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40AF" w:rsidRPr="002B12AE" w:rsidP="00304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№ 5-61-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040AF" w:rsidRPr="002B12AE" w:rsidP="00304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0061-01-202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3177-71</w:t>
      </w:r>
    </w:p>
    <w:p w:rsidR="003040AF" w:rsidRPr="002B12AE" w:rsidP="00304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040AF" w:rsidP="0030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0AF" w:rsidRPr="002B12AE" w:rsidP="00304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040AF" w:rsidRPr="002B12AE" w:rsidP="00304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B7D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декабря 2022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Ленино</w:t>
      </w:r>
    </w:p>
    <w:p w:rsidR="003040AF" w:rsidRPr="002B12AE" w:rsidP="00304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40AF" w:rsidRPr="00BB7D0A" w:rsidP="00BB7D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Мировой судья судебного  участка №61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  ОМВД России по Ленинскому району Республики Крым о пр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ивлечении к </w:t>
      </w:r>
      <w:r w:rsidRP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BB7D0A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AF" w:rsidRPr="00BB7D0A" w:rsidP="00BB7D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0A" w:rsidRPr="00BB7D0A" w:rsidP="00BB7D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0A">
              <w:rPr>
                <w:rFonts w:ascii="Times New Roman" w:hAnsi="Times New Roman" w:cs="Times New Roman"/>
                <w:b/>
                <w:sz w:val="28"/>
                <w:szCs w:val="28"/>
              </w:rPr>
              <w:t>Мезрина Николая Николаевича</w:t>
            </w:r>
            <w:r w:rsidRPr="00BB7D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40AF" w:rsidRPr="00BB7D0A" w:rsidP="00BB7D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(данные изъяты)</w:t>
            </w:r>
          </w:p>
        </w:tc>
      </w:tr>
      <w:tr w:rsidTr="00BB7D0A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0AF" w:rsidRPr="002B12AE" w:rsidP="00DE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AF" w:rsidRPr="002B12AE" w:rsidP="00DE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0AF" w:rsidRPr="002B12AE" w:rsidP="00DE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DE08BF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0AF" w:rsidRPr="002B12AE" w:rsidP="00DE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0AF" w:rsidRPr="002B12AE" w:rsidP="00DE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0AF" w:rsidRPr="002B12AE" w:rsidP="00DE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0AF" w:rsidRPr="002B12AE" w:rsidP="00DE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040AF" w:rsidRPr="002B12AE" w:rsidP="00304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ст. 20.25 ч. 1 КоАП РФ, </w:t>
      </w:r>
    </w:p>
    <w:p w:rsidR="003040AF" w:rsidRPr="002B12AE" w:rsidP="00304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40AF" w:rsidP="00304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3040AF" w:rsidRPr="002B12AE" w:rsidP="00304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040AF" w:rsidRPr="002B12AE" w:rsidP="00304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Согласно протокола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дминистративном правонарушении 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Мезрин Н.Н.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уплатил в срок, предусмотренный ст.32.2 КоАП РФ административный штраф в размере 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 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б, согласно постановления  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привлечении 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Мезрина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по ст. 20.20 ч.1 КоАП РФ,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вступило в законн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силу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3040AF" w:rsidP="00304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судебном заседании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Мезрин Н.Н.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свою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полностью, пояснил, что нет материальной возможности оплатить штраф.</w:t>
      </w:r>
    </w:p>
    <w:p w:rsidR="003040AF" w:rsidRPr="002B12AE" w:rsidP="00304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Выслушав пояснения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Мезрина Н.Н.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изучив и иссле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довав материалы дела, суд считает,  что вина 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Мезрина Н.Н.</w:t>
      </w:r>
      <w:r w:rsidRPr="002B12AE"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 w:rsidR="00BB7D0A">
        <w:rPr>
          <w:rFonts w:ascii="Times New Roman" w:eastAsia="Times New Roman" w:hAnsi="Times New Roman" w:cs="Times New Roman"/>
          <w:sz w:val="28"/>
          <w:szCs w:val="28"/>
          <w:lang w:eastAsia="ru-RU"/>
        </w:rPr>
        <w:t>5, л.д.6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745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BB7D0A"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B12AE"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привлечении 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Мезрина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2B12AE"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по ст. 20.20 ч.1 КоАП РФ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назначении наказания в виде штрафа в размере 500 руб</w:t>
      </w:r>
      <w:r w:rsidRPr="002B12AE"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кот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орое 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 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 о прив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Мезрина Н.Н.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к административной ответственности ( л.д.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40AF" w:rsidRPr="002B12AE" w:rsidP="00304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действия  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Мезрина Н.Н.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3040AF" w:rsidRPr="002B12AE" w:rsidP="00304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2 ст.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Мезрину Н.Н.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работает, 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вины, отсутствие отягчающих и с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достаточным для исправления лица, совершившего правона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40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работ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AF" w:rsidRPr="002B12AE" w:rsidP="00304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основании изложенного, руководствуясь ч. 1 ст. 20.25, ст. 29.10 КоАП РФ, суд</w:t>
      </w:r>
    </w:p>
    <w:p w:rsidR="003040AF" w:rsidRPr="002B12AE" w:rsidP="00304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</w:t>
      </w: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ИЛ:</w:t>
      </w:r>
    </w:p>
    <w:p w:rsidR="003040AF" w:rsidRPr="002B12AE" w:rsidP="00304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3040AF" w:rsidRPr="00B6470E" w:rsidP="003040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</w:t>
      </w:r>
      <w:r w:rsidRPr="00BB7D0A" w:rsidR="00BB7D0A">
        <w:rPr>
          <w:rFonts w:ascii="Times New Roman" w:hAnsi="Times New Roman" w:cs="Times New Roman"/>
          <w:b/>
          <w:sz w:val="28"/>
          <w:szCs w:val="28"/>
        </w:rPr>
        <w:t>Мезрина Николая Николаевича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совершении административного правонарушения, предусмотренного ч. 1 ст. 20.25 КоАП РФ и назначить ему  административное наказание в виде </w:t>
      </w:r>
      <w:r w:rsidRPr="00B6470E">
        <w:rPr>
          <w:rFonts w:ascii="Times New Roman" w:hAnsi="Times New Roman" w:cs="Times New Roman"/>
          <w:sz w:val="28"/>
          <w:szCs w:val="28"/>
        </w:rPr>
        <w:t>в виде 20</w:t>
      </w:r>
      <w:r w:rsidRPr="00B6470E">
        <w:rPr>
          <w:rFonts w:ascii="Times New Roman" w:hAnsi="Times New Roman" w:cs="Times New Roman"/>
          <w:sz w:val="28"/>
          <w:szCs w:val="28"/>
        </w:rPr>
        <w:t xml:space="preserve">  (двадцати) часов обязательных работ.</w:t>
      </w:r>
    </w:p>
    <w:p w:rsidR="003040AF" w:rsidRPr="00B6470E" w:rsidP="003040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3040AF" w:rsidRPr="00B6470E" w:rsidP="003040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0AF" w:rsidRPr="00B6470E" w:rsidP="003040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40AF" w:rsidRPr="00B6470E" w:rsidP="003040A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3040AF" w:rsidRPr="00B6470E" w:rsidP="003040A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3040AF" w:rsidRPr="00B6470E" w:rsidP="003040A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470E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3040AF" w:rsidP="003040A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B6470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3040AF" w:rsidP="003040AF"/>
    <w:p w:rsidR="003040AF" w:rsidP="003040AF">
      <w:pPr>
        <w:jc w:val="both"/>
      </w:pPr>
    </w:p>
    <w:p w:rsidR="003040AF" w:rsidP="003040AF"/>
    <w:p w:rsidR="003040AF" w:rsidP="003040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AF" w:rsidP="003040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AF" w:rsidP="003040AF"/>
    <w:p w:rsidR="003040AF" w:rsidP="003040AF"/>
    <w:p w:rsidR="003040AF" w:rsidP="003040AF"/>
    <w:p w:rsidR="003040AF" w:rsidP="003040AF"/>
    <w:p w:rsidR="003040AF" w:rsidP="003040AF"/>
    <w:p w:rsidR="000F3FD3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AF"/>
    <w:rsid w:val="000A41DD"/>
    <w:rsid w:val="000C573D"/>
    <w:rsid w:val="000F3FD3"/>
    <w:rsid w:val="00266488"/>
    <w:rsid w:val="002B12AE"/>
    <w:rsid w:val="003040AF"/>
    <w:rsid w:val="00407AB0"/>
    <w:rsid w:val="0074572D"/>
    <w:rsid w:val="00774229"/>
    <w:rsid w:val="00B6470E"/>
    <w:rsid w:val="00BB7D0A"/>
    <w:rsid w:val="00DE0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