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5233" w:rsidRPr="00703F5A" w:rsidP="005C52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C5233" w:rsidRPr="00703F5A" w:rsidP="005C523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434BE8">
        <w:rPr>
          <w:sz w:val="28"/>
          <w:szCs w:val="28"/>
        </w:rPr>
        <w:t>739</w:t>
      </w:r>
      <w:r w:rsidRPr="00703F5A">
        <w:rPr>
          <w:sz w:val="28"/>
          <w:szCs w:val="28"/>
        </w:rPr>
        <w:t>/2017</w:t>
      </w:r>
    </w:p>
    <w:p w:rsidR="005C5233" w:rsidRPr="00703F5A" w:rsidP="005C52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C5233" w:rsidP="005C5233">
      <w:pPr>
        <w:jc w:val="both"/>
        <w:rPr>
          <w:b/>
          <w:sz w:val="28"/>
          <w:szCs w:val="28"/>
        </w:rPr>
      </w:pPr>
    </w:p>
    <w:p w:rsidR="005C5233" w:rsidRPr="00703F5A" w:rsidP="005C52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 декабря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5C5233" w:rsidRPr="00703F5A" w:rsidP="005C5233">
      <w:pPr>
        <w:jc w:val="both"/>
        <w:rPr>
          <w:sz w:val="28"/>
          <w:szCs w:val="28"/>
          <w:lang w:val="uk-UA"/>
        </w:rPr>
      </w:pPr>
    </w:p>
    <w:p w:rsidR="005C5233" w:rsidRPr="00703F5A" w:rsidP="005C5233">
      <w:pPr>
        <w:jc w:val="both"/>
        <w:rPr>
          <w:sz w:val="28"/>
          <w:szCs w:val="28"/>
        </w:rPr>
      </w:pPr>
    </w:p>
    <w:p w:rsidR="005C5233" w:rsidP="005C52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DA0F00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0F00" w:rsidP="00DA0F0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DA0F00" w:rsidP="00DA0F00">
            <w:pPr>
              <w:jc w:val="both"/>
              <w:rPr>
                <w:sz w:val="28"/>
                <w:szCs w:val="28"/>
              </w:rPr>
            </w:pPr>
            <w:r w:rsidRPr="00DA0F00">
              <w:rPr>
                <w:b/>
                <w:sz w:val="28"/>
                <w:szCs w:val="28"/>
              </w:rPr>
              <w:t>Кадырова Валимера Ризаевича</w:t>
            </w:r>
            <w:r>
              <w:rPr>
                <w:sz w:val="28"/>
                <w:szCs w:val="28"/>
              </w:rPr>
              <w:t>,</w:t>
            </w:r>
          </w:p>
          <w:p w:rsidR="00DA0F00" w:rsidP="00DA0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DA0F0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C5233" w:rsidP="00DB5E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5C5233" w:rsidP="00DB5EB0">
            <w:pPr>
              <w:jc w:val="both"/>
              <w:rPr>
                <w:sz w:val="28"/>
                <w:szCs w:val="28"/>
              </w:rPr>
            </w:pPr>
          </w:p>
        </w:tc>
      </w:tr>
    </w:tbl>
    <w:p w:rsidR="005C5233" w:rsidRPr="00703F5A" w:rsidP="005C52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5C5233" w:rsidRPr="00703F5A" w:rsidP="005C5233">
      <w:pPr>
        <w:jc w:val="both"/>
        <w:rPr>
          <w:sz w:val="28"/>
          <w:szCs w:val="28"/>
        </w:rPr>
      </w:pPr>
    </w:p>
    <w:p w:rsidR="005C5233" w:rsidP="005C523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C5233" w:rsidRPr="00703F5A" w:rsidP="005C5233">
      <w:pPr>
        <w:jc w:val="center"/>
        <w:rPr>
          <w:sz w:val="28"/>
          <w:szCs w:val="28"/>
        </w:rPr>
      </w:pPr>
    </w:p>
    <w:p w:rsidR="005C5233" w:rsidP="005C52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060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090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установлено, что постановлением по делу об административном  правонарушении от </w:t>
      </w:r>
      <w:r w:rsidR="00060907">
        <w:rPr>
          <w:sz w:val="28"/>
          <w:szCs w:val="28"/>
        </w:rPr>
        <w:t xml:space="preserve"> </w:t>
      </w:r>
      <w:r w:rsidR="0006090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 </w:t>
      </w:r>
      <w:r w:rsidR="00DB0CEF">
        <w:rPr>
          <w:sz w:val="28"/>
          <w:szCs w:val="28"/>
        </w:rPr>
        <w:t xml:space="preserve">Кадыров В.Р. </w:t>
      </w:r>
      <w:r>
        <w:rPr>
          <w:sz w:val="28"/>
          <w:szCs w:val="28"/>
        </w:rPr>
        <w:t>был привлечен к административной ответственности по ст. 12.</w:t>
      </w:r>
      <w:r w:rsidR="00DB0CEF">
        <w:rPr>
          <w:sz w:val="28"/>
          <w:szCs w:val="28"/>
        </w:rPr>
        <w:t>9</w:t>
      </w:r>
      <w:r>
        <w:rPr>
          <w:sz w:val="28"/>
          <w:szCs w:val="28"/>
        </w:rPr>
        <w:t xml:space="preserve"> ч.2 КоАП РФ в виде штрафа в сумме </w:t>
      </w:r>
      <w:r w:rsidR="00DB0CEF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постановление вступило в законную силу </w:t>
      </w:r>
      <w:r w:rsidR="00060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0907">
        <w:rPr>
          <w:sz w:val="28"/>
          <w:szCs w:val="28"/>
        </w:rPr>
        <w:t xml:space="preserve"> (данные изъяты</w:t>
      </w:r>
      <w:r w:rsidR="00060907"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днако в течение срока, предусмотренного ст. 32.2 КоАП РФ </w:t>
      </w:r>
      <w:r w:rsidR="00DB0CEF">
        <w:rPr>
          <w:sz w:val="28"/>
          <w:szCs w:val="28"/>
        </w:rPr>
        <w:t xml:space="preserve">Кадыров В.Р. </w:t>
      </w:r>
      <w:r>
        <w:rPr>
          <w:sz w:val="28"/>
          <w:szCs w:val="28"/>
        </w:rPr>
        <w:t xml:space="preserve"> штраф не уплатил.</w:t>
      </w:r>
    </w:p>
    <w:p w:rsidR="00DB0CEF" w:rsidP="005C52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Кадыров В.Р.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признал полностью. Пояснил, что</w:t>
      </w:r>
      <w:r>
        <w:rPr>
          <w:sz w:val="28"/>
          <w:szCs w:val="28"/>
        </w:rPr>
        <w:t xml:space="preserve"> не оплатил штраф своевременно. Поскольку потерял реквизиты. </w:t>
      </w:r>
      <w:r>
        <w:rPr>
          <w:sz w:val="28"/>
          <w:szCs w:val="28"/>
        </w:rPr>
        <w:t>Оплатил штраф 21.12.17</w:t>
      </w:r>
      <w:r>
        <w:rPr>
          <w:sz w:val="28"/>
          <w:szCs w:val="28"/>
        </w:rPr>
        <w:t>г.</w:t>
      </w:r>
    </w:p>
    <w:p w:rsidR="005C5233" w:rsidP="005C52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DB0CEF">
        <w:rPr>
          <w:sz w:val="28"/>
          <w:szCs w:val="28"/>
        </w:rPr>
        <w:t>Кадырова В.Р.</w:t>
      </w:r>
      <w:r w:rsidRPr="00703F5A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060907">
        <w:rPr>
          <w:sz w:val="28"/>
          <w:szCs w:val="28"/>
        </w:rPr>
        <w:t xml:space="preserve"> (данные изъяты)</w:t>
      </w:r>
      <w:r w:rsidR="0006090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2)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>копией постановления от</w:t>
      </w:r>
      <w:r w:rsidR="00DB0CEF">
        <w:rPr>
          <w:sz w:val="28"/>
          <w:szCs w:val="28"/>
        </w:rPr>
        <w:t xml:space="preserve"> </w:t>
      </w:r>
      <w:r w:rsidR="00060907">
        <w:rPr>
          <w:sz w:val="28"/>
          <w:szCs w:val="28"/>
        </w:rPr>
        <w:t xml:space="preserve"> (данные изъяты)</w:t>
      </w:r>
      <w:r w:rsidR="0006090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вступившим в законную силу </w:t>
      </w:r>
      <w:r w:rsidR="00060907">
        <w:rPr>
          <w:sz w:val="28"/>
          <w:szCs w:val="28"/>
        </w:rPr>
        <w:t xml:space="preserve"> </w:t>
      </w:r>
      <w:r w:rsidR="00060907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о привлечении</w:t>
      </w:r>
      <w:r w:rsidRPr="00DB0CEF" w:rsidR="00DB0CEF">
        <w:rPr>
          <w:sz w:val="28"/>
          <w:szCs w:val="28"/>
        </w:rPr>
        <w:t xml:space="preserve"> </w:t>
      </w:r>
      <w:r w:rsidR="00DB0CEF">
        <w:rPr>
          <w:sz w:val="28"/>
          <w:szCs w:val="28"/>
        </w:rPr>
        <w:t>Кадырова В.Р.</w:t>
      </w:r>
      <w:r>
        <w:rPr>
          <w:sz w:val="28"/>
          <w:szCs w:val="28"/>
        </w:rPr>
        <w:t xml:space="preserve">  к административной ответственности по ст. 12.</w:t>
      </w:r>
      <w:r w:rsidR="00DB0CEF">
        <w:rPr>
          <w:sz w:val="28"/>
          <w:szCs w:val="28"/>
        </w:rPr>
        <w:t>9</w:t>
      </w:r>
      <w:r>
        <w:rPr>
          <w:sz w:val="28"/>
          <w:szCs w:val="28"/>
        </w:rPr>
        <w:t xml:space="preserve"> ч. 2 К</w:t>
      </w:r>
      <w:r w:rsidR="00DB0CEF">
        <w:rPr>
          <w:sz w:val="28"/>
          <w:szCs w:val="28"/>
        </w:rPr>
        <w:t>оАП РФ в виде штрафа в размере 5</w:t>
      </w:r>
      <w:r>
        <w:rPr>
          <w:sz w:val="28"/>
          <w:szCs w:val="28"/>
        </w:rPr>
        <w:t>00 руб. (л.д.</w:t>
      </w:r>
      <w:r w:rsidR="00DB0CEF">
        <w:rPr>
          <w:sz w:val="28"/>
          <w:szCs w:val="28"/>
        </w:rPr>
        <w:t>4</w:t>
      </w:r>
      <w:r>
        <w:rPr>
          <w:sz w:val="28"/>
          <w:szCs w:val="28"/>
        </w:rPr>
        <w:t>),  сведениями о привлечении</w:t>
      </w:r>
      <w:r w:rsidRPr="00DB0CEF" w:rsidR="00DB0CEF">
        <w:rPr>
          <w:sz w:val="28"/>
          <w:szCs w:val="28"/>
        </w:rPr>
        <w:t xml:space="preserve"> </w:t>
      </w:r>
      <w:r w:rsidR="00DB0CEF">
        <w:rPr>
          <w:sz w:val="28"/>
          <w:szCs w:val="28"/>
        </w:rPr>
        <w:t>Кадырова В.Р</w:t>
      </w:r>
      <w:r>
        <w:rPr>
          <w:sz w:val="28"/>
          <w:szCs w:val="28"/>
        </w:rPr>
        <w:t>. к администрат</w:t>
      </w:r>
      <w:r w:rsidR="00DB0CEF">
        <w:rPr>
          <w:sz w:val="28"/>
          <w:szCs w:val="28"/>
        </w:rPr>
        <w:t>ивной ответственности (л.д.6).</w:t>
      </w:r>
    </w:p>
    <w:p w:rsidR="005C5233" w:rsidP="005C52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DB0CEF">
        <w:rPr>
          <w:sz w:val="28"/>
          <w:szCs w:val="28"/>
        </w:rPr>
        <w:t>Кадырова В.Р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5C5233" w:rsidP="005C52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DB0CEF">
        <w:rPr>
          <w:sz w:val="28"/>
          <w:szCs w:val="28"/>
        </w:rPr>
        <w:t>Кадырову В.Р.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степень его вины. </w:t>
      </w:r>
    </w:p>
    <w:p w:rsidR="005C5233" w:rsidP="005C52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качестве смягчающего вину обстоятельства суд признает уплату </w:t>
      </w:r>
      <w:r w:rsidR="00DB0CEF">
        <w:rPr>
          <w:sz w:val="28"/>
          <w:szCs w:val="28"/>
        </w:rPr>
        <w:t>Кадыровым В.Р.</w:t>
      </w:r>
      <w:r>
        <w:rPr>
          <w:sz w:val="28"/>
          <w:szCs w:val="28"/>
        </w:rPr>
        <w:t xml:space="preserve"> </w:t>
      </w:r>
      <w:r w:rsidR="00DB0CEF">
        <w:rPr>
          <w:sz w:val="28"/>
          <w:szCs w:val="28"/>
        </w:rPr>
        <w:t>штрафа в сумме 5</w:t>
      </w:r>
      <w:r>
        <w:rPr>
          <w:sz w:val="28"/>
          <w:szCs w:val="28"/>
        </w:rPr>
        <w:t>00 руб. за привлечение его к администрати</w:t>
      </w:r>
      <w:r w:rsidR="00DB0CEF">
        <w:rPr>
          <w:sz w:val="28"/>
          <w:szCs w:val="28"/>
        </w:rPr>
        <w:t>вной ответственности по ст. 12.9</w:t>
      </w:r>
      <w:r>
        <w:rPr>
          <w:sz w:val="28"/>
          <w:szCs w:val="28"/>
        </w:rPr>
        <w:t xml:space="preserve"> ч.2 КоАП РФ, что </w:t>
      </w:r>
      <w:r>
        <w:rPr>
          <w:sz w:val="28"/>
          <w:szCs w:val="28"/>
        </w:rPr>
        <w:t xml:space="preserve">подтверждается квитанцией от </w:t>
      </w:r>
      <w:r w:rsidR="00DB0CEF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DB0CEF">
        <w:rPr>
          <w:sz w:val="28"/>
          <w:szCs w:val="28"/>
        </w:rPr>
        <w:t>2.17г.</w:t>
      </w:r>
      <w:r>
        <w:rPr>
          <w:sz w:val="28"/>
          <w:szCs w:val="28"/>
        </w:rPr>
        <w:t xml:space="preserve"> Обстоятельства, отягчающие наказание – отсутствуют. </w:t>
      </w:r>
    </w:p>
    <w:p w:rsidR="005C5233" w:rsidRPr="00703F5A" w:rsidP="005C523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703F5A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</w:t>
      </w:r>
      <w:r>
        <w:rPr>
          <w:sz w:val="28"/>
          <w:szCs w:val="28"/>
        </w:rPr>
        <w:t>избрать наказание в виде штрафа.</w:t>
      </w:r>
    </w:p>
    <w:p w:rsidR="005C5233" w:rsidRPr="00703F5A" w:rsidP="005C523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5C5233" w:rsidRPr="00703F5A" w:rsidP="005C5233">
      <w:pPr>
        <w:jc w:val="center"/>
        <w:rPr>
          <w:sz w:val="28"/>
          <w:szCs w:val="28"/>
        </w:rPr>
      </w:pPr>
    </w:p>
    <w:p w:rsidR="005C5233" w:rsidRPr="00703F5A" w:rsidP="005C523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C5233" w:rsidRPr="00703F5A" w:rsidP="005C52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C5233" w:rsidRPr="00703F5A" w:rsidP="00DB0CE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DA0F00" w:rsidR="00DB0CEF">
        <w:rPr>
          <w:b/>
          <w:sz w:val="28"/>
          <w:szCs w:val="28"/>
        </w:rPr>
        <w:t xml:space="preserve">Кадырова </w:t>
      </w:r>
      <w:r w:rsidRPr="00DA0F00" w:rsidR="00DB0CEF">
        <w:rPr>
          <w:b/>
          <w:sz w:val="28"/>
          <w:szCs w:val="28"/>
        </w:rPr>
        <w:t>Валимера</w:t>
      </w:r>
      <w:r w:rsidRPr="00DA0F00" w:rsidR="00DB0CEF">
        <w:rPr>
          <w:b/>
          <w:sz w:val="28"/>
          <w:szCs w:val="28"/>
        </w:rPr>
        <w:t xml:space="preserve"> </w:t>
      </w:r>
      <w:r w:rsidRPr="00DA0F00" w:rsidR="00DB0CEF">
        <w:rPr>
          <w:b/>
          <w:sz w:val="28"/>
          <w:szCs w:val="28"/>
        </w:rPr>
        <w:t>Ризаевича</w:t>
      </w:r>
      <w:r w:rsidR="00DB0CEF">
        <w:rPr>
          <w:sz w:val="28"/>
          <w:szCs w:val="28"/>
        </w:rPr>
        <w:t xml:space="preserve">, </w:t>
      </w:r>
      <w:r w:rsidR="00060907">
        <w:rPr>
          <w:sz w:val="28"/>
          <w:szCs w:val="28"/>
        </w:rPr>
        <w:t>(данные изъяты)</w:t>
      </w:r>
      <w:r w:rsidR="0006090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>
        <w:rPr>
          <w:sz w:val="28"/>
          <w:szCs w:val="28"/>
        </w:rPr>
        <w:t xml:space="preserve"> 1</w:t>
      </w:r>
      <w:r w:rsidR="00DB0CEF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703F5A">
        <w:rPr>
          <w:sz w:val="28"/>
          <w:szCs w:val="28"/>
        </w:rPr>
        <w:t xml:space="preserve"> (</w:t>
      </w:r>
      <w:r w:rsidR="00DB0CEF">
        <w:rPr>
          <w:sz w:val="28"/>
          <w:szCs w:val="28"/>
        </w:rPr>
        <w:t>одна тысяча)</w:t>
      </w:r>
      <w:r w:rsidRPr="00703F5A">
        <w:rPr>
          <w:sz w:val="28"/>
          <w:szCs w:val="28"/>
        </w:rPr>
        <w:t xml:space="preserve"> рублей.</w:t>
      </w:r>
    </w:p>
    <w:p w:rsidR="005C5233" w:rsidRPr="00EA2FE0" w:rsidP="005C523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 xml:space="preserve"> – Отделение </w:t>
      </w:r>
      <w:r>
        <w:rPr>
          <w:sz w:val="28"/>
          <w:szCs w:val="28"/>
        </w:rPr>
        <w:t xml:space="preserve">по Республике Крым ЮГУ ЦБ РФ,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</w:t>
      </w:r>
      <w:r>
        <w:rPr>
          <w:sz w:val="28"/>
          <w:szCs w:val="28"/>
        </w:rPr>
        <w:t xml:space="preserve"> </w:t>
      </w:r>
      <w:r w:rsidRPr="00EA2F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A2FE0">
        <w:rPr>
          <w:sz w:val="28"/>
          <w:szCs w:val="28"/>
        </w:rPr>
        <w:t>16</w:t>
      </w:r>
      <w:r>
        <w:rPr>
          <w:sz w:val="28"/>
          <w:szCs w:val="28"/>
        </w:rPr>
        <w:t xml:space="preserve"> 43000 01 6000 140</w:t>
      </w:r>
      <w:r w:rsidRPr="00EA2FE0">
        <w:rPr>
          <w:sz w:val="28"/>
          <w:szCs w:val="28"/>
        </w:rPr>
        <w:t>, ОКТМО – 35627</w:t>
      </w:r>
      <w:r>
        <w:rPr>
          <w:sz w:val="28"/>
          <w:szCs w:val="28"/>
        </w:rPr>
        <w:t>000, УИН 18810491172200003</w:t>
      </w:r>
      <w:r w:rsidR="00DB0CEF">
        <w:rPr>
          <w:sz w:val="28"/>
          <w:szCs w:val="28"/>
        </w:rPr>
        <w:t>616</w:t>
      </w:r>
      <w:r>
        <w:rPr>
          <w:sz w:val="28"/>
          <w:szCs w:val="28"/>
        </w:rPr>
        <w:t>.</w:t>
      </w:r>
    </w:p>
    <w:p w:rsidR="005C5233" w:rsidRPr="00703F5A" w:rsidP="005C52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C5233" w:rsidRPr="00703F5A" w:rsidP="005C5233">
      <w:pPr>
        <w:jc w:val="both"/>
        <w:rPr>
          <w:sz w:val="28"/>
          <w:szCs w:val="28"/>
        </w:rPr>
      </w:pPr>
    </w:p>
    <w:p w:rsidR="005C5233" w:rsidRPr="00703F5A" w:rsidP="005C523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5C5233" w:rsidRPr="00703F5A" w:rsidP="005C523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C5233" w:rsidP="005C52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5C5233" w:rsidP="005C523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B0CEF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5C5233" w:rsidP="005C523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5C5233" w:rsidP="005C5233"/>
    <w:p w:rsidR="006344FE"/>
    <w:sectPr w:rsidSect="00C86C2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33"/>
    <w:rsid w:val="00060907"/>
    <w:rsid w:val="00434BE8"/>
    <w:rsid w:val="005C5233"/>
    <w:rsid w:val="006344FE"/>
    <w:rsid w:val="00703F5A"/>
    <w:rsid w:val="008E588B"/>
    <w:rsid w:val="00B15A82"/>
    <w:rsid w:val="00DA0F00"/>
    <w:rsid w:val="00DB0CEF"/>
    <w:rsid w:val="00DB5EB0"/>
    <w:rsid w:val="00EA2FE0"/>
    <w:rsid w:val="00EC44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