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DA142C" w:rsidP="008B36DB">
      <w:pPr>
        <w:jc w:val="right"/>
      </w:pPr>
    </w:p>
    <w:p w:rsidR="00456190" w:rsidRPr="00DA142C" w:rsidP="00A70DCD">
      <w:pPr>
        <w:jc w:val="right"/>
        <w:rPr>
          <w:b/>
        </w:rPr>
      </w:pPr>
      <w:r w:rsidRPr="00DA142C">
        <w:t>Дело</w:t>
      </w:r>
      <w:r w:rsidRPr="00DA142C" w:rsidR="000A1A58">
        <w:t xml:space="preserve"> №</w:t>
      </w:r>
      <w:r w:rsidRPr="00DA142C">
        <w:t>5-6</w:t>
      </w:r>
      <w:r w:rsidRPr="00DA142C" w:rsidR="0097141A">
        <w:t>1</w:t>
      </w:r>
      <w:r w:rsidRPr="00DA142C">
        <w:t>-</w:t>
      </w:r>
      <w:r w:rsidRPr="00DA142C" w:rsidR="0097141A">
        <w:t>752</w:t>
      </w:r>
      <w:r w:rsidRPr="00DA142C">
        <w:t>/201</w:t>
      </w:r>
      <w:r w:rsidRPr="00DA142C" w:rsidR="00895E79">
        <w:t>8</w:t>
      </w:r>
    </w:p>
    <w:p w:rsidR="008B36DB" w:rsidRPr="00DA142C" w:rsidP="008B36DB">
      <w:pPr>
        <w:jc w:val="center"/>
        <w:rPr>
          <w:b/>
        </w:rPr>
      </w:pPr>
      <w:r w:rsidRPr="00DA142C">
        <w:rPr>
          <w:b/>
        </w:rPr>
        <w:t>ПОСТАНОВЛЕНИЕ</w:t>
      </w:r>
    </w:p>
    <w:p w:rsidR="008B36DB" w:rsidRPr="00DA142C" w:rsidP="008B36DB">
      <w:pPr>
        <w:jc w:val="center"/>
        <w:rPr>
          <w:b/>
        </w:rPr>
      </w:pPr>
    </w:p>
    <w:p w:rsidR="008B36DB" w:rsidRPr="00DA142C" w:rsidP="008B36DB">
      <w:pPr>
        <w:jc w:val="both"/>
        <w:rPr>
          <w:lang w:val="uk-UA"/>
        </w:rPr>
      </w:pPr>
      <w:r w:rsidRPr="00DA142C">
        <w:rPr>
          <w:lang w:val="uk-UA"/>
        </w:rPr>
        <w:t>18</w:t>
      </w:r>
      <w:r w:rsidRPr="00DA142C" w:rsidR="008F2931">
        <w:rPr>
          <w:lang w:val="uk-UA"/>
        </w:rPr>
        <w:t xml:space="preserve"> </w:t>
      </w:r>
      <w:r w:rsidRPr="00DA142C">
        <w:rPr>
          <w:lang w:val="uk-UA"/>
        </w:rPr>
        <w:t>дека</w:t>
      </w:r>
      <w:r w:rsidRPr="00DA142C" w:rsidR="008F2931">
        <w:rPr>
          <w:lang w:val="uk-UA"/>
        </w:rPr>
        <w:t>бря</w:t>
      </w:r>
      <w:r w:rsidRPr="00DA142C">
        <w:rPr>
          <w:lang w:val="uk-UA"/>
        </w:rPr>
        <w:t xml:space="preserve"> 201</w:t>
      </w:r>
      <w:r w:rsidRPr="00DA142C" w:rsidR="00895E79">
        <w:rPr>
          <w:lang w:val="uk-UA"/>
        </w:rPr>
        <w:t>8</w:t>
      </w:r>
      <w:r w:rsidRPr="00DA142C">
        <w:rPr>
          <w:lang w:val="uk-UA"/>
        </w:rPr>
        <w:t xml:space="preserve"> </w:t>
      </w:r>
      <w:r w:rsidRPr="00DA142C" w:rsidR="00895E79">
        <w:rPr>
          <w:lang w:val="uk-UA"/>
        </w:rPr>
        <w:t>года</w:t>
      </w:r>
      <w:r w:rsidRPr="00DA142C">
        <w:rPr>
          <w:lang w:val="uk-UA"/>
        </w:rPr>
        <w:t xml:space="preserve">                                                </w:t>
      </w:r>
      <w:r w:rsidRPr="00DA142C" w:rsidR="000A1A58">
        <w:rPr>
          <w:lang w:val="uk-UA"/>
        </w:rPr>
        <w:t xml:space="preserve">                  </w:t>
      </w:r>
      <w:r w:rsidRPr="00DA142C" w:rsidR="00F0202B">
        <w:rPr>
          <w:lang w:val="uk-UA"/>
        </w:rPr>
        <w:t xml:space="preserve">       </w:t>
      </w:r>
      <w:r w:rsidRPr="00DA142C" w:rsidR="000A1A58">
        <w:rPr>
          <w:lang w:val="uk-UA"/>
        </w:rPr>
        <w:t xml:space="preserve"> </w:t>
      </w:r>
      <w:r w:rsidR="00DA142C">
        <w:rPr>
          <w:lang w:val="uk-UA"/>
        </w:rPr>
        <w:t xml:space="preserve">       </w:t>
      </w:r>
      <w:r w:rsidRPr="00DA142C" w:rsidR="000A1A58">
        <w:rPr>
          <w:lang w:val="uk-UA"/>
        </w:rPr>
        <w:t xml:space="preserve"> </w:t>
      </w:r>
      <w:r w:rsidRPr="00DA142C">
        <w:rPr>
          <w:lang w:val="uk-UA"/>
        </w:rPr>
        <w:t xml:space="preserve"> пгт. Ленино</w:t>
      </w:r>
    </w:p>
    <w:p w:rsidR="008B36DB" w:rsidRPr="00DA142C" w:rsidP="008B36DB">
      <w:pPr>
        <w:jc w:val="both"/>
        <w:rPr>
          <w:lang w:val="uk-UA"/>
        </w:rPr>
      </w:pPr>
    </w:p>
    <w:p w:rsidR="008B36DB" w:rsidRPr="00DA142C" w:rsidP="0038640F">
      <w:pPr>
        <w:ind w:firstLine="708"/>
        <w:jc w:val="both"/>
      </w:pPr>
      <w:r w:rsidRPr="00DA142C">
        <w:t>Исполняющий обязанности мирового судьи судебного участка №61 Ленинского с</w:t>
      </w:r>
      <w:r w:rsidRPr="00DA142C">
        <w:t>у</w:t>
      </w:r>
      <w:r w:rsidRPr="00DA142C">
        <w:t xml:space="preserve">дебного района (Ленинский </w:t>
      </w:r>
      <w:r w:rsidRPr="00DA142C">
        <w:t>муниципальный район) Республики Крым мировой судья с</w:t>
      </w:r>
      <w:r w:rsidRPr="00DA142C">
        <w:t>у</w:t>
      </w:r>
      <w:r w:rsidRPr="00DA142C">
        <w:t>дебного  участка №6</w:t>
      </w:r>
      <w:r w:rsidRPr="00DA142C" w:rsidR="000A1A58">
        <w:t>2</w:t>
      </w:r>
      <w:r w:rsidRPr="00DA142C">
        <w:t xml:space="preserve"> Ленинского судебного района </w:t>
      </w:r>
      <w:r w:rsidRPr="00DA142C" w:rsidR="007F4D57">
        <w:t xml:space="preserve">(Ленинский муниципальный район) </w:t>
      </w:r>
      <w:r w:rsidRPr="00DA142C">
        <w:t xml:space="preserve">Республики Крым </w:t>
      </w:r>
      <w:r w:rsidRPr="00DA142C" w:rsidR="000A1A58">
        <w:t>Ермакова Наталия Алексеевна</w:t>
      </w:r>
      <w:r w:rsidRPr="00DA142C">
        <w:t>, рассмотрев в открытом судебном засед</w:t>
      </w:r>
      <w:r w:rsidRPr="00DA142C">
        <w:t>а</w:t>
      </w:r>
      <w:r w:rsidRPr="00DA142C">
        <w:t xml:space="preserve">нии </w:t>
      </w:r>
      <w:r w:rsidRPr="00DA142C" w:rsidR="0038640F">
        <w:t>по адресу: п. Ленино, Ленинский район, Республика Крым, ул. Дзержинского, дом 8, административный материал</w:t>
      </w:r>
      <w:r w:rsidRPr="00DA142C" w:rsidR="00895E79">
        <w:t>, поступивший из ОГИБДД ОМВД России по Ленинскому району Республики Крым,</w:t>
      </w:r>
      <w:r w:rsidRPr="00DA142C" w:rsidR="0038640F">
        <w:t xml:space="preserve"> </w:t>
      </w:r>
      <w:r w:rsidRPr="00DA142C">
        <w:t>о привлечении к а</w:t>
      </w:r>
      <w:r w:rsidRPr="00DA142C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DA142C" w:rsidP="008B36DB">
            <w:pPr>
              <w:jc w:val="both"/>
            </w:pPr>
          </w:p>
        </w:tc>
        <w:tc>
          <w:tcPr>
            <w:tcW w:w="8470" w:type="dxa"/>
          </w:tcPr>
          <w:p w:rsidR="004A6C96" w:rsidRPr="00DA142C" w:rsidP="00483116">
            <w:pPr>
              <w:jc w:val="both"/>
            </w:pPr>
            <w:r w:rsidRPr="00DA142C">
              <w:t>Войтова</w:t>
            </w:r>
            <w:r w:rsidRPr="00DA142C">
              <w:t xml:space="preserve"> Валерия Владимировича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DA142C" w:rsidR="0038640F">
              <w:t xml:space="preserve"> </w:t>
            </w:r>
          </w:p>
        </w:tc>
      </w:tr>
    </w:tbl>
    <w:p w:rsidR="008B36DB" w:rsidRPr="00DA142C" w:rsidP="008B36DB">
      <w:pPr>
        <w:jc w:val="both"/>
      </w:pPr>
      <w:r w:rsidRPr="00DA142C">
        <w:t>за совершение</w:t>
      </w:r>
      <w:r w:rsidRPr="00DA142C" w:rsidR="0038640F">
        <w:t xml:space="preserve"> </w:t>
      </w:r>
      <w:r w:rsidRPr="00DA142C">
        <w:t xml:space="preserve">правонарушения, предусмотренного </w:t>
      </w:r>
      <w:r w:rsidRPr="00DA142C" w:rsidR="0097141A">
        <w:t xml:space="preserve">частью </w:t>
      </w:r>
      <w:r w:rsidRPr="00DA142C" w:rsidR="002B3321">
        <w:t>2</w:t>
      </w:r>
      <w:r w:rsidRPr="00DA142C" w:rsidR="00BC3F7A">
        <w:t xml:space="preserve"> ст</w:t>
      </w:r>
      <w:r w:rsidRPr="00DA142C" w:rsidR="0097141A">
        <w:t>атьи</w:t>
      </w:r>
      <w:r w:rsidRPr="00DA142C" w:rsidR="00BC3F7A">
        <w:t xml:space="preserve"> 12.</w:t>
      </w:r>
      <w:r w:rsidRPr="00DA142C" w:rsidR="002B3321">
        <w:t>27</w:t>
      </w:r>
      <w:r w:rsidRPr="00DA142C" w:rsidR="00990CB6">
        <w:t xml:space="preserve"> </w:t>
      </w:r>
      <w:r w:rsidRPr="00DA142C" w:rsidR="0097141A">
        <w:t>Кодекса Росси</w:t>
      </w:r>
      <w:r w:rsidRPr="00DA142C" w:rsidR="0097141A">
        <w:t>й</w:t>
      </w:r>
      <w:r w:rsidRPr="00DA142C" w:rsidR="0097141A">
        <w:t>ской Федерации об административных правонарушениях</w:t>
      </w:r>
      <w:r w:rsidRPr="00DA142C" w:rsidR="00BC3F7A">
        <w:t>,</w:t>
      </w:r>
    </w:p>
    <w:p w:rsidR="008B36DB" w:rsidRPr="00DA142C" w:rsidP="008B36DB">
      <w:pPr>
        <w:jc w:val="both"/>
      </w:pPr>
    </w:p>
    <w:p w:rsidR="008B36DB" w:rsidRPr="00DA142C" w:rsidP="008B36DB">
      <w:pPr>
        <w:jc w:val="center"/>
        <w:rPr>
          <w:b/>
        </w:rPr>
      </w:pPr>
      <w:r w:rsidRPr="00DA142C">
        <w:rPr>
          <w:b/>
        </w:rPr>
        <w:t>УСТАНОВИЛ:</w:t>
      </w:r>
    </w:p>
    <w:p w:rsidR="008B36DB" w:rsidRPr="00DA142C" w:rsidP="008B36DB">
      <w:pPr>
        <w:jc w:val="center"/>
      </w:pPr>
    </w:p>
    <w:p w:rsidR="002B3321" w:rsidRPr="00DA142C" w:rsidP="002B3321">
      <w:pPr>
        <w:ind w:firstLine="708"/>
        <w:jc w:val="both"/>
      </w:pPr>
      <w:r w:rsidRPr="00DA142C">
        <w:t xml:space="preserve">Согласно протоколу об административном правонарушении </w:t>
      </w:r>
      <w:r>
        <w:t xml:space="preserve"> </w:t>
      </w:r>
      <w:r>
        <w:rPr>
          <w:sz w:val="28"/>
          <w:szCs w:val="28"/>
        </w:rPr>
        <w:t>(данные изъяты)</w:t>
      </w:r>
      <w:r w:rsidRPr="00DA142C">
        <w:t xml:space="preserve">, </w:t>
      </w:r>
      <w:r w:rsidRPr="00DA142C" w:rsidR="0097141A">
        <w:t>Войтов В.В.</w:t>
      </w:r>
      <w:r w:rsidRPr="00DA142C" w:rsidR="00F0202B">
        <w:t xml:space="preserve"> совершил административное правонарушение при следующих обстоятел</w:t>
      </w:r>
      <w:r w:rsidRPr="00DA142C" w:rsidR="00F0202B">
        <w:t>ь</w:t>
      </w:r>
      <w:r w:rsidRPr="00DA142C" w:rsidR="00F0202B">
        <w:t>ствах:</w:t>
      </w:r>
      <w:r w:rsidRPr="00DA142C" w:rsidR="00A120FB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>
        <w:t>,</w:t>
      </w:r>
      <w:r w:rsidRPr="00DA142C" w:rsidR="00BC3F7A">
        <w:t xml:space="preserve"> </w:t>
      </w:r>
      <w:r w:rsidRPr="00DA142C">
        <w:t xml:space="preserve">управляя транспортным средством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 w:rsidR="004A1D03">
        <w:t>,</w:t>
      </w:r>
      <w:r w:rsidRPr="00DA142C">
        <w:t xml:space="preserve"> оставил м</w:t>
      </w:r>
      <w:r w:rsidRPr="00DA142C">
        <w:t>е</w:t>
      </w:r>
      <w:r w:rsidRPr="00DA142C">
        <w:t xml:space="preserve">сто </w:t>
      </w:r>
      <w:r w:rsidRPr="00DA142C" w:rsidR="004A1D03">
        <w:t>дорожно-транспортного происшествия</w:t>
      </w:r>
      <w:r w:rsidRPr="00DA142C">
        <w:t>, участником кот</w:t>
      </w:r>
      <w:r w:rsidRPr="00DA142C">
        <w:t>о</w:t>
      </w:r>
      <w:r w:rsidRPr="00DA142C">
        <w:t>рого он являлся,</w:t>
      </w:r>
      <w:r w:rsidRPr="00DA142C">
        <w:t xml:space="preserve"> чем нар</w:t>
      </w:r>
      <w:r w:rsidRPr="00DA142C">
        <w:t>у</w:t>
      </w:r>
      <w:r w:rsidRPr="00DA142C" w:rsidR="004A1D03">
        <w:t>шил п.2.5</w:t>
      </w:r>
      <w:r w:rsidRPr="00DA142C">
        <w:t xml:space="preserve"> Правил дорожного движения Российской Федер</w:t>
      </w:r>
      <w:r w:rsidRPr="00DA142C">
        <w:t>а</w:t>
      </w:r>
      <w:r w:rsidRPr="00DA142C">
        <w:t>ции</w:t>
      </w:r>
      <w:r w:rsidRPr="00DA142C" w:rsidR="0097141A">
        <w:t xml:space="preserve"> и совершил правонаруш</w:t>
      </w:r>
      <w:r w:rsidRPr="00DA142C" w:rsidR="0097141A">
        <w:t>е</w:t>
      </w:r>
      <w:r w:rsidRPr="00DA142C" w:rsidR="0097141A">
        <w:t>ние, предусмотре</w:t>
      </w:r>
      <w:r w:rsidRPr="00DA142C" w:rsidR="0097141A">
        <w:t>н</w:t>
      </w:r>
      <w:r w:rsidRPr="00DA142C" w:rsidR="0097141A">
        <w:t>ное ч.2 ст. 12.27 КоАП РФ</w:t>
      </w:r>
      <w:r w:rsidRPr="00DA142C">
        <w:t>.</w:t>
      </w:r>
    </w:p>
    <w:p w:rsidR="00E73510" w:rsidRPr="00DA142C" w:rsidP="004A1D03">
      <w:pPr>
        <w:ind w:firstLine="708"/>
        <w:jc w:val="both"/>
      </w:pPr>
      <w:r w:rsidRPr="00DA142C">
        <w:t xml:space="preserve"> </w:t>
      </w:r>
      <w:r w:rsidRPr="00DA142C" w:rsidR="008B36DB">
        <w:t xml:space="preserve">В судебном заседании </w:t>
      </w:r>
      <w:r w:rsidRPr="00DA142C">
        <w:t>Войтов В.В.</w:t>
      </w:r>
      <w:r w:rsidRPr="00DA142C" w:rsidR="00660444">
        <w:t xml:space="preserve"> </w:t>
      </w:r>
      <w:r w:rsidRPr="00DA142C" w:rsidR="008B36DB">
        <w:t>свою вину в совершении административного правонарушения</w:t>
      </w:r>
      <w:r w:rsidRPr="00DA142C" w:rsidR="00A120FB">
        <w:t xml:space="preserve">, предусмотренного </w:t>
      </w:r>
      <w:r w:rsidRPr="00DA142C" w:rsidR="00BC3F7A">
        <w:t>ч.</w:t>
      </w:r>
      <w:r w:rsidRPr="00DA142C" w:rsidR="002B3321">
        <w:t>2</w:t>
      </w:r>
      <w:r w:rsidRPr="00DA142C" w:rsidR="00BC3F7A">
        <w:t xml:space="preserve"> ст. 12.</w:t>
      </w:r>
      <w:r w:rsidRPr="00DA142C" w:rsidR="002B3321">
        <w:t>27</w:t>
      </w:r>
      <w:r w:rsidRPr="00DA142C" w:rsidR="00A120FB">
        <w:t xml:space="preserve"> КоАП РФ,</w:t>
      </w:r>
      <w:r w:rsidRPr="00DA142C" w:rsidR="008B36DB">
        <w:t xml:space="preserve"> признал</w:t>
      </w:r>
      <w:r w:rsidRPr="00DA142C" w:rsidR="004A6C96">
        <w:t xml:space="preserve"> полностью</w:t>
      </w:r>
      <w:r w:rsidRPr="00DA142C" w:rsidR="004A1D03">
        <w:t xml:space="preserve"> и</w:t>
      </w:r>
      <w:r w:rsidRPr="00DA142C" w:rsidR="004A5DE8">
        <w:t xml:space="preserve"> </w:t>
      </w:r>
      <w:r w:rsidRPr="00DA142C" w:rsidR="00BC3F7A">
        <w:t xml:space="preserve">пояснил, что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>
        <w:t xml:space="preserve"> года взял для личных целей погрузчик на фирме, в которой он </w:t>
      </w:r>
      <w:r w:rsidRPr="00DA142C" w:rsidR="0066576A">
        <w:t>н</w:t>
      </w:r>
      <w:r w:rsidRPr="00DA142C" w:rsidR="0066576A">
        <w:t>е</w:t>
      </w:r>
      <w:r w:rsidRPr="00DA142C" w:rsidR="0066576A">
        <w:t xml:space="preserve">официально работал с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 w:rsidR="0066576A">
        <w:t>.</w:t>
      </w:r>
      <w:r w:rsidRPr="00DA142C" w:rsidR="0066576A">
        <w:t xml:space="preserve"> В районе  гаражей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 w:rsidR="0066576A">
        <w:t xml:space="preserve"> он в</w:t>
      </w:r>
      <w:r w:rsidRPr="00DA142C" w:rsidR="0066576A">
        <w:t>ы</w:t>
      </w:r>
      <w:r w:rsidRPr="00DA142C" w:rsidR="0066576A">
        <w:t>сыпал песок и стал отъезжать, подняв вверх ковш</w:t>
      </w:r>
      <w:r w:rsidRPr="00DA142C" w:rsidR="000726FF">
        <w:t xml:space="preserve"> погрузчика</w:t>
      </w:r>
      <w:r w:rsidRPr="00DA142C" w:rsidR="0066576A">
        <w:t>, при этом зацепил балку г</w:t>
      </w:r>
      <w:r w:rsidRPr="00DA142C" w:rsidR="0066576A">
        <w:t>а</w:t>
      </w:r>
      <w:r w:rsidRPr="00DA142C" w:rsidR="0066576A">
        <w:t xml:space="preserve">ража и повредил её. После этого </w:t>
      </w:r>
      <w:r w:rsidRPr="00DA142C" w:rsidR="000726FF">
        <w:t>плита перекрытия упала внутрь гаража</w:t>
      </w:r>
      <w:r w:rsidRPr="00DA142C" w:rsidR="0066576A">
        <w:t>, он испугался и уехал с места ДТП. В содеянном раскаялся, просил назначить наказание в виде лишения права управл</w:t>
      </w:r>
      <w:r w:rsidRPr="00DA142C" w:rsidR="0066576A">
        <w:t>е</w:t>
      </w:r>
      <w:r w:rsidRPr="00DA142C" w:rsidR="0066576A">
        <w:t>ния.</w:t>
      </w:r>
    </w:p>
    <w:p w:rsidR="002A24A4" w:rsidRPr="00DA142C" w:rsidP="004A1D03">
      <w:pPr>
        <w:ind w:firstLine="708"/>
        <w:jc w:val="both"/>
      </w:pPr>
      <w:r w:rsidRPr="00DA142C">
        <w:t>Должностное лицо, составившее прото</w:t>
      </w:r>
      <w:r w:rsidRPr="00DA142C">
        <w:t xml:space="preserve">кол об административном правонарушении, инспектор ДПС ОГИБДД ОМВД России по Ленинскому району Республики Крым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>
        <w:t xml:space="preserve"> </w:t>
      </w:r>
      <w:r w:rsidRPr="00DA142C" w:rsidR="0066576A">
        <w:t>.</w:t>
      </w:r>
      <w:r w:rsidRPr="00DA142C">
        <w:t xml:space="preserve"> поя</w:t>
      </w:r>
      <w:r w:rsidRPr="00DA142C">
        <w:t>с</w:t>
      </w:r>
      <w:r w:rsidRPr="00DA142C">
        <w:t>нил, что</w:t>
      </w:r>
      <w:r w:rsidRPr="00DA142C" w:rsidR="0066576A">
        <w:t xml:space="preserve"> протокол он составил по факту того, что водитель погрузчика, как потом выяснилось, Войтов В.В., скрылся с места ДТП, которое он совершил. Админ</w:t>
      </w:r>
      <w:r w:rsidRPr="00DA142C" w:rsidR="0066576A">
        <w:t>и</w:t>
      </w:r>
      <w:r w:rsidRPr="00DA142C" w:rsidR="0066576A">
        <w:t>стративное рассл</w:t>
      </w:r>
      <w:r w:rsidRPr="00DA142C" w:rsidR="0066576A">
        <w:t>е</w:t>
      </w:r>
      <w:r w:rsidRPr="00DA142C" w:rsidR="0066576A">
        <w:t>дование по делу не проводилось, водитель был установлен быстро.</w:t>
      </w:r>
    </w:p>
    <w:p w:rsidR="00F00DB1" w:rsidRPr="00DA142C" w:rsidP="004A1D03">
      <w:pPr>
        <w:ind w:firstLine="708"/>
        <w:jc w:val="both"/>
      </w:pPr>
      <w:r w:rsidRPr="00DA142C">
        <w:t xml:space="preserve">Заслушав </w:t>
      </w:r>
      <w:r w:rsidRPr="00DA142C" w:rsidR="00304FFA">
        <w:t xml:space="preserve"> </w:t>
      </w:r>
      <w:r w:rsidRPr="00DA142C" w:rsidR="0097141A">
        <w:t>Войтов</w:t>
      </w:r>
      <w:r w:rsidRPr="00DA142C" w:rsidR="000726FF">
        <w:t>а</w:t>
      </w:r>
      <w:r w:rsidRPr="00DA142C" w:rsidR="0097141A">
        <w:t xml:space="preserve"> В.В.</w:t>
      </w:r>
      <w:r w:rsidRPr="00DA142C" w:rsidR="00304FFA">
        <w:t>,</w:t>
      </w:r>
      <w:r w:rsidRPr="00DA142C">
        <w:t xml:space="preserve"> инспектора ДПС ОГИБДД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>
        <w:t>,</w:t>
      </w:r>
      <w:r w:rsidRPr="00DA142C">
        <w:t xml:space="preserve"> </w:t>
      </w:r>
      <w:r w:rsidRPr="00DA142C" w:rsidR="004E378A">
        <w:t xml:space="preserve"> исследовав материалы дела об административном правонарушении, судья приходит к следующему.</w:t>
      </w:r>
    </w:p>
    <w:p w:rsidR="00B80795" w:rsidRPr="00DA142C" w:rsidP="004A1D03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DA142C">
        <w:rPr>
          <w:color w:val="000000"/>
          <w:shd w:val="clear" w:color="auto" w:fill="FFFFFF"/>
        </w:rPr>
        <w:t>Согласно п. 2.5. Правил дорожного движения РФ, при дорожно-транспортном пр</w:t>
      </w:r>
      <w:r w:rsidRPr="00DA142C">
        <w:rPr>
          <w:color w:val="000000"/>
          <w:shd w:val="clear" w:color="auto" w:fill="FFFFFF"/>
        </w:rPr>
        <w:t>о</w:t>
      </w:r>
      <w:r w:rsidRPr="00DA142C">
        <w:rPr>
          <w:color w:val="000000"/>
          <w:shd w:val="clear" w:color="auto" w:fill="FFFFFF"/>
        </w:rPr>
        <w:t>исшествии водитель, причастный к нему, обязан немедленно остановить (не трогать с м</w:t>
      </w:r>
      <w:r w:rsidRPr="00DA142C">
        <w:rPr>
          <w:color w:val="000000"/>
          <w:shd w:val="clear" w:color="auto" w:fill="FFFFFF"/>
        </w:rPr>
        <w:t>е</w:t>
      </w:r>
      <w:r w:rsidRPr="00DA142C">
        <w:rPr>
          <w:color w:val="000000"/>
          <w:shd w:val="clear" w:color="auto" w:fill="FFFFFF"/>
        </w:rPr>
        <w:t>ста) транспортное средство, включить аварийную сигнализацию и выставить знак авари</w:t>
      </w:r>
      <w:r w:rsidRPr="00DA142C">
        <w:rPr>
          <w:color w:val="000000"/>
          <w:shd w:val="clear" w:color="auto" w:fill="FFFFFF"/>
        </w:rPr>
        <w:t>й</w:t>
      </w:r>
      <w:r w:rsidRPr="00DA142C">
        <w:rPr>
          <w:color w:val="000000"/>
          <w:shd w:val="clear" w:color="auto" w:fill="FFFFFF"/>
        </w:rPr>
        <w:t>ной остано</w:t>
      </w:r>
      <w:r w:rsidRPr="00DA142C">
        <w:rPr>
          <w:color w:val="000000"/>
          <w:shd w:val="clear" w:color="auto" w:fill="FFFFFF"/>
        </w:rPr>
        <w:t>вки в соответствии с требованиями пункта 7.2. ПДД, не перемещать предметы, имеющие отношение к происшествию</w:t>
      </w:r>
      <w:r w:rsidRPr="00DA142C">
        <w:rPr>
          <w:rFonts w:ascii="Arial" w:hAnsi="Arial" w:cs="Arial"/>
          <w:color w:val="000000"/>
          <w:shd w:val="clear" w:color="auto" w:fill="FFFFFF"/>
        </w:rPr>
        <w:t>.</w:t>
      </w:r>
    </w:p>
    <w:p w:rsidR="00B80795" w:rsidRPr="00DA142C" w:rsidP="004A1D03">
      <w:pPr>
        <w:ind w:firstLine="708"/>
        <w:jc w:val="both"/>
        <w:rPr>
          <w:color w:val="000000"/>
          <w:shd w:val="clear" w:color="auto" w:fill="FFFFFF"/>
        </w:rPr>
      </w:pPr>
      <w:r w:rsidRPr="00DA142C">
        <w:rPr>
          <w:color w:val="000000"/>
          <w:shd w:val="clear" w:color="auto" w:fill="FFFFFF"/>
        </w:rPr>
        <w:t>Часть 2 статьи </w:t>
      </w:r>
      <w:r w:rsidRPr="00DA142C">
        <w:rPr>
          <w:bdr w:val="none" w:sz="0" w:space="0" w:color="auto" w:frame="1"/>
        </w:rPr>
        <w:t>12.27</w:t>
      </w:r>
      <w:r w:rsidRPr="00DA142C">
        <w:rPr>
          <w:color w:val="000000"/>
          <w:shd w:val="clear" w:color="auto" w:fill="FFFFFF"/>
        </w:rPr>
        <w:t xml:space="preserve"> КоАП РФ предусматривает ответственность за оставление в</w:t>
      </w:r>
      <w:r w:rsidRPr="00DA142C">
        <w:rPr>
          <w:color w:val="000000"/>
          <w:shd w:val="clear" w:color="auto" w:fill="FFFFFF"/>
        </w:rPr>
        <w:t>о</w:t>
      </w:r>
      <w:r w:rsidRPr="00DA142C">
        <w:rPr>
          <w:color w:val="000000"/>
          <w:shd w:val="clear" w:color="auto" w:fill="FFFFFF"/>
        </w:rPr>
        <w:t xml:space="preserve">дителем в нарушение Правил дорожного движения места </w:t>
      </w:r>
      <w:r w:rsidRPr="00DA142C">
        <w:rPr>
          <w:color w:val="000000"/>
          <w:shd w:val="clear" w:color="auto" w:fill="FFFFFF"/>
        </w:rPr>
        <w:t>дорожно-транспортного прои</w:t>
      </w:r>
      <w:r w:rsidRPr="00DA142C">
        <w:rPr>
          <w:color w:val="000000"/>
          <w:shd w:val="clear" w:color="auto" w:fill="FFFFFF"/>
        </w:rPr>
        <w:t>с</w:t>
      </w:r>
      <w:r w:rsidRPr="00DA142C">
        <w:rPr>
          <w:color w:val="000000"/>
          <w:shd w:val="clear" w:color="auto" w:fill="FFFFFF"/>
        </w:rPr>
        <w:t>шествия, участником которого он являлся. </w:t>
      </w:r>
    </w:p>
    <w:p w:rsidR="00046D54" w:rsidRPr="00DA142C" w:rsidP="004A1D03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DA142C">
        <w:rPr>
          <w:color w:val="000000"/>
          <w:shd w:val="clear" w:color="auto" w:fill="FFFFFF"/>
        </w:rPr>
        <w:t>Субъектом рассматриваемого правонарушения является водитель, непосредственно управляющий транспортным средством</w:t>
      </w:r>
      <w:r w:rsidRPr="00DA142C">
        <w:rPr>
          <w:rFonts w:ascii="Arial" w:hAnsi="Arial" w:cs="Arial"/>
          <w:color w:val="000000"/>
          <w:shd w:val="clear" w:color="auto" w:fill="FFFFFF"/>
        </w:rPr>
        <w:t>. </w:t>
      </w:r>
    </w:p>
    <w:p w:rsidR="008056F6" w:rsidRPr="00DA142C" w:rsidP="004A1D03">
      <w:pPr>
        <w:ind w:firstLine="708"/>
        <w:jc w:val="both"/>
        <w:rPr>
          <w:color w:val="000000"/>
          <w:shd w:val="clear" w:color="auto" w:fill="FFFFFF"/>
        </w:rPr>
      </w:pPr>
      <w:r w:rsidRPr="00DA142C">
        <w:rPr>
          <w:color w:val="000000"/>
          <w:shd w:val="clear" w:color="auto" w:fill="FFFFFF"/>
        </w:rPr>
        <w:t xml:space="preserve"> </w:t>
      </w:r>
      <w:r w:rsidRPr="00DA142C" w:rsidR="00E33592">
        <w:rPr>
          <w:color w:val="000000"/>
          <w:shd w:val="clear" w:color="auto" w:fill="FFFFFF"/>
        </w:rPr>
        <w:t xml:space="preserve">Согласно п. 1 постановления </w:t>
      </w:r>
      <w:r w:rsidRPr="00DA142C" w:rsidR="00046D54">
        <w:rPr>
          <w:color w:val="000000"/>
          <w:shd w:val="clear" w:color="auto" w:fill="FFFFFF"/>
        </w:rPr>
        <w:t>Пленум</w:t>
      </w:r>
      <w:r w:rsidRPr="00DA142C" w:rsidR="00E33592">
        <w:rPr>
          <w:color w:val="000000"/>
          <w:shd w:val="clear" w:color="auto" w:fill="FFFFFF"/>
        </w:rPr>
        <w:t>а</w:t>
      </w:r>
      <w:r w:rsidRPr="00DA142C" w:rsidR="00046D54">
        <w:rPr>
          <w:color w:val="000000"/>
          <w:shd w:val="clear" w:color="auto" w:fill="FFFFFF"/>
        </w:rPr>
        <w:t xml:space="preserve"> Верховного Суда РФ «О некоторых вопросах, возникающих у судов при применении Особенной части Кодекса Российской Федерации об </w:t>
      </w:r>
      <w:r w:rsidRPr="00DA142C" w:rsidR="00046D54">
        <w:rPr>
          <w:color w:val="000000"/>
          <w:shd w:val="clear" w:color="auto" w:fill="FFFFFF"/>
        </w:rPr>
        <w:t xml:space="preserve">административных правонарушениях» </w:t>
      </w:r>
      <w:r w:rsidRPr="00DA142C" w:rsidR="00E33592">
        <w:rPr>
          <w:color w:val="000000"/>
          <w:shd w:val="clear" w:color="auto" w:fill="FFFFFF"/>
        </w:rPr>
        <w:t xml:space="preserve">№18 </w:t>
      </w:r>
      <w:r w:rsidRPr="00DA142C" w:rsidR="00046D54">
        <w:rPr>
          <w:color w:val="000000"/>
          <w:shd w:val="clear" w:color="auto" w:fill="FFFFFF"/>
        </w:rPr>
        <w:t xml:space="preserve">от </w:t>
      </w:r>
      <w:r w:rsidRPr="00DA142C" w:rsidR="00E33592">
        <w:rPr>
          <w:color w:val="000000"/>
          <w:shd w:val="clear" w:color="auto" w:fill="FFFFFF"/>
        </w:rPr>
        <w:t>24.10.2006 года</w:t>
      </w:r>
      <w:r w:rsidRPr="00DA142C" w:rsidR="00046D54">
        <w:rPr>
          <w:color w:val="000000"/>
          <w:shd w:val="clear" w:color="auto" w:fill="FFFFFF"/>
        </w:rPr>
        <w:t xml:space="preserve">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</w:t>
      </w:r>
      <w:r w:rsidRPr="00DA142C" w:rsidR="00046D54">
        <w:rPr>
          <w:color w:val="000000"/>
          <w:shd w:val="clear" w:color="auto" w:fill="FFFFFF"/>
        </w:rPr>
        <w:t>в</w:t>
      </w:r>
      <w:r w:rsidRPr="00DA142C" w:rsidR="00046D54">
        <w:rPr>
          <w:color w:val="000000"/>
          <w:shd w:val="clear" w:color="auto" w:fill="FFFFFF"/>
        </w:rPr>
        <w:t>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</w:t>
      </w:r>
      <w:r w:rsidRPr="00DA142C" w:rsidR="00046D54">
        <w:rPr>
          <w:color w:val="000000"/>
          <w:shd w:val="clear" w:color="auto" w:fill="FFFFFF"/>
        </w:rPr>
        <w:t>а</w:t>
      </w:r>
      <w:r w:rsidRPr="00DA142C" w:rsidR="00046D54">
        <w:rPr>
          <w:color w:val="000000"/>
          <w:shd w:val="clear" w:color="auto" w:fill="FFFFFF"/>
        </w:rPr>
        <w:t>тегории либо такое право отсутствует вообще.</w:t>
      </w:r>
    </w:p>
    <w:p w:rsidR="00046D54" w:rsidRPr="00DA142C" w:rsidP="004A1D03">
      <w:pPr>
        <w:ind w:firstLine="708"/>
        <w:jc w:val="both"/>
      </w:pPr>
      <w:r w:rsidRPr="00DA142C">
        <w:rPr>
          <w:color w:val="000000"/>
          <w:shd w:val="clear" w:color="auto" w:fill="FFFFFF"/>
        </w:rPr>
        <w:t>В соответствии со ст. </w:t>
      </w:r>
      <w:r w:rsidRPr="00DA142C">
        <w:rPr>
          <w:bdr w:val="none" w:sz="0" w:space="0" w:color="auto" w:frame="1"/>
        </w:rPr>
        <w:t>26.11</w:t>
      </w:r>
      <w:r w:rsidRPr="00DA142C">
        <w:rPr>
          <w:color w:val="000000"/>
          <w:shd w:val="clear" w:color="auto" w:fill="FFFFFF"/>
        </w:rPr>
        <w:t xml:space="preserve">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</w:t>
      </w:r>
      <w:r w:rsidRPr="00DA142C">
        <w:rPr>
          <w:color w:val="000000"/>
          <w:shd w:val="clear" w:color="auto" w:fill="FFFFFF"/>
        </w:rPr>
        <w:t>ом исследовании всех о</w:t>
      </w:r>
      <w:r w:rsidRPr="00DA142C">
        <w:rPr>
          <w:color w:val="000000"/>
          <w:shd w:val="clear" w:color="auto" w:fill="FFFFFF"/>
        </w:rPr>
        <w:t>б</w:t>
      </w:r>
      <w:r w:rsidRPr="00DA142C">
        <w:rPr>
          <w:color w:val="000000"/>
          <w:shd w:val="clear" w:color="auto" w:fill="FFFFFF"/>
        </w:rPr>
        <w:t>стоятельств дела в их совокупности. Никакие доказательства не могут иметь заранее уст</w:t>
      </w:r>
      <w:r w:rsidRPr="00DA142C">
        <w:rPr>
          <w:color w:val="000000"/>
          <w:shd w:val="clear" w:color="auto" w:fill="FFFFFF"/>
        </w:rPr>
        <w:t>а</w:t>
      </w:r>
      <w:r w:rsidRPr="00DA142C">
        <w:rPr>
          <w:color w:val="000000"/>
          <w:shd w:val="clear" w:color="auto" w:fill="FFFFFF"/>
        </w:rPr>
        <w:t>новленную силу.</w:t>
      </w:r>
    </w:p>
    <w:p w:rsidR="000726FF" w:rsidRPr="00DA142C" w:rsidP="004A1D03">
      <w:pPr>
        <w:ind w:firstLine="708"/>
        <w:jc w:val="both"/>
      </w:pPr>
      <w:r w:rsidRPr="00DA142C">
        <w:t xml:space="preserve">Вина </w:t>
      </w:r>
      <w:r w:rsidRPr="00DA142C" w:rsidR="0097141A">
        <w:t>Войтов</w:t>
      </w:r>
      <w:r w:rsidRPr="00DA142C">
        <w:t>а</w:t>
      </w:r>
      <w:r w:rsidRPr="00DA142C" w:rsidR="0097141A">
        <w:t xml:space="preserve"> В.В.</w:t>
      </w:r>
      <w:r w:rsidRPr="00DA142C" w:rsidR="00304FFA">
        <w:t xml:space="preserve"> </w:t>
      </w:r>
      <w:r w:rsidRPr="00DA142C">
        <w:t>в совершении административного правонарушения, предусмо</w:t>
      </w:r>
      <w:r w:rsidRPr="00DA142C">
        <w:t>т</w:t>
      </w:r>
      <w:r w:rsidRPr="00DA142C">
        <w:t xml:space="preserve">ренного </w:t>
      </w:r>
      <w:r w:rsidRPr="00DA142C" w:rsidR="00400398">
        <w:t xml:space="preserve">ч. </w:t>
      </w:r>
      <w:r w:rsidRPr="00DA142C" w:rsidR="00C86BF2">
        <w:t>2</w:t>
      </w:r>
      <w:r w:rsidRPr="00DA142C" w:rsidR="00400398">
        <w:t xml:space="preserve"> ст. 12.</w:t>
      </w:r>
      <w:r w:rsidRPr="00DA142C" w:rsidR="00C86BF2">
        <w:t>27</w:t>
      </w:r>
      <w:r w:rsidRPr="00DA142C">
        <w:t xml:space="preserve"> КоАП</w:t>
      </w:r>
      <w:r w:rsidRPr="00DA142C" w:rsidR="00400398">
        <w:t xml:space="preserve"> РФ</w:t>
      </w:r>
      <w:r w:rsidRPr="00DA142C">
        <w:t>, подтверждается</w:t>
      </w:r>
      <w:r w:rsidRPr="00DA142C" w:rsidR="008056F6">
        <w:t xml:space="preserve"> </w:t>
      </w:r>
      <w:r w:rsidRPr="00DA142C" w:rsidR="00A16EDF">
        <w:t xml:space="preserve">его признательными показаниями, а также </w:t>
      </w:r>
      <w:r w:rsidRPr="00DA142C" w:rsidR="008056F6">
        <w:t xml:space="preserve">исследованными </w:t>
      </w:r>
      <w:r w:rsidRPr="00DA142C">
        <w:t>материалами дела</w:t>
      </w:r>
      <w:r w:rsidRPr="00DA142C" w:rsidR="008056F6">
        <w:t>:</w:t>
      </w:r>
      <w:r w:rsidRPr="00DA142C">
        <w:t xml:space="preserve">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 w:rsidR="008056F6">
        <w:t xml:space="preserve"> (л.д.</w:t>
      </w:r>
      <w:r w:rsidRPr="00DA142C" w:rsidR="00304FFA">
        <w:t>3</w:t>
      </w:r>
      <w:r w:rsidRPr="00DA142C" w:rsidR="008056F6">
        <w:t xml:space="preserve">); </w:t>
      </w:r>
      <w:r w:rsidRPr="00DA142C" w:rsidR="00304FFA">
        <w:t xml:space="preserve"> </w:t>
      </w:r>
      <w:r w:rsidRPr="00DA142C">
        <w:t>копией протокола о возбуждении дела об админ</w:t>
      </w:r>
      <w:r w:rsidRPr="00DA142C">
        <w:t>и</w:t>
      </w:r>
      <w:r w:rsidRPr="00DA142C">
        <w:t>стративном правонарушении  и проведении административно</w:t>
      </w:r>
      <w:r w:rsidRPr="00DA142C">
        <w:t>го расследования (л.д.4); к</w:t>
      </w:r>
      <w:r w:rsidRPr="00DA142C">
        <w:t>о</w:t>
      </w:r>
      <w:r w:rsidRPr="00DA142C">
        <w:t xml:space="preserve">пией схемы дорожно-транспортного происшествия, произошедшего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>
        <w:t xml:space="preserve"> (л.д.5);</w:t>
      </w:r>
      <w:r w:rsidRPr="00DA142C">
        <w:t xml:space="preserve"> объя</w:t>
      </w:r>
      <w:r w:rsidRPr="00DA142C">
        <w:t>с</w:t>
      </w:r>
      <w:r w:rsidRPr="00DA142C">
        <w:t xml:space="preserve">нениями </w:t>
      </w:r>
      <w:r>
        <w:rPr>
          <w:sz w:val="28"/>
          <w:szCs w:val="28"/>
        </w:rPr>
        <w:t>(данные изъяты)</w:t>
      </w:r>
      <w:r>
        <w:t xml:space="preserve"> </w:t>
      </w:r>
      <w:r w:rsidRPr="00DA142C">
        <w:t xml:space="preserve"> (л.д.6-7); об</w:t>
      </w:r>
      <w:r w:rsidRPr="00DA142C">
        <w:t>ъ</w:t>
      </w:r>
      <w:r w:rsidRPr="00DA142C">
        <w:t>яснениями Войтова В.В. (л.д.10).</w:t>
      </w:r>
    </w:p>
    <w:p w:rsidR="00C86BF2" w:rsidRPr="00DA142C" w:rsidP="00C86BF2">
      <w:pPr>
        <w:ind w:firstLine="540"/>
        <w:jc w:val="both"/>
      </w:pPr>
      <w:r w:rsidRPr="00DA142C">
        <w:rPr>
          <w:color w:val="000000"/>
          <w:shd w:val="clear" w:color="auto" w:fill="FFFFFF"/>
        </w:rPr>
        <w:t>Оценивая приведенные док</w:t>
      </w:r>
      <w:r w:rsidRPr="00DA142C">
        <w:rPr>
          <w:color w:val="000000"/>
          <w:shd w:val="clear" w:color="auto" w:fill="FFFFFF"/>
        </w:rPr>
        <w:t xml:space="preserve">азательства в совокупности, судья считает доказанным, что </w:t>
      </w:r>
      <w:r w:rsidRPr="00DA142C" w:rsidR="0097141A">
        <w:t>Войтов В.В.</w:t>
      </w:r>
      <w:r w:rsidRPr="00DA142C">
        <w:rPr>
          <w:color w:val="000000"/>
          <w:shd w:val="clear" w:color="auto" w:fill="FFFFFF"/>
        </w:rPr>
        <w:t>, являясь водителем, в нарушение Правил дорожного движения оставил место дорожно-транспортного происшествия, участником которого он являлся, и</w:t>
      </w:r>
      <w:r w:rsidRPr="00DA142C">
        <w:t xml:space="preserve"> квалифицирует его действия по части 2 статьи</w:t>
      </w:r>
      <w:r w:rsidRPr="00DA142C">
        <w:t xml:space="preserve"> 12.27 КоАП РФ.</w:t>
      </w:r>
    </w:p>
    <w:p w:rsidR="00951672" w:rsidRPr="00DA142C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DA142C">
        <w:rPr>
          <w:color w:val="000000"/>
        </w:rPr>
        <w:t xml:space="preserve"> </w:t>
      </w:r>
      <w:r w:rsidRPr="00DA142C" w:rsidR="008B36DB">
        <w:rPr>
          <w:color w:val="000000"/>
        </w:rPr>
        <w:t>В соответствии с п. 2 ст. 4.1 К</w:t>
      </w:r>
      <w:r w:rsidRPr="00DA142C" w:rsidR="00CE3325">
        <w:rPr>
          <w:color w:val="000000"/>
        </w:rPr>
        <w:t>оАП РФ</w:t>
      </w:r>
      <w:r w:rsidRPr="00DA142C">
        <w:rPr>
          <w:color w:val="000000"/>
        </w:rPr>
        <w:t xml:space="preserve"> </w:t>
      </w:r>
      <w:r w:rsidRPr="00DA142C" w:rsidR="008B36DB">
        <w:rPr>
          <w:color w:val="000000"/>
        </w:rPr>
        <w:t xml:space="preserve">при назначении административного наказания </w:t>
      </w:r>
      <w:r w:rsidRPr="00DA142C" w:rsidR="0097141A">
        <w:t>Войтов</w:t>
      </w:r>
      <w:r w:rsidRPr="00DA142C" w:rsidR="000726FF">
        <w:t>у</w:t>
      </w:r>
      <w:r w:rsidRPr="00DA142C" w:rsidR="0097141A">
        <w:t xml:space="preserve"> В.В.</w:t>
      </w:r>
      <w:r w:rsidRPr="00DA142C" w:rsidR="004A6C96">
        <w:t xml:space="preserve"> </w:t>
      </w:r>
      <w:r w:rsidRPr="00DA142C" w:rsidR="008B36DB">
        <w:rPr>
          <w:color w:val="000000"/>
        </w:rPr>
        <w:t>суд</w:t>
      </w:r>
      <w:r w:rsidRPr="00DA142C">
        <w:rPr>
          <w:color w:val="000000"/>
        </w:rPr>
        <w:t>ья</w:t>
      </w:r>
      <w:r w:rsidRPr="00DA142C" w:rsidR="008B36DB">
        <w:rPr>
          <w:color w:val="000000"/>
        </w:rPr>
        <w:t xml:space="preserve">  учитывает </w:t>
      </w:r>
      <w:r w:rsidRPr="00DA142C" w:rsidR="008B36DB">
        <w:t xml:space="preserve">характер совершенного правонарушения, личность лица, совершившего правонарушение, </w:t>
      </w:r>
      <w:r w:rsidRPr="00DA142C" w:rsidR="00A16EDF">
        <w:t xml:space="preserve">его имущественное положение, </w:t>
      </w:r>
      <w:r w:rsidRPr="00DA142C" w:rsidR="00BA1EC8">
        <w:t xml:space="preserve">то, что он официально не трудоустроен, имеет несовершеннолетнего ребенка, </w:t>
      </w:r>
      <w:r w:rsidRPr="00DA142C">
        <w:t>обстоятельства, смягчающие и отягч</w:t>
      </w:r>
      <w:r w:rsidRPr="00DA142C">
        <w:t>а</w:t>
      </w:r>
      <w:r w:rsidRPr="00DA142C">
        <w:t>ющие административную ответственность.</w:t>
      </w:r>
    </w:p>
    <w:p w:rsidR="00A16EDF" w:rsidRPr="00DA142C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DA142C">
        <w:t xml:space="preserve"> </w:t>
      </w:r>
      <w:r w:rsidRPr="00DA142C" w:rsidR="00F21170">
        <w:t>Отягчающи</w:t>
      </w:r>
      <w:r w:rsidRPr="00DA142C">
        <w:t>х</w:t>
      </w:r>
      <w:r w:rsidRPr="00DA142C" w:rsidR="00F21170">
        <w:t xml:space="preserve"> </w:t>
      </w:r>
      <w:r w:rsidRPr="00DA142C">
        <w:t xml:space="preserve">и смягчающих </w:t>
      </w:r>
      <w:r w:rsidRPr="00DA142C" w:rsidR="00F21170">
        <w:t>вину обстоятельств судь</w:t>
      </w:r>
      <w:r w:rsidRPr="00DA142C">
        <w:t>ёй не установлено.</w:t>
      </w:r>
    </w:p>
    <w:p w:rsidR="00920C11" w:rsidRPr="00DA142C" w:rsidP="00920C11">
      <w:pPr>
        <w:pStyle w:val="BodyText"/>
      </w:pPr>
      <w:r w:rsidRPr="00DA142C">
        <w:t xml:space="preserve">     </w:t>
      </w:r>
      <w:r w:rsidRPr="00DA142C" w:rsidR="00A16EDF">
        <w:t xml:space="preserve"> </w:t>
      </w:r>
      <w:r w:rsidRPr="00DA142C">
        <w:t xml:space="preserve">  С учетом изложенных обстоятельств, данных о личности, в целях восстановления с</w:t>
      </w:r>
      <w:r w:rsidRPr="00DA142C">
        <w:t>о</w:t>
      </w:r>
      <w:r w:rsidRPr="00DA142C">
        <w:t xml:space="preserve">циальной справедливости, исправления правонарушителя и предупреждения совершения </w:t>
      </w:r>
      <w:r w:rsidRPr="00DA142C" w:rsidR="006327D6">
        <w:t xml:space="preserve">им </w:t>
      </w:r>
      <w:r w:rsidRPr="00DA142C">
        <w:t xml:space="preserve">новых административных правонарушений, судья считает </w:t>
      </w:r>
      <w:r w:rsidRPr="00DA142C" w:rsidR="0040178F">
        <w:t xml:space="preserve">необходимым и достаточным </w:t>
      </w:r>
      <w:r w:rsidRPr="00DA142C">
        <w:t>назначить ад</w:t>
      </w:r>
      <w:r w:rsidRPr="00DA142C">
        <w:t xml:space="preserve">министративное наказание в виде </w:t>
      </w:r>
      <w:r w:rsidRPr="00DA142C" w:rsidR="00F21170">
        <w:t>лишения</w:t>
      </w:r>
      <w:r w:rsidRPr="00DA142C" w:rsidR="00A16EDF">
        <w:rPr>
          <w:color w:val="000000"/>
          <w:shd w:val="clear" w:color="auto" w:fill="FFFFFF"/>
        </w:rPr>
        <w:t xml:space="preserve"> права управления транспортными средства</w:t>
      </w:r>
      <w:r w:rsidRPr="00DA142C" w:rsidR="006327D6">
        <w:rPr>
          <w:color w:val="000000"/>
          <w:shd w:val="clear" w:color="auto" w:fill="FFFFFF"/>
        </w:rPr>
        <w:t>ми</w:t>
      </w:r>
      <w:r w:rsidRPr="00DA142C" w:rsidR="00A16EDF">
        <w:rPr>
          <w:color w:val="000000"/>
          <w:shd w:val="clear" w:color="auto" w:fill="FFFFFF"/>
        </w:rPr>
        <w:t>.</w:t>
      </w:r>
    </w:p>
    <w:p w:rsidR="00920C11" w:rsidRPr="00DA142C" w:rsidP="00920C11">
      <w:r w:rsidRPr="00DA142C">
        <w:t xml:space="preserve">         </w:t>
      </w:r>
      <w:r w:rsidRPr="00DA142C" w:rsidR="00F21170">
        <w:t xml:space="preserve">Руководствуясь </w:t>
      </w:r>
      <w:r w:rsidRPr="00DA142C" w:rsidR="006327D6">
        <w:t xml:space="preserve">ч. 2 ст. 12.27, </w:t>
      </w:r>
      <w:r w:rsidRPr="00DA142C" w:rsidR="00F21170">
        <w:t>ст.</w:t>
      </w:r>
      <w:r w:rsidRPr="00DA142C">
        <w:t>ст. 29.9 – 29.11  КоАП</w:t>
      </w:r>
      <w:r w:rsidRPr="00DA142C" w:rsidR="00F21170">
        <w:t xml:space="preserve"> РФ</w:t>
      </w:r>
      <w:r w:rsidRPr="00DA142C">
        <w:t>,</w:t>
      </w:r>
    </w:p>
    <w:p w:rsidR="008B36DB" w:rsidRPr="00DA142C" w:rsidP="008B36DB">
      <w:pPr>
        <w:jc w:val="center"/>
      </w:pPr>
    </w:p>
    <w:p w:rsidR="008B36DB" w:rsidRPr="00DA142C" w:rsidP="008B36DB">
      <w:pPr>
        <w:jc w:val="center"/>
        <w:rPr>
          <w:b/>
        </w:rPr>
      </w:pPr>
      <w:r w:rsidRPr="00DA142C">
        <w:rPr>
          <w:b/>
        </w:rPr>
        <w:t>ПОСТАНОВИЛ:</w:t>
      </w:r>
    </w:p>
    <w:p w:rsidR="008B36DB" w:rsidRPr="00DA142C" w:rsidP="008B36DB">
      <w:pPr>
        <w:jc w:val="both"/>
      </w:pPr>
    </w:p>
    <w:p w:rsidR="00F21170" w:rsidRPr="00DA142C" w:rsidP="0040178F">
      <w:pPr>
        <w:jc w:val="both"/>
      </w:pPr>
      <w:r w:rsidRPr="00DA142C">
        <w:t xml:space="preserve">        </w:t>
      </w:r>
      <w:r w:rsidRPr="00DA142C" w:rsidR="00305D4A">
        <w:t xml:space="preserve"> </w:t>
      </w:r>
      <w:r w:rsidRPr="00DA142C" w:rsidR="00A06708">
        <w:t>Войтова Валерия Владимировича</w:t>
      </w:r>
      <w:r w:rsidRPr="00DA142C" w:rsidR="001C5DCA">
        <w:t xml:space="preserve"> </w:t>
      </w:r>
      <w:r w:rsidRPr="00DA142C" w:rsidR="00920C11">
        <w:t>признать виновным в</w:t>
      </w:r>
      <w:r w:rsidRPr="00DA142C">
        <w:t xml:space="preserve"> совершении администрати</w:t>
      </w:r>
      <w:r w:rsidRPr="00DA142C">
        <w:t>в</w:t>
      </w:r>
      <w:r w:rsidRPr="00DA142C">
        <w:t xml:space="preserve">ного </w:t>
      </w:r>
      <w:r w:rsidRPr="00DA142C">
        <w:t>правонарушения, предусмотренно</w:t>
      </w:r>
      <w:r w:rsidRPr="00DA142C" w:rsidR="00920C11">
        <w:t xml:space="preserve">го </w:t>
      </w:r>
      <w:r w:rsidRPr="00DA142C" w:rsidR="003B6009">
        <w:t xml:space="preserve">частью </w:t>
      </w:r>
      <w:r w:rsidRPr="00DA142C" w:rsidR="002B3321">
        <w:t>2</w:t>
      </w:r>
      <w:r w:rsidRPr="00DA142C" w:rsidR="003B6009">
        <w:t xml:space="preserve"> </w:t>
      </w:r>
      <w:r w:rsidRPr="00DA142C">
        <w:t>ст</w:t>
      </w:r>
      <w:r w:rsidRPr="00DA142C" w:rsidR="00F003D8">
        <w:t>ать</w:t>
      </w:r>
      <w:r w:rsidRPr="00DA142C" w:rsidR="003B6009">
        <w:t>и</w:t>
      </w:r>
      <w:r w:rsidRPr="00DA142C">
        <w:t xml:space="preserve"> </w:t>
      </w:r>
      <w:r w:rsidRPr="00DA142C" w:rsidR="003B6009">
        <w:t>12.</w:t>
      </w:r>
      <w:r w:rsidRPr="00DA142C" w:rsidR="002B3321">
        <w:t>27</w:t>
      </w:r>
      <w:r w:rsidRPr="00DA142C">
        <w:t xml:space="preserve"> </w:t>
      </w:r>
      <w:r w:rsidRPr="00DA142C" w:rsidR="003B6009">
        <w:t>КоАП РФ</w:t>
      </w:r>
      <w:r w:rsidRPr="00DA142C" w:rsidR="00920C11">
        <w:t>,</w:t>
      </w:r>
      <w:r w:rsidRPr="00DA142C">
        <w:t xml:space="preserve"> и назначить ему  административное наказание в виде лишения права управления транспортными средствами сроком на 1 (один) год.</w:t>
      </w:r>
    </w:p>
    <w:p w:rsidR="00F21170" w:rsidRPr="00DA142C" w:rsidP="00F21170">
      <w:pPr>
        <w:ind w:firstLine="708"/>
        <w:jc w:val="both"/>
      </w:pPr>
      <w:r w:rsidRPr="00DA142C">
        <w:t xml:space="preserve">Течение срока лишения прав управления транспортными средствами исчислять со дня сдачи либо изъятия у </w:t>
      </w:r>
      <w:r w:rsidRPr="00DA142C" w:rsidR="0097141A">
        <w:t>Войтов</w:t>
      </w:r>
      <w:r w:rsidRPr="00DA142C" w:rsidR="00A06708">
        <w:t>а</w:t>
      </w:r>
      <w:r w:rsidRPr="00DA142C" w:rsidR="0097141A">
        <w:t xml:space="preserve"> В.В.</w:t>
      </w:r>
      <w:r w:rsidRPr="00DA142C"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</w:t>
      </w:r>
      <w:r w:rsidRPr="00DA142C">
        <w:t>и средствами.</w:t>
      </w:r>
    </w:p>
    <w:p w:rsidR="00F21170" w:rsidRPr="00DA142C" w:rsidP="00F21170">
      <w:pPr>
        <w:autoSpaceDE w:val="0"/>
        <w:autoSpaceDN w:val="0"/>
        <w:adjustRightInd w:val="0"/>
        <w:ind w:firstLine="708"/>
        <w:jc w:val="both"/>
      </w:pPr>
      <w:r w:rsidRPr="00DA142C">
        <w:t xml:space="preserve">Разъяснить  </w:t>
      </w:r>
      <w:r w:rsidRPr="00DA142C" w:rsidR="0097141A">
        <w:t>Войтов</w:t>
      </w:r>
      <w:r w:rsidRPr="00DA142C" w:rsidR="00A06708">
        <w:t>у</w:t>
      </w:r>
      <w:r w:rsidRPr="00DA142C" w:rsidR="0097141A">
        <w:t xml:space="preserve"> В.В.</w:t>
      </w:r>
      <w:r w:rsidRPr="00DA142C">
        <w:t>, что в соответствии с ч. 1.1 ст. 32.7 КоАП РФ в течение трех рабочих дней со дня вступления в законную силу постановления о назначении адм</w:t>
      </w:r>
      <w:r w:rsidRPr="00DA142C">
        <w:t>и</w:t>
      </w:r>
      <w:r w:rsidRPr="00DA142C">
        <w:t>нистративного наказания в виде лишения соответствующего специального права ему</w:t>
      </w:r>
      <w:r w:rsidRPr="00DA142C">
        <w:t xml:space="preserve"> нео</w:t>
      </w:r>
      <w:r w:rsidRPr="00DA142C">
        <w:t>б</w:t>
      </w:r>
      <w:r w:rsidRPr="00DA142C">
        <w:t>ходимо сдать водительское удостоверение в орган, исполняющий этот вид администрати</w:t>
      </w:r>
      <w:r w:rsidRPr="00DA142C">
        <w:t>в</w:t>
      </w:r>
      <w:r w:rsidRPr="00DA142C">
        <w:t>ного наказания, а в случае утраты указанного документа заявить об этом в тот же орган в тот же срок.</w:t>
      </w:r>
    </w:p>
    <w:p w:rsidR="008B36DB" w:rsidRPr="00DA142C" w:rsidP="008B36DB">
      <w:pPr>
        <w:jc w:val="both"/>
      </w:pPr>
      <w:r w:rsidRPr="00DA142C">
        <w:t xml:space="preserve">      </w:t>
      </w:r>
      <w:r w:rsidRPr="00DA142C" w:rsidR="00920C11">
        <w:t xml:space="preserve"> </w:t>
      </w:r>
      <w:r w:rsidRPr="00DA142C">
        <w:t xml:space="preserve"> </w:t>
      </w:r>
      <w:r w:rsidRPr="00DA142C" w:rsidR="0071090F">
        <w:t xml:space="preserve"> </w:t>
      </w:r>
      <w:r w:rsidRPr="00DA142C">
        <w:t>Постановление может быть обжаловано в Ленинский районный с</w:t>
      </w:r>
      <w:r w:rsidRPr="00DA142C">
        <w:t>уд Республики Крым через мирового судью</w:t>
      </w:r>
      <w:r w:rsidRPr="00DA142C" w:rsidR="00A06708">
        <w:t xml:space="preserve"> судебного участка №61 Ленинского судебного района (Ленинский </w:t>
      </w:r>
      <w:r w:rsidRPr="00DA142C" w:rsidR="00A06708">
        <w:t>муниципальный район) Республики Крым</w:t>
      </w:r>
      <w:r w:rsidRPr="00DA142C">
        <w:t xml:space="preserve"> в течение </w:t>
      </w:r>
      <w:r w:rsidRPr="00DA142C" w:rsidR="00920C11">
        <w:t>десяти</w:t>
      </w:r>
      <w:r w:rsidRPr="00DA142C">
        <w:t xml:space="preserve"> суток  со дня вручения или п</w:t>
      </w:r>
      <w:r w:rsidRPr="00DA142C">
        <w:t>о</w:t>
      </w:r>
      <w:r w:rsidRPr="00DA142C">
        <w:t>лучения копии постановления.</w:t>
      </w:r>
    </w:p>
    <w:p w:rsidR="00A70DCD" w:rsidRPr="00DA142C" w:rsidP="008B36DB">
      <w:pPr>
        <w:jc w:val="both"/>
      </w:pPr>
    </w:p>
    <w:p w:rsidR="008B36DB" w:rsidRPr="00DA142C" w:rsidP="008B36DB">
      <w:pPr>
        <w:jc w:val="both"/>
      </w:pPr>
    </w:p>
    <w:p w:rsidR="008B36DB" w:rsidRPr="00DA142C" w:rsidP="008B36DB">
      <w:pPr>
        <w:jc w:val="both"/>
      </w:pPr>
      <w:r w:rsidRPr="00DA142C">
        <w:tab/>
        <w:t>И.о. м</w:t>
      </w:r>
      <w:r w:rsidRPr="00DA142C" w:rsidR="00A70DCD">
        <w:t>ирово</w:t>
      </w:r>
      <w:r w:rsidRPr="00DA142C">
        <w:t>го</w:t>
      </w:r>
      <w:r w:rsidRPr="00DA142C" w:rsidR="00A70DCD">
        <w:t xml:space="preserve"> судь</w:t>
      </w:r>
      <w:r w:rsidRPr="00DA142C">
        <w:t>и</w:t>
      </w:r>
      <w:r w:rsidRPr="00DA142C" w:rsidR="00A70DCD">
        <w:t xml:space="preserve">                    </w:t>
      </w:r>
      <w:r w:rsidR="00DA142C">
        <w:t xml:space="preserve">                  /подпись/</w:t>
      </w:r>
      <w:r w:rsidRPr="00DA142C" w:rsidR="00A70DCD">
        <w:t xml:space="preserve">       Н.А.Ермакова</w:t>
      </w:r>
    </w:p>
    <w:sectPr w:rsidSect="001C5DCA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4C3C"/>
    <w:rsid w:val="00046D54"/>
    <w:rsid w:val="000726FF"/>
    <w:rsid w:val="00091429"/>
    <w:rsid w:val="00097076"/>
    <w:rsid w:val="000A1A58"/>
    <w:rsid w:val="000B52FA"/>
    <w:rsid w:val="00100E28"/>
    <w:rsid w:val="00124F8F"/>
    <w:rsid w:val="00131F2A"/>
    <w:rsid w:val="001C5DCA"/>
    <w:rsid w:val="0020140B"/>
    <w:rsid w:val="002A24A4"/>
    <w:rsid w:val="002B3321"/>
    <w:rsid w:val="002E6E60"/>
    <w:rsid w:val="002F5609"/>
    <w:rsid w:val="00304FFA"/>
    <w:rsid w:val="00305D4A"/>
    <w:rsid w:val="00325E47"/>
    <w:rsid w:val="0038640F"/>
    <w:rsid w:val="003B6009"/>
    <w:rsid w:val="003C4317"/>
    <w:rsid w:val="003E53FA"/>
    <w:rsid w:val="003F4BF2"/>
    <w:rsid w:val="00400398"/>
    <w:rsid w:val="0040178F"/>
    <w:rsid w:val="00421D90"/>
    <w:rsid w:val="00456190"/>
    <w:rsid w:val="00483116"/>
    <w:rsid w:val="004A1D03"/>
    <w:rsid w:val="004A5DE8"/>
    <w:rsid w:val="004A6C96"/>
    <w:rsid w:val="004E378A"/>
    <w:rsid w:val="004F3B2F"/>
    <w:rsid w:val="005A567C"/>
    <w:rsid w:val="005A5AE1"/>
    <w:rsid w:val="006327D6"/>
    <w:rsid w:val="00660444"/>
    <w:rsid w:val="0066576A"/>
    <w:rsid w:val="006715F4"/>
    <w:rsid w:val="00685B51"/>
    <w:rsid w:val="006C1F02"/>
    <w:rsid w:val="0070323C"/>
    <w:rsid w:val="0071090F"/>
    <w:rsid w:val="007C565A"/>
    <w:rsid w:val="007F4D57"/>
    <w:rsid w:val="008056F6"/>
    <w:rsid w:val="00813D35"/>
    <w:rsid w:val="00832A2E"/>
    <w:rsid w:val="00885D55"/>
    <w:rsid w:val="00895E79"/>
    <w:rsid w:val="008A067E"/>
    <w:rsid w:val="008A7B7A"/>
    <w:rsid w:val="008B36DB"/>
    <w:rsid w:val="008C2ABB"/>
    <w:rsid w:val="008F2931"/>
    <w:rsid w:val="00920C11"/>
    <w:rsid w:val="00951672"/>
    <w:rsid w:val="0097141A"/>
    <w:rsid w:val="00990CB6"/>
    <w:rsid w:val="009D1E4D"/>
    <w:rsid w:val="009F6856"/>
    <w:rsid w:val="00A06708"/>
    <w:rsid w:val="00A120FB"/>
    <w:rsid w:val="00A16EDF"/>
    <w:rsid w:val="00A70DCD"/>
    <w:rsid w:val="00AD3052"/>
    <w:rsid w:val="00AE3949"/>
    <w:rsid w:val="00AF5937"/>
    <w:rsid w:val="00B80795"/>
    <w:rsid w:val="00B8605C"/>
    <w:rsid w:val="00BA1EC8"/>
    <w:rsid w:val="00BC3F7A"/>
    <w:rsid w:val="00C6699D"/>
    <w:rsid w:val="00C84254"/>
    <w:rsid w:val="00C86BF2"/>
    <w:rsid w:val="00CE3325"/>
    <w:rsid w:val="00D17BFB"/>
    <w:rsid w:val="00DA142C"/>
    <w:rsid w:val="00DD1875"/>
    <w:rsid w:val="00DE0ED4"/>
    <w:rsid w:val="00DE22F1"/>
    <w:rsid w:val="00E21E18"/>
    <w:rsid w:val="00E33592"/>
    <w:rsid w:val="00E73510"/>
    <w:rsid w:val="00E86AEA"/>
    <w:rsid w:val="00ED2A47"/>
    <w:rsid w:val="00F003D8"/>
    <w:rsid w:val="00F00DB1"/>
    <w:rsid w:val="00F0202B"/>
    <w:rsid w:val="00F21170"/>
    <w:rsid w:val="00F64773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