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545E46">
        <w:rPr>
          <w:sz w:val="28"/>
          <w:szCs w:val="28"/>
        </w:rPr>
        <w:t>19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84100B">
        <w:rPr>
          <w:sz w:val="28"/>
          <w:szCs w:val="28"/>
          <w:lang w:val="uk-UA"/>
        </w:rPr>
        <w:t xml:space="preserve"> </w:t>
      </w:r>
      <w:r w:rsidR="00561464">
        <w:rPr>
          <w:sz w:val="28"/>
          <w:szCs w:val="28"/>
          <w:lang w:val="uk-UA"/>
        </w:rPr>
        <w:t>января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6146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1F3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Атанова</w:t>
            </w:r>
            <w:r>
              <w:rPr>
                <w:sz w:val="28"/>
                <w:szCs w:val="28"/>
              </w:rPr>
              <w:t xml:space="preserve"> И</w:t>
            </w:r>
            <w:r w:rsidR="001F31E5">
              <w:rPr>
                <w:sz w:val="28"/>
                <w:szCs w:val="28"/>
              </w:rPr>
              <w:t xml:space="preserve">.Ю. </w:t>
            </w:r>
            <w:r w:rsidR="001F31E5">
              <w:rPr>
                <w:i/>
                <w:sz w:val="28"/>
                <w:szCs w:val="28"/>
              </w:rPr>
              <w:t>(данные изъяты)</w:t>
            </w:r>
            <w:r w:rsidR="001F31E5">
              <w:rPr>
                <w:i/>
                <w:sz w:val="28"/>
                <w:szCs w:val="28"/>
              </w:rPr>
              <w:t xml:space="preserve"> </w:t>
            </w:r>
            <w:r w:rsidR="001F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 от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8871FE">
        <w:rPr>
          <w:sz w:val="28"/>
          <w:szCs w:val="28"/>
        </w:rPr>
        <w:t>Атанов</w:t>
      </w:r>
      <w:r w:rsidR="008871FE">
        <w:rPr>
          <w:sz w:val="28"/>
          <w:szCs w:val="28"/>
        </w:rPr>
        <w:t xml:space="preserve"> И.Ю.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3323C5">
        <w:rPr>
          <w:sz w:val="28"/>
          <w:szCs w:val="28"/>
        </w:rPr>
        <w:t>-</w:t>
      </w:r>
      <w:r w:rsidR="001F31E5">
        <w:rPr>
          <w:i/>
          <w:sz w:val="28"/>
          <w:szCs w:val="28"/>
        </w:rPr>
        <w:t>(</w:t>
      </w:r>
      <w:r w:rsidR="001F31E5">
        <w:rPr>
          <w:i/>
          <w:sz w:val="28"/>
          <w:szCs w:val="28"/>
        </w:rPr>
        <w:t xml:space="preserve">данные изъяты) </w:t>
      </w:r>
      <w:r w:rsidR="001F31E5">
        <w:rPr>
          <w:sz w:val="28"/>
          <w:szCs w:val="28"/>
        </w:rPr>
        <w:t xml:space="preserve"> 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</w:t>
      </w:r>
      <w:r w:rsidRPr="003B3F2F" w:rsidR="00E03F94">
        <w:rPr>
          <w:sz w:val="28"/>
          <w:szCs w:val="28"/>
        </w:rPr>
        <w:t>о</w:t>
      </w:r>
      <w:r w:rsidRPr="003B3F2F" w:rsidR="00E03F94">
        <w:rPr>
          <w:sz w:val="28"/>
          <w:szCs w:val="28"/>
        </w:rPr>
        <w:t>пустил</w:t>
      </w:r>
      <w:r w:rsidR="0084100B">
        <w:rPr>
          <w:sz w:val="28"/>
          <w:szCs w:val="28"/>
        </w:rPr>
        <w:t xml:space="preserve"> </w:t>
      </w:r>
      <w:r w:rsidR="008837EC">
        <w:rPr>
          <w:sz w:val="28"/>
          <w:szCs w:val="28"/>
        </w:rPr>
        <w:t xml:space="preserve">нарушение срока предоставления </w:t>
      </w:r>
      <w:r w:rsidR="009A3033">
        <w:rPr>
          <w:sz w:val="28"/>
          <w:szCs w:val="28"/>
        </w:rPr>
        <w:t>еже</w:t>
      </w:r>
      <w:r w:rsidR="008837EC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>зательного пенсионного страхования» страхователь ежемесячно, не поз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 xml:space="preserve">нее 15-го числа месяца,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лице (включая лиц, заключи</w:t>
      </w:r>
      <w:r w:rsidRPr="00433DF2">
        <w:rPr>
          <w:sz w:val="28"/>
          <w:szCs w:val="28"/>
        </w:rPr>
        <w:t>в</w:t>
      </w:r>
      <w:r w:rsidRPr="00433DF2">
        <w:rPr>
          <w:sz w:val="28"/>
          <w:szCs w:val="28"/>
        </w:rPr>
        <w:t>ших договоры гражданско-правового характера, на вознаграждение с кот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рым в </w:t>
      </w:r>
      <w:r w:rsidRPr="00433DF2">
        <w:rPr>
          <w:sz w:val="28"/>
          <w:szCs w:val="28"/>
        </w:rPr>
        <w:t>соответствии</w:t>
      </w:r>
      <w:r w:rsidRPr="00433DF2">
        <w:rPr>
          <w:sz w:val="28"/>
          <w:szCs w:val="28"/>
        </w:rPr>
        <w:t xml:space="preserve"> с законодательством РФ о страховых взносах начисл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 xml:space="preserve">ются страховые взносы). </w:t>
      </w:r>
      <w:r w:rsidR="008871FE">
        <w:rPr>
          <w:sz w:val="28"/>
          <w:szCs w:val="28"/>
        </w:rPr>
        <w:t>Отчет</w:t>
      </w:r>
      <w:r w:rsidRPr="00433DF2">
        <w:rPr>
          <w:sz w:val="28"/>
          <w:szCs w:val="28"/>
        </w:rPr>
        <w:t xml:space="preserve"> по форме СЗВ-М за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433DF2">
        <w:rPr>
          <w:sz w:val="28"/>
          <w:szCs w:val="28"/>
        </w:rPr>
        <w:t xml:space="preserve">года </w:t>
      </w:r>
      <w:r w:rsidR="008837EC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дол</w:t>
      </w:r>
      <w:r w:rsidR="008871FE">
        <w:rPr>
          <w:sz w:val="28"/>
          <w:szCs w:val="28"/>
        </w:rPr>
        <w:t xml:space="preserve">жен </w:t>
      </w:r>
      <w:r w:rsidRPr="00433DF2">
        <w:rPr>
          <w:sz w:val="28"/>
          <w:szCs w:val="28"/>
        </w:rPr>
        <w:t xml:space="preserve">быть представлен плательщиком до </w:t>
      </w:r>
      <w:r w:rsidR="001F31E5">
        <w:rPr>
          <w:i/>
          <w:sz w:val="28"/>
          <w:szCs w:val="28"/>
        </w:rPr>
        <w:t>(данные из</w:t>
      </w:r>
      <w:r w:rsidR="001F31E5">
        <w:rPr>
          <w:i/>
          <w:sz w:val="28"/>
          <w:szCs w:val="28"/>
        </w:rPr>
        <w:t>ъ</w:t>
      </w:r>
      <w:r w:rsidR="001F31E5">
        <w:rPr>
          <w:i/>
          <w:sz w:val="28"/>
          <w:szCs w:val="28"/>
        </w:rPr>
        <w:t xml:space="preserve">яты) </w:t>
      </w:r>
      <w:r w:rsidR="001F31E5">
        <w:rPr>
          <w:sz w:val="28"/>
          <w:szCs w:val="28"/>
        </w:rPr>
        <w:t xml:space="preserve"> </w:t>
      </w:r>
      <w:r w:rsidRPr="00433DF2">
        <w:rPr>
          <w:sz w:val="28"/>
          <w:szCs w:val="28"/>
        </w:rPr>
        <w:t xml:space="preserve">года включительно, фактически сведения в отношении </w:t>
      </w:r>
      <w:r w:rsidR="004738D5">
        <w:rPr>
          <w:sz w:val="28"/>
          <w:szCs w:val="28"/>
        </w:rPr>
        <w:t>одного</w:t>
      </w:r>
      <w:r w:rsidRPr="00433DF2">
        <w:rPr>
          <w:sz w:val="28"/>
          <w:szCs w:val="28"/>
        </w:rPr>
        <w:t xml:space="preserve"> застр</w:t>
      </w:r>
      <w:r w:rsidRPr="00433DF2">
        <w:rPr>
          <w:sz w:val="28"/>
          <w:szCs w:val="28"/>
        </w:rPr>
        <w:t>а</w:t>
      </w:r>
      <w:r w:rsidRPr="00433DF2">
        <w:rPr>
          <w:sz w:val="28"/>
          <w:szCs w:val="28"/>
        </w:rPr>
        <w:t>хованн</w:t>
      </w:r>
      <w:r w:rsidR="004738D5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738D5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 </w:t>
      </w:r>
      <w:r w:rsidR="008871FE">
        <w:rPr>
          <w:sz w:val="28"/>
          <w:szCs w:val="28"/>
        </w:rPr>
        <w:t xml:space="preserve">по форме СЗВ-М (исходная) были </w:t>
      </w:r>
      <w:r w:rsidRPr="00433DF2">
        <w:rPr>
          <w:sz w:val="28"/>
          <w:szCs w:val="28"/>
        </w:rPr>
        <w:t xml:space="preserve">представлены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433DF2">
        <w:rPr>
          <w:sz w:val="28"/>
          <w:szCs w:val="28"/>
        </w:rPr>
        <w:t>года, то есть с нарушением установленного Законом срока.</w:t>
      </w:r>
      <w:r w:rsidRPr="00433DF2">
        <w:rPr>
          <w:sz w:val="28"/>
          <w:szCs w:val="28"/>
        </w:rPr>
        <w:t xml:space="preserve"> Таким образом, должностным лицом нар</w:t>
      </w:r>
      <w:r w:rsidRPr="00433DF2">
        <w:rPr>
          <w:sz w:val="28"/>
          <w:szCs w:val="28"/>
        </w:rPr>
        <w:t>у</w:t>
      </w:r>
      <w:r w:rsidRPr="00433DF2">
        <w:rPr>
          <w:sz w:val="28"/>
          <w:szCs w:val="28"/>
        </w:rPr>
        <w:t>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>министративную ответственность по части 1 статьи 15.33.2 Кодекса Росси</w:t>
      </w:r>
      <w:r w:rsidRPr="00433DF2">
        <w:rPr>
          <w:sz w:val="28"/>
          <w:szCs w:val="28"/>
        </w:rPr>
        <w:t>й</w:t>
      </w:r>
      <w:r w:rsidRPr="00433DF2">
        <w:rPr>
          <w:sz w:val="28"/>
          <w:szCs w:val="28"/>
        </w:rPr>
        <w:t>ской Федерации об а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 xml:space="preserve">министративных правонарушениях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8871FE">
        <w:rPr>
          <w:sz w:val="28"/>
          <w:szCs w:val="28"/>
        </w:rPr>
        <w:t>Атанов</w:t>
      </w:r>
      <w:r w:rsidR="008871FE">
        <w:rPr>
          <w:sz w:val="28"/>
          <w:szCs w:val="28"/>
        </w:rPr>
        <w:t xml:space="preserve"> И.Ю.</w:t>
      </w:r>
      <w:r w:rsidRPr="004738D5">
        <w:rPr>
          <w:sz w:val="28"/>
          <w:szCs w:val="28"/>
        </w:rPr>
        <w:t xml:space="preserve"> в судебное зас</w:t>
      </w:r>
      <w:r w:rsidRPr="004738D5">
        <w:rPr>
          <w:sz w:val="28"/>
          <w:szCs w:val="28"/>
        </w:rPr>
        <w:t>е</w:t>
      </w:r>
      <w:r w:rsidR="008871FE">
        <w:rPr>
          <w:sz w:val="28"/>
          <w:szCs w:val="28"/>
        </w:rPr>
        <w:t>дание не явил</w:t>
      </w:r>
      <w:r w:rsidRPr="004738D5">
        <w:rPr>
          <w:sz w:val="28"/>
          <w:szCs w:val="28"/>
        </w:rPr>
        <w:t>с</w:t>
      </w:r>
      <w:r w:rsidR="008871FE">
        <w:rPr>
          <w:sz w:val="28"/>
          <w:szCs w:val="28"/>
        </w:rPr>
        <w:t>я</w:t>
      </w:r>
      <w:r w:rsidRPr="004738D5">
        <w:rPr>
          <w:sz w:val="28"/>
          <w:szCs w:val="28"/>
        </w:rPr>
        <w:t>, о дате и времени судебного заседания извещ</w:t>
      </w:r>
      <w:r w:rsidR="008871FE">
        <w:rPr>
          <w:sz w:val="28"/>
          <w:szCs w:val="28"/>
        </w:rPr>
        <w:t>ен</w:t>
      </w:r>
      <w:r w:rsidRPr="004738D5">
        <w:rPr>
          <w:sz w:val="28"/>
          <w:szCs w:val="28"/>
        </w:rPr>
        <w:t xml:space="preserve"> судом надлежащим образом и в срок, что подтверждается </w:t>
      </w:r>
      <w:r w:rsidR="008871FE">
        <w:rPr>
          <w:sz w:val="28"/>
          <w:szCs w:val="28"/>
        </w:rPr>
        <w:t xml:space="preserve">отчетом об отслеживании отправления с почтовым идентификатором, согласно которому судебное извещение получено </w:t>
      </w:r>
      <w:r w:rsidR="008871FE">
        <w:rPr>
          <w:sz w:val="28"/>
          <w:szCs w:val="28"/>
        </w:rPr>
        <w:t>Атан</w:t>
      </w:r>
      <w:r w:rsidR="008871FE">
        <w:rPr>
          <w:sz w:val="28"/>
          <w:szCs w:val="28"/>
        </w:rPr>
        <w:t>о</w:t>
      </w:r>
      <w:r w:rsidR="008871FE">
        <w:rPr>
          <w:sz w:val="28"/>
          <w:szCs w:val="28"/>
        </w:rPr>
        <w:t>вым</w:t>
      </w:r>
      <w:r w:rsidR="008871FE">
        <w:rPr>
          <w:sz w:val="28"/>
          <w:szCs w:val="28"/>
        </w:rPr>
        <w:t xml:space="preserve"> И.Ю. 21.01.2022 года.</w:t>
      </w:r>
      <w:r w:rsidR="008871FE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миров</w:t>
      </w:r>
      <w:r w:rsidR="008871FE">
        <w:rPr>
          <w:sz w:val="28"/>
          <w:szCs w:val="28"/>
        </w:rPr>
        <w:t>о</w:t>
      </w:r>
      <w:r w:rsidR="008871FE">
        <w:rPr>
          <w:sz w:val="28"/>
          <w:szCs w:val="28"/>
        </w:rPr>
        <w:t>му судье не поступило.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738D5">
        <w:rPr>
          <w:sz w:val="28"/>
          <w:szCs w:val="28"/>
        </w:rPr>
        <w:t xml:space="preserve">огласно ст.25.1 КоАП РФ дело </w:t>
      </w:r>
      <w:r>
        <w:rPr>
          <w:sz w:val="28"/>
          <w:szCs w:val="28"/>
        </w:rPr>
        <w:t>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4738D5">
        <w:rPr>
          <w:sz w:val="28"/>
          <w:szCs w:val="28"/>
        </w:rPr>
        <w:t>может быть рассмотрено в отсутствие лица, в отношении которого в</w:t>
      </w:r>
      <w:r w:rsidRPr="004738D5">
        <w:rPr>
          <w:sz w:val="28"/>
          <w:szCs w:val="28"/>
        </w:rPr>
        <w:t>е</w:t>
      </w:r>
      <w:r w:rsidRPr="004738D5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4738D5">
        <w:rPr>
          <w:sz w:val="28"/>
          <w:szCs w:val="28"/>
        </w:rPr>
        <w:t>т</w:t>
      </w:r>
      <w:r w:rsidRPr="004738D5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4738D5">
        <w:rPr>
          <w:sz w:val="28"/>
          <w:szCs w:val="28"/>
        </w:rPr>
        <w:t>т</w:t>
      </w:r>
      <w:r w:rsidRPr="004738D5">
        <w:rPr>
          <w:sz w:val="28"/>
          <w:szCs w:val="28"/>
        </w:rPr>
        <w:t>ствие.</w:t>
      </w:r>
    </w:p>
    <w:p w:rsidR="002F50EF" w:rsidRPr="002F50EF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 xml:space="preserve">На основании </w:t>
      </w:r>
      <w:r w:rsidRPr="004738D5">
        <w:rPr>
          <w:sz w:val="28"/>
          <w:szCs w:val="28"/>
        </w:rPr>
        <w:t>изложенного</w:t>
      </w:r>
      <w:r w:rsidRPr="004738D5">
        <w:rPr>
          <w:sz w:val="28"/>
          <w:szCs w:val="28"/>
        </w:rPr>
        <w:t xml:space="preserve"> судья признает неявку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="008871FE">
        <w:rPr>
          <w:sz w:val="28"/>
          <w:szCs w:val="28"/>
        </w:rPr>
        <w:t>Атанова</w:t>
      </w:r>
      <w:r w:rsidR="008871FE">
        <w:rPr>
          <w:sz w:val="28"/>
          <w:szCs w:val="28"/>
        </w:rPr>
        <w:t xml:space="preserve"> И.Ю.</w:t>
      </w:r>
      <w:r w:rsidRPr="004738D5">
        <w:rPr>
          <w:sz w:val="28"/>
          <w:szCs w:val="28"/>
        </w:rPr>
        <w:t xml:space="preserve"> в судебное заседание неуважительной и считает возможным рассмотреть дело  в </w:t>
      </w:r>
      <w:r>
        <w:rPr>
          <w:sz w:val="28"/>
          <w:szCs w:val="28"/>
        </w:rPr>
        <w:t>е</w:t>
      </w:r>
      <w:r w:rsidR="008871F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E38E1" w:rsidR="007E38E1">
        <w:rPr>
          <w:sz w:val="28"/>
          <w:szCs w:val="28"/>
        </w:rPr>
        <w:t>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</w:t>
      </w:r>
      <w:r w:rsidRPr="00433DF2"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8871FE">
        <w:rPr>
          <w:color w:val="000000"/>
          <w:sz w:val="28"/>
          <w:szCs w:val="28"/>
          <w:shd w:val="clear" w:color="auto" w:fill="FFFFFF"/>
        </w:rPr>
        <w:t>Атанов</w:t>
      </w:r>
      <w:r w:rsidR="008871FE">
        <w:rPr>
          <w:color w:val="000000"/>
          <w:sz w:val="28"/>
          <w:szCs w:val="28"/>
          <w:shd w:val="clear" w:color="auto" w:fill="FFFFFF"/>
        </w:rPr>
        <w:t xml:space="preserve"> И.Ю.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1F31E5">
        <w:rPr>
          <w:i/>
          <w:sz w:val="28"/>
          <w:szCs w:val="28"/>
        </w:rPr>
        <w:t>(</w:t>
      </w:r>
      <w:r w:rsidR="001F31E5">
        <w:rPr>
          <w:i/>
          <w:sz w:val="28"/>
          <w:szCs w:val="28"/>
        </w:rPr>
        <w:t xml:space="preserve">данные изъяты) </w:t>
      </w:r>
      <w:r w:rsidR="001F31E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871FE">
        <w:rPr>
          <w:color w:val="000000"/>
          <w:sz w:val="28"/>
          <w:szCs w:val="28"/>
          <w:shd w:val="clear" w:color="auto" w:fill="FFFFFF"/>
        </w:rPr>
        <w:t>,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</w:t>
      </w:r>
      <w:r w:rsidR="002149AF">
        <w:rPr>
          <w:color w:val="000000"/>
          <w:sz w:val="28"/>
          <w:szCs w:val="28"/>
          <w:shd w:val="clear" w:color="auto" w:fill="FFFFFF"/>
        </w:rPr>
        <w:t>месячного срока предоставления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="008871FE">
        <w:rPr>
          <w:color w:val="000000"/>
          <w:sz w:val="28"/>
          <w:szCs w:val="28"/>
          <w:shd w:val="clear" w:color="auto" w:fill="FFFFFF"/>
        </w:rPr>
        <w:t>Отчет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по форме СЗВ-М </w:t>
      </w:r>
      <w:r w:rsidR="002149AF">
        <w:rPr>
          <w:color w:val="000000"/>
          <w:sz w:val="28"/>
          <w:szCs w:val="28"/>
          <w:shd w:val="clear" w:color="auto" w:fill="FFFFFF"/>
        </w:rPr>
        <w:t>(исхо</w:t>
      </w:r>
      <w:r w:rsidR="002149AF">
        <w:rPr>
          <w:color w:val="000000"/>
          <w:sz w:val="28"/>
          <w:szCs w:val="28"/>
          <w:shd w:val="clear" w:color="auto" w:fill="FFFFFF"/>
        </w:rPr>
        <w:t>д</w:t>
      </w:r>
      <w:r w:rsidR="002149AF">
        <w:rPr>
          <w:color w:val="000000"/>
          <w:sz w:val="28"/>
          <w:szCs w:val="28"/>
          <w:shd w:val="clear" w:color="auto" w:fill="FFFFFF"/>
        </w:rPr>
        <w:t xml:space="preserve">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433DF2">
        <w:rPr>
          <w:color w:val="000000"/>
          <w:sz w:val="28"/>
          <w:szCs w:val="28"/>
          <w:shd w:val="clear" w:color="auto" w:fill="FFFFFF"/>
        </w:rPr>
        <w:t>года должны быть представлены плательщ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433DF2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нии </w:t>
      </w:r>
      <w:r w:rsidR="008871FE">
        <w:rPr>
          <w:color w:val="000000"/>
          <w:sz w:val="28"/>
          <w:szCs w:val="28"/>
          <w:shd w:val="clear" w:color="auto" w:fill="FFFFFF"/>
        </w:rPr>
        <w:t>о</w:t>
      </w:r>
      <w:r w:rsidR="008871FE">
        <w:rPr>
          <w:color w:val="000000"/>
          <w:sz w:val="28"/>
          <w:szCs w:val="28"/>
          <w:shd w:val="clear" w:color="auto" w:fill="FFFFFF"/>
        </w:rPr>
        <w:t>д</w:t>
      </w:r>
      <w:r w:rsidR="008871FE">
        <w:rPr>
          <w:color w:val="000000"/>
          <w:sz w:val="28"/>
          <w:szCs w:val="28"/>
          <w:shd w:val="clear" w:color="auto" w:fill="FFFFFF"/>
        </w:rPr>
        <w:t>ного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8871FE">
        <w:rPr>
          <w:color w:val="000000"/>
          <w:sz w:val="28"/>
          <w:szCs w:val="28"/>
          <w:shd w:val="clear" w:color="auto" w:fill="FFFFFF"/>
        </w:rPr>
        <w:t>ого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лиц</w:t>
      </w:r>
      <w:r w:rsidR="008871FE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представлены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433DF2">
        <w:rPr>
          <w:color w:val="000000"/>
          <w:sz w:val="28"/>
          <w:szCs w:val="28"/>
          <w:shd w:val="clear" w:color="auto" w:fill="FFFFFF"/>
        </w:rPr>
        <w:t>года, то есть с наруш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нием установленного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 xml:space="preserve"> от </w:t>
      </w:r>
      <w:r w:rsidR="001F31E5">
        <w:rPr>
          <w:i/>
          <w:sz w:val="28"/>
          <w:szCs w:val="28"/>
        </w:rPr>
        <w:t>(данные из</w:t>
      </w:r>
      <w:r w:rsidR="001F31E5">
        <w:rPr>
          <w:i/>
          <w:sz w:val="28"/>
          <w:szCs w:val="28"/>
        </w:rPr>
        <w:t>ъ</w:t>
      </w:r>
      <w:r w:rsidR="001F31E5">
        <w:rPr>
          <w:i/>
          <w:sz w:val="28"/>
          <w:szCs w:val="28"/>
        </w:rPr>
        <w:t xml:space="preserve">яты) </w:t>
      </w:r>
      <w:r w:rsidR="001F31E5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>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дениями </w:t>
      </w:r>
      <w:r w:rsidR="00433DF2">
        <w:rPr>
          <w:sz w:val="28"/>
          <w:szCs w:val="28"/>
        </w:rPr>
        <w:t xml:space="preserve">о застрахованных лицах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="00433DF2">
        <w:rPr>
          <w:sz w:val="28"/>
          <w:szCs w:val="28"/>
        </w:rPr>
        <w:t xml:space="preserve">» за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="00433DF2">
        <w:rPr>
          <w:sz w:val="28"/>
          <w:szCs w:val="28"/>
        </w:rPr>
        <w:t>года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</w:t>
      </w:r>
      <w:r w:rsidR="009B27A8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 xml:space="preserve">извещением о доставке в УПФР </w:t>
      </w:r>
      <w:r w:rsidR="003D3F9B">
        <w:rPr>
          <w:sz w:val="28"/>
          <w:szCs w:val="28"/>
        </w:rPr>
        <w:t>в</w:t>
      </w:r>
      <w:r w:rsidR="003D3F9B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Лени</w:t>
      </w:r>
      <w:r w:rsidR="003D3F9B">
        <w:rPr>
          <w:sz w:val="28"/>
          <w:szCs w:val="28"/>
        </w:rPr>
        <w:t>н</w:t>
      </w:r>
      <w:r w:rsidR="003D3F9B">
        <w:rPr>
          <w:sz w:val="28"/>
          <w:szCs w:val="28"/>
        </w:rPr>
        <w:t>ском</w:t>
      </w:r>
      <w:r w:rsidR="003D3F9B">
        <w:rPr>
          <w:sz w:val="28"/>
          <w:szCs w:val="28"/>
        </w:rPr>
        <w:t xml:space="preserve"> районе отчета по форме СЗВ-М от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» с датой получ</w:t>
      </w:r>
      <w:r w:rsidR="003D3F9B">
        <w:rPr>
          <w:sz w:val="28"/>
          <w:szCs w:val="28"/>
        </w:rPr>
        <w:t>е</w:t>
      </w:r>
      <w:r w:rsidR="003D3F9B">
        <w:rPr>
          <w:sz w:val="28"/>
          <w:szCs w:val="28"/>
        </w:rPr>
        <w:t xml:space="preserve">ния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года (</w:t>
      </w:r>
      <w:r w:rsidR="003D3F9B">
        <w:rPr>
          <w:sz w:val="28"/>
          <w:szCs w:val="28"/>
        </w:rPr>
        <w:t>л.д</w:t>
      </w:r>
      <w:r w:rsidR="003D3F9B">
        <w:rPr>
          <w:sz w:val="28"/>
          <w:szCs w:val="28"/>
        </w:rPr>
        <w:t xml:space="preserve">. 3); </w:t>
      </w:r>
      <w:r w:rsidRPr="003B3F2F" w:rsidR="00D174AF">
        <w:rPr>
          <w:sz w:val="28"/>
          <w:szCs w:val="28"/>
        </w:rPr>
        <w:t>Выпиской из  Единого государственного р</w:t>
      </w:r>
      <w:r w:rsidRPr="003B3F2F" w:rsidR="00D174AF">
        <w:rPr>
          <w:sz w:val="28"/>
          <w:szCs w:val="28"/>
        </w:rPr>
        <w:t>е</w:t>
      </w:r>
      <w:r w:rsidRPr="003B3F2F" w:rsidR="00D174AF">
        <w:rPr>
          <w:sz w:val="28"/>
          <w:szCs w:val="28"/>
        </w:rPr>
        <w:t xml:space="preserve">естра юридических лиц в отношении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="00ED5A2C">
        <w:rPr>
          <w:sz w:val="28"/>
          <w:szCs w:val="28"/>
        </w:rPr>
        <w:t xml:space="preserve">»,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="008871FE">
        <w:rPr>
          <w:sz w:val="28"/>
          <w:szCs w:val="28"/>
        </w:rPr>
        <w:t>Атанов</w:t>
      </w:r>
      <w:r w:rsidR="008871FE">
        <w:rPr>
          <w:sz w:val="28"/>
          <w:szCs w:val="28"/>
        </w:rPr>
        <w:t xml:space="preserve"> И.Ю.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2F01BD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1F31E5">
        <w:rPr>
          <w:i/>
          <w:sz w:val="28"/>
          <w:szCs w:val="28"/>
        </w:rPr>
        <w:t xml:space="preserve">(данные изъяты) </w:t>
      </w:r>
      <w:r w:rsidR="001F31E5">
        <w:rPr>
          <w:sz w:val="28"/>
          <w:szCs w:val="28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» </w:t>
      </w:r>
      <w:r w:rsidR="008871FE">
        <w:rPr>
          <w:color w:val="000000"/>
          <w:sz w:val="28"/>
          <w:szCs w:val="28"/>
          <w:shd w:val="clear" w:color="auto" w:fill="FFFFFF"/>
        </w:rPr>
        <w:t>Атанова</w:t>
      </w:r>
      <w:r w:rsidR="008871FE">
        <w:rPr>
          <w:color w:val="000000"/>
          <w:sz w:val="28"/>
          <w:szCs w:val="28"/>
          <w:shd w:val="clear" w:color="auto" w:fill="FFFFFF"/>
        </w:rPr>
        <w:t xml:space="preserve"> И.Ю.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ED5A2C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</w:t>
      </w:r>
      <w:r w:rsidRPr="003B3F2F" w:rsidR="0049298E">
        <w:rPr>
          <w:sz w:val="28"/>
          <w:szCs w:val="28"/>
        </w:rPr>
        <w:t>г</w:t>
      </w:r>
      <w:r w:rsidRPr="003B3F2F" w:rsidR="0049298E">
        <w:rPr>
          <w:sz w:val="28"/>
          <w:szCs w:val="28"/>
        </w:rPr>
        <w:t>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</w:t>
      </w:r>
      <w:r w:rsidR="003D3F9B">
        <w:rPr>
          <w:sz w:val="28"/>
          <w:szCs w:val="28"/>
        </w:rPr>
        <w:t>возможным</w:t>
      </w:r>
      <w:r w:rsidRPr="003B3F2F">
        <w:rPr>
          <w:sz w:val="28"/>
          <w:szCs w:val="28"/>
        </w:rPr>
        <w:t xml:space="preserve">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3D3F9B">
        <w:rPr>
          <w:sz w:val="28"/>
          <w:szCs w:val="28"/>
        </w:rPr>
        <w:t xml:space="preserve">частью 1 </w:t>
      </w:r>
      <w:r w:rsidRPr="003B3F2F">
        <w:rPr>
          <w:sz w:val="28"/>
          <w:szCs w:val="28"/>
        </w:rPr>
        <w:t>статьи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3D3F9B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1F31E5">
        <w:rPr>
          <w:i/>
          <w:sz w:val="28"/>
          <w:szCs w:val="28"/>
        </w:rPr>
        <w:t>(</w:t>
      </w:r>
      <w:r w:rsidR="001F31E5">
        <w:rPr>
          <w:i/>
          <w:sz w:val="28"/>
          <w:szCs w:val="28"/>
        </w:rPr>
        <w:t xml:space="preserve">данные изъяты) </w:t>
      </w:r>
      <w:r w:rsidR="001F31E5">
        <w:rPr>
          <w:sz w:val="28"/>
          <w:szCs w:val="28"/>
        </w:rPr>
        <w:t xml:space="preserve"> </w:t>
      </w:r>
      <w:r w:rsidR="009B27A8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Атанова</w:t>
      </w:r>
      <w:r w:rsidR="003D3F9B">
        <w:rPr>
          <w:sz w:val="28"/>
          <w:szCs w:val="28"/>
        </w:rPr>
        <w:t xml:space="preserve"> И</w:t>
      </w:r>
      <w:r w:rsidR="001F31E5">
        <w:rPr>
          <w:sz w:val="28"/>
          <w:szCs w:val="28"/>
        </w:rPr>
        <w:t>,Ю.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3D3F9B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3D3F9B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8871FE">
        <w:rPr>
          <w:sz w:val="28"/>
          <w:szCs w:val="28"/>
        </w:rPr>
        <w:t>Атанова</w:t>
      </w:r>
      <w:r w:rsidR="008871FE">
        <w:rPr>
          <w:sz w:val="28"/>
          <w:szCs w:val="28"/>
        </w:rPr>
        <w:t xml:space="preserve"> И.Ю.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3D3F9B">
        <w:rPr>
          <w:sz w:val="28"/>
          <w:szCs w:val="28"/>
        </w:rPr>
        <w:t>Атанову</w:t>
      </w:r>
      <w:r w:rsidR="003D3F9B">
        <w:rPr>
          <w:sz w:val="28"/>
          <w:szCs w:val="28"/>
        </w:rPr>
        <w:t xml:space="preserve"> И</w:t>
      </w:r>
      <w:r w:rsidR="001F31E5">
        <w:rPr>
          <w:sz w:val="28"/>
          <w:szCs w:val="28"/>
        </w:rPr>
        <w:t>.Ю.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9B3"/>
    <w:rsid w:val="001D7B03"/>
    <w:rsid w:val="001F31E5"/>
    <w:rsid w:val="001F3518"/>
    <w:rsid w:val="0020140B"/>
    <w:rsid w:val="00201EA4"/>
    <w:rsid w:val="00213BFF"/>
    <w:rsid w:val="002149A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C2884"/>
    <w:rsid w:val="004D23ED"/>
    <w:rsid w:val="004E420D"/>
    <w:rsid w:val="00504FEE"/>
    <w:rsid w:val="005378DF"/>
    <w:rsid w:val="00545E46"/>
    <w:rsid w:val="00551D95"/>
    <w:rsid w:val="00561464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C6712"/>
    <w:rsid w:val="006E1DF2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37EC"/>
    <w:rsid w:val="00884900"/>
    <w:rsid w:val="00885D55"/>
    <w:rsid w:val="00886502"/>
    <w:rsid w:val="008871FE"/>
    <w:rsid w:val="00896B5D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E458E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