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72393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№5-62-</w:t>
      </w:r>
      <w:r w:rsidRPr="00872393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22/2024</w:t>
      </w:r>
    </w:p>
    <w:p w:rsidR="00593DC5" w:rsidRPr="00872393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91MS0062-01-2024</w:t>
      </w:r>
      <w:r w:rsidRPr="00872393" w:rsidR="00DB242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000001-72</w:t>
      </w:r>
    </w:p>
    <w:p w:rsidR="00593DC5" w:rsidRPr="00872393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872393" w:rsidR="00AD0E04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0410760300625000222406134</w:t>
      </w:r>
    </w:p>
    <w:p w:rsidR="00593DC5" w:rsidRPr="0087239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7239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07588" w:rsidRPr="0087239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872393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 января 2024 года                                                                 </w:t>
      </w:r>
      <w:r w:rsidRPr="00872393" w:rsidR="009153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72393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пгт Ленино</w:t>
      </w:r>
    </w:p>
    <w:p w:rsidR="00593DC5" w:rsidRPr="00872393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72393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872393" w:rsidR="00052F29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872393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 об административных правонарушениях, в отношении</w:t>
      </w:r>
    </w:p>
    <w:p w:rsidR="00593DC5" w:rsidRPr="00872393" w:rsidP="00D814F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hAnsi="Times New Roman" w:cs="Times New Roman"/>
          <w:b/>
          <w:sz w:val="26"/>
          <w:szCs w:val="26"/>
        </w:rPr>
        <w:t xml:space="preserve">Савенко Станислава Витальевича, </w:t>
      </w:r>
      <w:r w:rsidRPr="00D814F9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593DC5" w:rsidRPr="00872393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872393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113CC2" w:rsidRPr="00872393" w:rsidP="00113CC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6CD" w:rsidRPr="00872393" w:rsidP="000766CD">
      <w:pPr>
        <w:pStyle w:val="21"/>
        <w:shd w:val="clear" w:color="auto" w:fill="auto"/>
        <w:spacing w:after="0" w:line="317" w:lineRule="exact"/>
        <w:ind w:firstLine="740"/>
        <w:rPr>
          <w:lang w:eastAsia="ru-RU"/>
        </w:rPr>
      </w:pPr>
      <w:r w:rsidRPr="00872393">
        <w:rPr>
          <w:lang w:eastAsia="ru-RU"/>
        </w:rPr>
        <w:t>Согласно протоколу об админ</w:t>
      </w:r>
      <w:r w:rsidRPr="00872393" w:rsidR="00662DEB">
        <w:rPr>
          <w:lang w:eastAsia="ru-RU"/>
        </w:rPr>
        <w:t xml:space="preserve">истративном правонарушении </w:t>
      </w:r>
      <w:r w:rsidRPr="00872393" w:rsidR="00662DEB">
        <w:rPr>
          <w:lang w:eastAsia="ru-RU"/>
        </w:rPr>
        <w:t>от</w:t>
      </w:r>
      <w:r w:rsidRPr="00872393" w:rsidR="00662DEB">
        <w:rPr>
          <w:lang w:eastAsia="ru-RU"/>
        </w:rPr>
        <w:t xml:space="preserve"> </w:t>
      </w:r>
      <w:r w:rsidRPr="00D814F9">
        <w:rPr>
          <w:lang w:eastAsia="ru-RU"/>
        </w:rPr>
        <w:t>(данные изъяты)</w:t>
      </w:r>
      <w:r w:rsidRPr="00872393" w:rsidR="00844D8F">
        <w:rPr>
          <w:lang w:eastAsia="ru-RU"/>
        </w:rPr>
        <w:t xml:space="preserve"> </w:t>
      </w:r>
      <w:r w:rsidRPr="00872393">
        <w:rPr>
          <w:lang w:eastAsia="ru-RU"/>
        </w:rPr>
        <w:t xml:space="preserve">установлено, что </w:t>
      </w:r>
      <w:r w:rsidRPr="00D814F9">
        <w:rPr>
          <w:lang w:eastAsia="ru-RU"/>
        </w:rPr>
        <w:t>(данные изъяты)</w:t>
      </w:r>
      <w:r w:rsidRPr="00872393">
        <w:rPr>
          <w:lang w:eastAsia="ru-RU"/>
        </w:rPr>
        <w:t xml:space="preserve"> гражданин Савенко С.М. находясь по адресу: Республика</w:t>
      </w:r>
      <w:r w:rsidRPr="00872393">
        <w:rPr>
          <w:lang w:eastAsia="ru-RU"/>
        </w:rPr>
        <w:t xml:space="preserve"> Крым, Ленинский район, пгт. </w:t>
      </w:r>
      <w:r w:rsidRPr="00872393">
        <w:rPr>
          <w:lang w:eastAsia="ru-RU"/>
        </w:rPr>
        <w:t>Ленино</w:t>
      </w:r>
      <w:r w:rsidRPr="00872393">
        <w:rPr>
          <w:lang w:eastAsia="ru-RU"/>
        </w:rPr>
        <w:t xml:space="preserve">, ул. Советская, д.10, причинил телесные повреждения Акимчиной Н.С. </w:t>
      </w:r>
      <w:r w:rsidRPr="00D814F9">
        <w:rPr>
          <w:lang w:eastAsia="ru-RU"/>
        </w:rPr>
        <w:t>(данные изъяты)</w:t>
      </w:r>
      <w:r w:rsidRPr="00872393">
        <w:rPr>
          <w:lang w:eastAsia="ru-RU"/>
        </w:rPr>
        <w:t>, а именно, нанес один удар кулаком в область лица, после чего нанес один удар ногой в область спины, чем причинил Акимчиной Н.С.</w:t>
      </w:r>
      <w:r w:rsidRPr="00872393">
        <w:rPr>
          <w:lang w:eastAsia="ru-RU"/>
        </w:rPr>
        <w:t>, физическую боль.</w:t>
      </w:r>
    </w:p>
    <w:p w:rsidR="00844D8F" w:rsidRPr="00872393" w:rsidP="000766CD">
      <w:pPr>
        <w:pStyle w:val="21"/>
        <w:shd w:val="clear" w:color="auto" w:fill="auto"/>
        <w:spacing w:after="0" w:line="317" w:lineRule="exact"/>
        <w:ind w:firstLine="740"/>
        <w:rPr>
          <w:lang w:eastAsia="ru-RU"/>
        </w:rPr>
      </w:pPr>
      <w:r w:rsidRPr="00872393">
        <w:rPr>
          <w:lang w:eastAsia="ru-RU"/>
        </w:rPr>
        <w:t>Данное деяние не содержит уголовно наказуемого деяния.</w:t>
      </w:r>
    </w:p>
    <w:p w:rsidR="00113CC2" w:rsidRPr="00872393" w:rsidP="006F01C5">
      <w:pPr>
        <w:pStyle w:val="21"/>
        <w:shd w:val="clear" w:color="auto" w:fill="auto"/>
        <w:spacing w:after="0" w:line="317" w:lineRule="exact"/>
        <w:ind w:firstLine="740"/>
        <w:rPr>
          <w:lang w:eastAsia="ru-RU"/>
        </w:rPr>
      </w:pPr>
      <w:r w:rsidRPr="00872393">
        <w:rPr>
          <w:lang w:eastAsia="ru-RU"/>
        </w:rPr>
        <w:t xml:space="preserve">В судебном заседании </w:t>
      </w:r>
      <w:r w:rsidRPr="00872393" w:rsidR="000766CD">
        <w:rPr>
          <w:color w:val="000000"/>
          <w:lang w:eastAsia="ru-RU" w:bidi="ru-RU"/>
        </w:rPr>
        <w:t xml:space="preserve">Савенко С.М. </w:t>
      </w:r>
      <w:r w:rsidRPr="00872393">
        <w:rPr>
          <w:lang w:eastAsia="ru-RU"/>
        </w:rPr>
        <w:t xml:space="preserve">вину признал и раскаялся, пояснил, что </w:t>
      </w:r>
      <w:r w:rsidRPr="00872393" w:rsidR="000766CD">
        <w:rPr>
          <w:lang w:eastAsia="ru-RU"/>
        </w:rPr>
        <w:t>ударил один раз не сильно за то, что крестик с ладанкой сорвала с него</w:t>
      </w:r>
      <w:r w:rsidRPr="00872393" w:rsidR="00837512">
        <w:rPr>
          <w:lang w:eastAsia="ru-RU"/>
        </w:rPr>
        <w:t xml:space="preserve"> Акимчина Н.С.. Свои извинения он принес пред Акимчиной Н.С.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от десяти до пятнадцати суток, либо обязательные работы на срок от шестидесяти до ста двадцати часов.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вершению административных правонарушений.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данные устанавливаются протоколом об административном правонарушении, иными протокол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технических средств, вещественными доказательствами.</w:t>
      </w:r>
    </w:p>
    <w:p w:rsidR="00837512" w:rsidRPr="00872393" w:rsidP="00837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пояснения Савенко С.М., изучив материалы дела, прихожу к выводу, что вина Савенко С.М., помимо его признательных показаний, подтверждается доказательствами, имеющимися в материалах дела, а им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енно: протоколом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</w:t>
      </w:r>
      <w:r w:rsidRPr="00872393" w:rsidR="00662DE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истративном правонарушении от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рапортом об обнаружении признаков состава административного правонарушения; заявление Акимчиной Н.С. от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Акимчиной Н.С. от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объяснением Дмитр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иенко А.В. от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объяснением Савенко С.М. от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постановлением об отказе возбуждения уголовного дела от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справкой к протоколу об административном правонарушении; ходатайством Акимчиной Н.С.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CC2" w:rsidRPr="00872393" w:rsidP="00837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Савенко </w:t>
      </w:r>
      <w:r w:rsidRPr="00872393" w:rsid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С.М.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овного кодекса Российской Федерации, при этом, эти действия не содержат уголовно наказуемого деяния.</w:t>
      </w:r>
    </w:p>
    <w:p w:rsidR="00113CC2" w:rsidRPr="00872393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72393" w:rsid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С.М.</w:t>
      </w:r>
      <w:r w:rsidRPr="00872393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RPr="0087239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</w:t>
      </w:r>
      <w:r w:rsidRPr="00872393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признаёт признание </w:t>
      </w:r>
      <w:r w:rsidRPr="00872393" w:rsid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Савенко С.М.</w:t>
      </w:r>
      <w:r w:rsidRPr="00872393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и </w:t>
      </w:r>
      <w:r w:rsidRPr="00872393" w:rsidR="005E33D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раскаяние, а также двух несовершеннолетних детей находящихся на его иждивении.</w:t>
      </w:r>
    </w:p>
    <w:p w:rsidR="00113CC2" w:rsidRPr="0087239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87239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являться наказание в виде административного штрафа в минимальном размере, предусмотренном санкцией статьи.</w:t>
      </w:r>
    </w:p>
    <w:p w:rsidR="00113CC2" w:rsidRPr="00872393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D814F9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389" w:rsidRPr="00872393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13CC2" w:rsidRPr="00872393" w:rsidP="002E5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</w:p>
    <w:p w:rsidR="00113CC2" w:rsidRPr="00872393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Pr="00872393" w:rsid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Савенко Станислава Михайловича</w:t>
      </w:r>
      <w:r w:rsidRPr="00872393" w:rsidR="005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814F9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виновным в совершении административного правонарушения, предусмотренного</w:t>
      </w:r>
      <w:r w:rsidRPr="00872393" w:rsidR="00DE32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6.1.1 Кодекса Российской Федерации об административных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ему административное наказание в виде административного штрафа в размере 5000 (пяти тысяч) рублей.</w:t>
      </w:r>
    </w:p>
    <w:p w:rsidR="00113CC2" w:rsidRPr="00872393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ССР, 28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    </w:t>
      </w:r>
    </w:p>
    <w:p w:rsidR="00113CC2" w:rsidRPr="00872393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Симферополь, ул. Набережная им.60-летия СССР, 28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113CC2" w:rsidRPr="00872393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113CC2" w:rsidRPr="00872393" w:rsidP="00113CC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РК) 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Наименование банка: Отделение Респу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блика Крым Банка России//УФК по Республике Крым г. Симферополь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9102013284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910201001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113CC2" w:rsidRPr="00872393" w:rsidP="00113CC2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113CC2" w:rsidRPr="00872393" w:rsidP="00113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828 1 16 01063 01 0101 140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 дня истечения срока отсрочки или срока рассрочки, предусмотренных статьей 31.5 настоящего Кодекса.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ты на срок до пятидесяти часов.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</w:t>
      </w: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>я вручения или получения копии постановления.</w:t>
      </w:r>
    </w:p>
    <w:p w:rsidR="00113CC2" w:rsidRPr="00872393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3CC2" w:rsidRPr="00872393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23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p w:rsidR="00593DC5" w:rsidRPr="00872393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523B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B60C8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F6247"/>
    <w:rsid w:val="002054C2"/>
    <w:rsid w:val="00221330"/>
    <w:rsid w:val="002334CD"/>
    <w:rsid w:val="002350CE"/>
    <w:rsid w:val="00250480"/>
    <w:rsid w:val="002631CE"/>
    <w:rsid w:val="00267923"/>
    <w:rsid w:val="00280FD0"/>
    <w:rsid w:val="00295607"/>
    <w:rsid w:val="002A54B6"/>
    <w:rsid w:val="002C21AB"/>
    <w:rsid w:val="002E149B"/>
    <w:rsid w:val="002E5010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603574"/>
    <w:rsid w:val="006419AB"/>
    <w:rsid w:val="00641B7E"/>
    <w:rsid w:val="00652418"/>
    <w:rsid w:val="00656E2A"/>
    <w:rsid w:val="00662DEB"/>
    <w:rsid w:val="00671ECF"/>
    <w:rsid w:val="006A0F3D"/>
    <w:rsid w:val="006A68E6"/>
    <w:rsid w:val="006B1C16"/>
    <w:rsid w:val="006B2495"/>
    <w:rsid w:val="006C005D"/>
    <w:rsid w:val="006C5765"/>
    <w:rsid w:val="006C6699"/>
    <w:rsid w:val="006D3620"/>
    <w:rsid w:val="006F01C5"/>
    <w:rsid w:val="006F4FFA"/>
    <w:rsid w:val="006F558F"/>
    <w:rsid w:val="00742D90"/>
    <w:rsid w:val="00745436"/>
    <w:rsid w:val="00746A96"/>
    <w:rsid w:val="007657D6"/>
    <w:rsid w:val="00782BE3"/>
    <w:rsid w:val="007A5B14"/>
    <w:rsid w:val="007B0052"/>
    <w:rsid w:val="007B7F3C"/>
    <w:rsid w:val="007C1003"/>
    <w:rsid w:val="007C1011"/>
    <w:rsid w:val="007E5C68"/>
    <w:rsid w:val="0080783A"/>
    <w:rsid w:val="00815EF8"/>
    <w:rsid w:val="00823E39"/>
    <w:rsid w:val="00837512"/>
    <w:rsid w:val="00843178"/>
    <w:rsid w:val="00844D8F"/>
    <w:rsid w:val="008702FD"/>
    <w:rsid w:val="00872393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307E"/>
    <w:rsid w:val="00993788"/>
    <w:rsid w:val="009A789D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D0E04"/>
    <w:rsid w:val="00AD4DD5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14F9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4060B"/>
    <w:rsid w:val="00E523B2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4755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6219-F0E5-4634-A407-2B1FEF8D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