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FE3797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5-62-</w:t>
      </w:r>
      <w:r w:rsidR="00A00AA7">
        <w:rPr>
          <w:rFonts w:ascii="Times New Roman" w:eastAsia="Times New Roman" w:hAnsi="Times New Roman" w:cs="Times New Roman"/>
          <w:sz w:val="26"/>
          <w:szCs w:val="26"/>
          <w:lang w:eastAsia="ru-RU"/>
        </w:rPr>
        <w:t>53/2024</w:t>
      </w:r>
    </w:p>
    <w:p w:rsidR="00593DC5" w:rsidRPr="00945C9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="00A00AA7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91MS0062-01-2024</w:t>
      </w:r>
      <w:r w:rsidRPr="00FE3797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00AA7">
        <w:rPr>
          <w:rFonts w:ascii="Times New Roman" w:eastAsia="Times New Roman" w:hAnsi="Times New Roman" w:cs="Times New Roman"/>
          <w:sz w:val="26"/>
          <w:szCs w:val="26"/>
          <w:lang w:eastAsia="ru-RU"/>
        </w:rPr>
        <w:t>000138</w:t>
      </w:r>
      <w:r w:rsidR="007C22A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00AA7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</w:p>
    <w:p w:rsidR="00C05B0C" w:rsidRPr="00FE3797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FE3797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FE3797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 января 2024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</w:t>
      </w:r>
      <w:r w:rsidRPr="00FE3797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 Ленино</w:t>
      </w:r>
    </w:p>
    <w:p w:rsidR="00593DC5" w:rsidRPr="00FE3797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FE3797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№62 Ленинского судебного района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(Ленинский муниципальный район) Республики Крым Тимофеева В.А.</w:t>
      </w:r>
      <w:r w:rsidRPr="00FE3797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FE3797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FE3797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FE3797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945C90" w:rsidRPr="00945C90" w:rsidP="00F20444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Pr="00AE51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ашникова Вячеслава Викторовича, </w:t>
      </w:r>
      <w:r w:rsidRPr="00F2044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860B4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E4D89" w:rsidP="007E4D89">
      <w:pPr>
        <w:spacing w:line="240" w:lineRule="auto"/>
        <w:ind w:left="14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FE3797" w:rsidP="00AE5118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871D69" w:rsidRPr="00FE3797" w:rsidP="001C2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протоколу об административном правонарушении, </w:t>
      </w:r>
      <w:r w:rsidRPr="00F2044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E3797" w:rsidR="00974E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было установлено, что истёк срок, предусмотренный статьёй 32.2 КоАП РФ, добровольной уплаты административного штрафа, возложенного на</w:t>
      </w:r>
      <w:r w:rsidRPr="00FE3797" w:rsidR="00523C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Калашникова В.В.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по делу об </w:t>
      </w:r>
      <w:r w:rsidR="008D2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правонарушении </w:t>
      </w:r>
      <w:r w:rsidRPr="00F2044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E3797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штрафа в размере </w:t>
      </w:r>
      <w:r w:rsidRPr="00F2044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, о чём</w:t>
      </w:r>
      <w:r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Калашников В.В.</w:t>
      </w:r>
      <w:r w:rsidRPr="001C2FE7" w:rsidR="001C2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51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надлежаще уведомлен. Постановление вступило в законную силу </w:t>
      </w:r>
      <w:r w:rsidRPr="00F2044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обжаловано не было.</w:t>
      </w:r>
    </w:p>
    <w:p w:rsidR="00A1187F" w:rsidRPr="00FE3797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</w:t>
      </w:r>
      <w:r w:rsidRPr="00FE3797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5118"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Калашников В.В.</w:t>
      </w:r>
      <w:r w:rsidRPr="001C2FE7" w:rsidR="001C2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2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797">
        <w:rPr>
          <w:rFonts w:ascii="Times New Roman" w:hAnsi="Times New Roman" w:cs="Times New Roman"/>
          <w:sz w:val="26"/>
          <w:szCs w:val="26"/>
        </w:rPr>
        <w:t xml:space="preserve">явился,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 и раскаялся.</w:t>
      </w:r>
    </w:p>
    <w:p w:rsidR="00347B09" w:rsidRPr="00FE3797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1 ст. 20.25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FE3797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чин и условий, способствовавших совершению административных правонарушений.</w:t>
      </w:r>
    </w:p>
    <w:p w:rsidR="00347B09" w:rsidRPr="00FE3797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2869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 w:rsidRPr="008D2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E5118"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Калашников</w:t>
      </w:r>
      <w:r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E5118"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</w:t>
      </w:r>
      <w:r w:rsidRPr="008D2869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8D28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доказательствами, имеющимися в материалах дел</w:t>
      </w:r>
      <w:r w:rsidRPr="008D2869" w:rsidR="00A11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а </w:t>
      </w:r>
      <w:r w:rsidRPr="008D2869" w:rsidR="00E31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именно: протоколом </w:t>
      </w:r>
      <w:r w:rsidRPr="00F2044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8D2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A00A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044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8D2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00A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от </w:t>
      </w:r>
      <w:r w:rsidRPr="00F2044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A00A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286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постановления по делу об административном правонарушении</w:t>
      </w:r>
      <w:r w:rsidR="001C2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044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1C2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справки Форма №1П,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справкой к протоколу об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C2FE7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дминистративном правонарушении.</w:t>
      </w:r>
    </w:p>
    <w:p w:rsidR="00347B09" w:rsidRPr="00FE3797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изученные материалы дела, действия </w:t>
      </w:r>
      <w:r w:rsidRPr="00AE5118"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Калашников</w:t>
      </w:r>
      <w:r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E5118"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</w:t>
      </w:r>
      <w:r w:rsid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FE3797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AE5118"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Калашников</w:t>
      </w:r>
      <w:r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E5118"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учитываются характер совершенного административного правонарушения, личность виновного, имущественное</w:t>
      </w: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 привлекаемого лица.</w:t>
      </w:r>
    </w:p>
    <w:p w:rsidR="0086255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Смягчающим обстоятельством мировой судья признаёт признание вины </w:t>
      </w:r>
      <w:r w:rsidRPr="00AE5118"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Калашников</w:t>
      </w:r>
      <w:r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E5118" w:rsid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</w:t>
      </w:r>
      <w:r w:rsidR="001C2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раскаяние в содеянном.</w:t>
      </w:r>
    </w:p>
    <w:p w:rsidR="00BA6025" w:rsidRPr="00FE3797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379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AE5118" w:rsidRPr="00AE5118" w:rsidP="00AE51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</w:t>
      </w: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изложенного, прихожу к выводу, что необходимым и достаточным для исправления правонарушителя будет являться наказание в виде обязательных работ, предусмотренный КоАП РФ, с учётом того, что обстоятельств, исключающих такой вид административного наказания, н</w:t>
      </w: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е имеется.</w:t>
      </w:r>
    </w:p>
    <w:p w:rsidR="00AE5118" w:rsidRPr="00AE5118" w:rsidP="00AE51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AE5118" w:rsidRPr="00AE5118" w:rsidP="00AE51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5118" w:rsidRPr="00AE5118" w:rsidP="00AE511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AE5118" w:rsidRPr="00AE5118" w:rsidP="00AE51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AE5118" w:rsidRPr="00AE5118" w:rsidP="00BF50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BF5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Калашникова Вячеслава Викторовича </w:t>
      </w: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</w:t>
      </w:r>
      <w:r w:rsidR="00BF504B">
        <w:rPr>
          <w:rFonts w:ascii="Times New Roman" w:eastAsia="Times New Roman" w:hAnsi="Times New Roman" w:cs="Times New Roman"/>
          <w:sz w:val="26"/>
          <w:szCs w:val="26"/>
          <w:lang w:eastAsia="ru-RU"/>
        </w:rPr>
        <w:t>де обязательных работ на срок 20</w:t>
      </w: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F504B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</w:t>
      </w: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) часов.</w:t>
      </w:r>
    </w:p>
    <w:p w:rsidR="00AE5118" w:rsidRPr="00AE5118" w:rsidP="00AE51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AE5118" w:rsidRPr="00AE5118" w:rsidP="00AE51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отбытии </w:t>
      </w:r>
      <w:r w:rsidR="00BF5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Калашниковым В.В. </w:t>
      </w: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сообщить мировому судье.</w:t>
      </w:r>
    </w:p>
    <w:p w:rsidR="00AE5118" w:rsidP="00AE51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</w:t>
      </w:r>
      <w:r w:rsidRPr="00AE511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десяти суток со дня вручения или получения копии постановления.</w:t>
      </w:r>
    </w:p>
    <w:p w:rsidR="0006201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396" w:rsidRPr="00FE3797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</w:t>
      </w:r>
      <w:r w:rsidR="00062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0620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C35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В.А. Тимофеева</w:t>
      </w:r>
    </w:p>
    <w:sectPr w:rsidSect="00945C90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2010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976A8"/>
    <w:rsid w:val="002A2179"/>
    <w:rsid w:val="002A54B6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3352A"/>
    <w:rsid w:val="00347B09"/>
    <w:rsid w:val="003823A2"/>
    <w:rsid w:val="00385B67"/>
    <w:rsid w:val="00385FC0"/>
    <w:rsid w:val="003A0DE5"/>
    <w:rsid w:val="003A4005"/>
    <w:rsid w:val="003B2CB0"/>
    <w:rsid w:val="003B392A"/>
    <w:rsid w:val="003B5557"/>
    <w:rsid w:val="003B6A92"/>
    <w:rsid w:val="003B79B0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3C3D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4E6D"/>
    <w:rsid w:val="005C6F1B"/>
    <w:rsid w:val="005E4622"/>
    <w:rsid w:val="00603574"/>
    <w:rsid w:val="0060475B"/>
    <w:rsid w:val="00604A3D"/>
    <w:rsid w:val="006118FE"/>
    <w:rsid w:val="006208CC"/>
    <w:rsid w:val="00641B7E"/>
    <w:rsid w:val="00652056"/>
    <w:rsid w:val="006579A0"/>
    <w:rsid w:val="00657E9F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87508"/>
    <w:rsid w:val="007953DC"/>
    <w:rsid w:val="007B0052"/>
    <w:rsid w:val="007B7F3C"/>
    <w:rsid w:val="007C1003"/>
    <w:rsid w:val="007C22A8"/>
    <w:rsid w:val="007E3FFF"/>
    <w:rsid w:val="007E4D89"/>
    <w:rsid w:val="007E5C68"/>
    <w:rsid w:val="007E7D5A"/>
    <w:rsid w:val="0080783A"/>
    <w:rsid w:val="00815EF8"/>
    <w:rsid w:val="00822871"/>
    <w:rsid w:val="00831AE8"/>
    <w:rsid w:val="00852AE4"/>
    <w:rsid w:val="00860B49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E0495"/>
    <w:rsid w:val="008F56C5"/>
    <w:rsid w:val="00906DC8"/>
    <w:rsid w:val="00917790"/>
    <w:rsid w:val="00925228"/>
    <w:rsid w:val="00945C90"/>
    <w:rsid w:val="00947321"/>
    <w:rsid w:val="0096188C"/>
    <w:rsid w:val="00974E92"/>
    <w:rsid w:val="00977C3E"/>
    <w:rsid w:val="0098307E"/>
    <w:rsid w:val="0098487A"/>
    <w:rsid w:val="00993788"/>
    <w:rsid w:val="009A789D"/>
    <w:rsid w:val="009B7527"/>
    <w:rsid w:val="009E6813"/>
    <w:rsid w:val="009F33B2"/>
    <w:rsid w:val="00A00AA7"/>
    <w:rsid w:val="00A06B40"/>
    <w:rsid w:val="00A112C8"/>
    <w:rsid w:val="00A1187F"/>
    <w:rsid w:val="00A124C1"/>
    <w:rsid w:val="00A13534"/>
    <w:rsid w:val="00A52688"/>
    <w:rsid w:val="00A55634"/>
    <w:rsid w:val="00A670A9"/>
    <w:rsid w:val="00A71021"/>
    <w:rsid w:val="00A9783F"/>
    <w:rsid w:val="00AB02A2"/>
    <w:rsid w:val="00AC2DA1"/>
    <w:rsid w:val="00AC5303"/>
    <w:rsid w:val="00AE23E4"/>
    <w:rsid w:val="00AE4E7A"/>
    <w:rsid w:val="00AE5118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BF504B"/>
    <w:rsid w:val="00C05B0C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A7910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695D"/>
    <w:rsid w:val="00DC7888"/>
    <w:rsid w:val="00DD2D57"/>
    <w:rsid w:val="00E024CC"/>
    <w:rsid w:val="00E23AED"/>
    <w:rsid w:val="00E24F14"/>
    <w:rsid w:val="00E31C1B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6E9D"/>
    <w:rsid w:val="00EC0E16"/>
    <w:rsid w:val="00EC35D9"/>
    <w:rsid w:val="00ED0DD0"/>
    <w:rsid w:val="00ED368C"/>
    <w:rsid w:val="00ED65C1"/>
    <w:rsid w:val="00ED7EC5"/>
    <w:rsid w:val="00EF3306"/>
    <w:rsid w:val="00F047BE"/>
    <w:rsid w:val="00F12574"/>
    <w:rsid w:val="00F20444"/>
    <w:rsid w:val="00F217F9"/>
    <w:rsid w:val="00F374E3"/>
    <w:rsid w:val="00F76ED9"/>
    <w:rsid w:val="00F933C3"/>
    <w:rsid w:val="00FA053A"/>
    <w:rsid w:val="00FA1D4C"/>
    <w:rsid w:val="00FA74E3"/>
    <w:rsid w:val="00FA7C53"/>
    <w:rsid w:val="00FE2846"/>
    <w:rsid w:val="00FE3797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7619B-EC5F-4CC6-91D7-9981A661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