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70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000199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60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0410760300625000702420163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авонарушениях, в отношении</w:t>
      </w:r>
    </w:p>
    <w:p w:rsidR="005E3841" w:rsidRPr="005E3841" w:rsidP="002171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Котенко Надежды Митрофановны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92231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было установлено, что истёк срок,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Котенко Н.М.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дминистративном правонарушении </w:t>
      </w:r>
      <w:r w:rsidRPr="0092231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92231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C44C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Котенко Н.М.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88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 надлежаще уведомлен. Постановление вступило в законную силу </w:t>
      </w:r>
      <w:r w:rsidRPr="0092231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C44C44" w:rsidRPr="00CA3FEC" w:rsidP="00C4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Котенко Н.М. </w:t>
      </w:r>
      <w:r>
        <w:rPr>
          <w:rFonts w:ascii="Times New Roman" w:hAnsi="Times New Roman" w:cs="Times New Roman"/>
          <w:sz w:val="25"/>
          <w:szCs w:val="25"/>
        </w:rPr>
        <w:t>явилась</w:t>
      </w:r>
      <w:r w:rsidRPr="00CA3FEC">
        <w:rPr>
          <w:rFonts w:ascii="Times New Roman" w:hAnsi="Times New Roman" w:cs="Times New Roman"/>
          <w:sz w:val="25"/>
          <w:szCs w:val="25"/>
        </w:rPr>
        <w:t xml:space="preserve">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и раскаялась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предусматривается административная ответственность за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авонарушений.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Кроме признательных показаний </w:t>
      </w:r>
      <w:r w:rsidRPr="00F84188" w:rsidR="00F84188">
        <w:rPr>
          <w:rFonts w:ascii="Times New Roman" w:hAnsi="Times New Roman" w:cs="Times New Roman"/>
          <w:sz w:val="25"/>
          <w:szCs w:val="25"/>
        </w:rPr>
        <w:t>Котенко Н.М.</w:t>
      </w:r>
      <w:r w:rsidR="00F84188">
        <w:rPr>
          <w:rFonts w:ascii="Times New Roman" w:hAnsi="Times New Roman" w:cs="Times New Roman"/>
          <w:sz w:val="25"/>
          <w:szCs w:val="25"/>
        </w:rPr>
        <w:t>, ее</w:t>
      </w:r>
      <w:r w:rsidRPr="00C44C44">
        <w:rPr>
          <w:rFonts w:ascii="Times New Roman" w:hAnsi="Times New Roman" w:cs="Times New Roman"/>
          <w:sz w:val="25"/>
          <w:szCs w:val="25"/>
        </w:rPr>
        <w:t xml:space="preserve"> вина подтверждается доказательствами, имеющимися в материалах дела, а именно: протоколом </w:t>
      </w:r>
      <w:r w:rsidRPr="0092231A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="00F84188">
        <w:rPr>
          <w:rFonts w:ascii="Times New Roman" w:hAnsi="Times New Roman" w:cs="Times New Roman"/>
          <w:sz w:val="25"/>
          <w:szCs w:val="25"/>
        </w:rPr>
        <w:t xml:space="preserve"> </w:t>
      </w:r>
      <w:r w:rsidR="00F84188">
        <w:rPr>
          <w:rFonts w:ascii="Times New Roman" w:hAnsi="Times New Roman" w:cs="Times New Roman"/>
          <w:sz w:val="25"/>
          <w:szCs w:val="25"/>
        </w:rPr>
        <w:t>от</w:t>
      </w:r>
      <w:r w:rsidR="00F84188">
        <w:rPr>
          <w:rFonts w:ascii="Times New Roman" w:hAnsi="Times New Roman" w:cs="Times New Roman"/>
          <w:sz w:val="25"/>
          <w:szCs w:val="25"/>
        </w:rPr>
        <w:t xml:space="preserve"> </w:t>
      </w:r>
      <w:r w:rsidRPr="0092231A">
        <w:rPr>
          <w:rFonts w:ascii="Times New Roman" w:hAnsi="Times New Roman" w:cs="Times New Roman"/>
          <w:sz w:val="25"/>
          <w:szCs w:val="25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>, копией постановления по делу об администра</w:t>
      </w:r>
      <w:r w:rsidRPr="00C44C44">
        <w:rPr>
          <w:rFonts w:ascii="Times New Roman" w:hAnsi="Times New Roman" w:cs="Times New Roman"/>
          <w:sz w:val="25"/>
          <w:szCs w:val="25"/>
        </w:rPr>
        <w:t xml:space="preserve">тивном правонарушении </w:t>
      </w:r>
      <w:r w:rsidRPr="0092231A">
        <w:rPr>
          <w:rFonts w:ascii="Times New Roman" w:hAnsi="Times New Roman" w:cs="Times New Roman"/>
          <w:sz w:val="25"/>
          <w:szCs w:val="25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от</w:t>
      </w:r>
      <w:r w:rsidR="00F84188">
        <w:rPr>
          <w:rFonts w:ascii="Times New Roman" w:hAnsi="Times New Roman" w:cs="Times New Roman"/>
          <w:sz w:val="25"/>
          <w:szCs w:val="25"/>
        </w:rPr>
        <w:t xml:space="preserve"> </w:t>
      </w:r>
      <w:r w:rsidRPr="0092231A">
        <w:rPr>
          <w:rFonts w:ascii="Times New Roman" w:hAnsi="Times New Roman" w:cs="Times New Roman"/>
          <w:sz w:val="25"/>
          <w:szCs w:val="25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>, справкой к протоколу об административном правонарушении.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Учитывая изученные материалы дела, действия </w:t>
      </w:r>
      <w:r>
        <w:rPr>
          <w:rFonts w:ascii="Times New Roman" w:hAnsi="Times New Roman" w:cs="Times New Roman"/>
          <w:sz w:val="25"/>
          <w:szCs w:val="25"/>
        </w:rPr>
        <w:t xml:space="preserve">Котенко Н.М. </w:t>
      </w:r>
      <w:r w:rsidRPr="00C44C44">
        <w:rPr>
          <w:rFonts w:ascii="Times New Roman" w:hAnsi="Times New Roman" w:cs="Times New Roman"/>
          <w:sz w:val="25"/>
          <w:szCs w:val="25"/>
        </w:rPr>
        <w:t xml:space="preserve">правильно квалифицированы по ч. 1 ст. 20.25 КоАП РФ как неуплата административного штрафа в </w:t>
      </w:r>
      <w:r w:rsidRPr="00C44C44">
        <w:rPr>
          <w:rFonts w:ascii="Times New Roman" w:hAnsi="Times New Roman" w:cs="Times New Roman"/>
          <w:sz w:val="25"/>
          <w:szCs w:val="25"/>
        </w:rPr>
        <w:t>срок, предусмотренный настоящим Кодексом.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84188" w:rsidR="00F84188">
        <w:rPr>
          <w:rFonts w:ascii="Times New Roman" w:hAnsi="Times New Roman" w:cs="Times New Roman"/>
          <w:sz w:val="25"/>
          <w:szCs w:val="25"/>
        </w:rPr>
        <w:t>Котенко Н.М.</w:t>
      </w:r>
      <w:r w:rsidRPr="00C44C44">
        <w:rPr>
          <w:rFonts w:ascii="Times New Roman" w:hAnsi="Times New Roman" w:cs="Times New Roman"/>
          <w:sz w:val="25"/>
          <w:szCs w:val="25"/>
        </w:rPr>
        <w:t xml:space="preserve"> учитываются характер совершенного административного правонаруше</w:t>
      </w:r>
      <w:r w:rsidRPr="00C44C44">
        <w:rPr>
          <w:rFonts w:ascii="Times New Roman" w:hAnsi="Times New Roman" w:cs="Times New Roman"/>
          <w:sz w:val="25"/>
          <w:szCs w:val="25"/>
        </w:rPr>
        <w:t xml:space="preserve">ния, личность </w:t>
      </w:r>
      <w:r w:rsidR="00F84188">
        <w:rPr>
          <w:rFonts w:ascii="Times New Roman" w:hAnsi="Times New Roman" w:cs="Times New Roman"/>
          <w:sz w:val="25"/>
          <w:szCs w:val="25"/>
        </w:rPr>
        <w:t>виновноной</w:t>
      </w:r>
      <w:r w:rsidRPr="00C44C44">
        <w:rPr>
          <w:rFonts w:ascii="Times New Roman" w:hAnsi="Times New Roman" w:cs="Times New Roman"/>
          <w:sz w:val="25"/>
          <w:szCs w:val="25"/>
        </w:rPr>
        <w:t>, имущественное положение привлекаемого лица.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F84188" w:rsidR="00F84188">
        <w:rPr>
          <w:rFonts w:ascii="Times New Roman" w:hAnsi="Times New Roman" w:cs="Times New Roman"/>
          <w:sz w:val="25"/>
          <w:szCs w:val="25"/>
        </w:rPr>
        <w:t>Котенко Н.М.</w:t>
      </w:r>
      <w:r w:rsidRPr="00C44C44">
        <w:rPr>
          <w:rFonts w:ascii="Times New Roman" w:hAnsi="Times New Roman" w:cs="Times New Roman"/>
          <w:sz w:val="25"/>
          <w:szCs w:val="25"/>
        </w:rPr>
        <w:t xml:space="preserve"> и раскаяние в содеянном.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ответственность, при рассмотрении </w:t>
      </w:r>
      <w:r w:rsidRPr="00C44C44">
        <w:rPr>
          <w:rFonts w:ascii="Times New Roman" w:hAnsi="Times New Roman" w:cs="Times New Roman"/>
          <w:sz w:val="25"/>
          <w:szCs w:val="25"/>
        </w:rPr>
        <w:t>настоящего дела не установлено.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44C44">
        <w:rPr>
          <w:rFonts w:ascii="Times New Roman" w:hAnsi="Times New Roman" w:cs="Times New Roman"/>
          <w:sz w:val="25"/>
          <w:szCs w:val="25"/>
        </w:rPr>
        <w:t>административного штрафа в двукратном размере суммы неуплаченного административного штрафа</w:t>
      </w:r>
      <w:r w:rsidRPr="00C44C44">
        <w:rPr>
          <w:rFonts w:ascii="Times New Roman" w:hAnsi="Times New Roman" w:cs="Times New Roman"/>
          <w:sz w:val="25"/>
          <w:szCs w:val="25"/>
        </w:rPr>
        <w:t>.</w:t>
      </w:r>
    </w:p>
    <w:p w:rsid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Котенко Надежды Митрофановны виновной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предусмотренного ч. 1 ст. 20.25 Кодекса Российской Федерации об административн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правонарушениях и назначить ей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ративный арест на срок до пятнадцати суток, либо обязательные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498A"/>
    <w:rsid w:val="001D1B1E"/>
    <w:rsid w:val="001D593D"/>
    <w:rsid w:val="001F6247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ED8"/>
    <w:rsid w:val="005C6F1B"/>
    <w:rsid w:val="005D50F3"/>
    <w:rsid w:val="005E3841"/>
    <w:rsid w:val="005E4622"/>
    <w:rsid w:val="00603574"/>
    <w:rsid w:val="0060475B"/>
    <w:rsid w:val="00604A3D"/>
    <w:rsid w:val="006118FE"/>
    <w:rsid w:val="00611953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24E5"/>
    <w:rsid w:val="00906DC8"/>
    <w:rsid w:val="00917790"/>
    <w:rsid w:val="0092231A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C2EF4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A24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4C44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1245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84188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F469-0650-451A-A483-F8771500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