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6636A">
        <w:rPr>
          <w:sz w:val="28"/>
          <w:szCs w:val="28"/>
        </w:rPr>
        <w:t>82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31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Харитоновой Ю</w:t>
            </w:r>
            <w:r w:rsidR="00731F34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731F34">
              <w:rPr>
                <w:sz w:val="28"/>
                <w:szCs w:val="28"/>
              </w:rPr>
              <w:t>(данные изъяты),</w:t>
            </w:r>
            <w:r>
              <w:rPr>
                <w:sz w:val="28"/>
                <w:szCs w:val="28"/>
              </w:rPr>
              <w:t xml:space="preserve">  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й</w:t>
            </w:r>
            <w:r w:rsidR="00731F34">
              <w:rPr>
                <w:sz w:val="28"/>
                <w:szCs w:val="28"/>
              </w:rPr>
              <w:t>(</w:t>
            </w:r>
            <w:r w:rsidR="00731F34"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имеющей  малолетнего ребенка </w:t>
            </w:r>
            <w:r w:rsidR="00731F34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лет,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и проживающе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</w:t>
            </w:r>
            <w:r w:rsidR="00731F34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Харитонова Ю.А.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административное правонарушение при следующих обстоятельствах: постановлением</w:t>
      </w:r>
      <w:r w:rsidR="00990CB6">
        <w:rPr>
          <w:sz w:val="28"/>
          <w:szCs w:val="28"/>
        </w:rPr>
        <w:t xml:space="preserve"> по делу об административном правонарушении начальника полиции ОМВД России по </w:t>
      </w:r>
      <w:r w:rsidR="00731F34">
        <w:rPr>
          <w:sz w:val="28"/>
          <w:szCs w:val="28"/>
        </w:rPr>
        <w:t>(данные изъ</w:t>
      </w:r>
      <w:r w:rsidR="00731F34">
        <w:rPr>
          <w:sz w:val="28"/>
          <w:szCs w:val="28"/>
        </w:rPr>
        <w:t>я</w:t>
      </w:r>
      <w:r w:rsidR="00731F34">
        <w:rPr>
          <w:sz w:val="28"/>
          <w:szCs w:val="28"/>
        </w:rPr>
        <w:t>ты)</w:t>
      </w:r>
      <w:r w:rsidR="00990CB6">
        <w:rPr>
          <w:sz w:val="28"/>
          <w:szCs w:val="28"/>
        </w:rPr>
        <w:t xml:space="preserve">району </w:t>
      </w:r>
      <w:r w:rsidR="00731F34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 xml:space="preserve">. </w:t>
      </w:r>
      <w:r w:rsidRPr="001042D3" w:rsidR="00990CB6">
        <w:rPr>
          <w:sz w:val="28"/>
          <w:szCs w:val="28"/>
        </w:rPr>
        <w:t>от</w:t>
      </w:r>
      <w:r w:rsidR="00990CB6">
        <w:rPr>
          <w:sz w:val="28"/>
          <w:szCs w:val="28"/>
        </w:rPr>
        <w:t xml:space="preserve"> </w:t>
      </w:r>
      <w:r w:rsidR="00731F34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года он</w:t>
      </w:r>
      <w:r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в</w:t>
      </w:r>
      <w:r w:rsidRPr="001042D3" w:rsidR="00990CB6">
        <w:rPr>
          <w:sz w:val="28"/>
          <w:szCs w:val="28"/>
        </w:rPr>
        <w:t>и</w:t>
      </w:r>
      <w:r w:rsidRPr="001042D3" w:rsidR="00990CB6">
        <w:rPr>
          <w:sz w:val="28"/>
          <w:szCs w:val="28"/>
        </w:rPr>
        <w:t>новн</w:t>
      </w:r>
      <w:r>
        <w:rPr>
          <w:sz w:val="28"/>
          <w:szCs w:val="28"/>
        </w:rPr>
        <w:t>ой</w:t>
      </w:r>
      <w:r w:rsidRPr="001042D3" w:rsidR="00990CB6">
        <w:rPr>
          <w:sz w:val="28"/>
          <w:szCs w:val="28"/>
        </w:rPr>
        <w:t xml:space="preserve"> в соверш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>нии административного правонарушения, предусмотренного</w:t>
      </w:r>
      <w:r w:rsidR="00990CB6">
        <w:rPr>
          <w:sz w:val="28"/>
          <w:szCs w:val="28"/>
        </w:rPr>
        <w:t xml:space="preserve"> </w:t>
      </w:r>
      <w:r w:rsidR="003E53FA">
        <w:rPr>
          <w:sz w:val="28"/>
          <w:szCs w:val="28"/>
        </w:rPr>
        <w:t xml:space="preserve">ч. 1 </w:t>
      </w:r>
      <w:r w:rsidR="00990CB6">
        <w:rPr>
          <w:sz w:val="28"/>
          <w:szCs w:val="28"/>
        </w:rPr>
        <w:t xml:space="preserve">ст. </w:t>
      </w:r>
      <w:r w:rsidR="003E53FA">
        <w:rPr>
          <w:sz w:val="28"/>
          <w:szCs w:val="28"/>
        </w:rPr>
        <w:t>20.20</w:t>
      </w:r>
      <w:r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 АП</w:t>
      </w:r>
      <w:r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>и подвергнут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административному наказанию в виде штрафа в сумме </w:t>
      </w:r>
      <w:r w:rsidR="001971AF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 рублей.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731F34">
        <w:rPr>
          <w:sz w:val="28"/>
          <w:szCs w:val="28"/>
        </w:rPr>
        <w:t>(данные изъяты)</w:t>
      </w:r>
      <w:r w:rsidRPr="001042D3" w:rsidR="00990CB6">
        <w:rPr>
          <w:sz w:val="28"/>
          <w:szCs w:val="28"/>
        </w:rPr>
        <w:t xml:space="preserve"> года.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рушитель не представил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документы, подтверждающие оплату штрафа, и не обратил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</w:t>
      </w:r>
      <w:r w:rsidRPr="001042D3" w:rsidR="00990CB6">
        <w:rPr>
          <w:sz w:val="28"/>
          <w:szCs w:val="28"/>
        </w:rPr>
        <w:t>с</w:t>
      </w:r>
      <w:r w:rsidRPr="001042D3" w:rsidR="00990CB6">
        <w:rPr>
          <w:sz w:val="28"/>
          <w:szCs w:val="28"/>
        </w:rPr>
        <w:t>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административн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го штрафа.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B6636A">
        <w:rPr>
          <w:sz w:val="28"/>
          <w:szCs w:val="28"/>
        </w:rPr>
        <w:t>Харитонова Ю.А.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 признал</w:t>
      </w:r>
      <w:r w:rsidR="00B6636A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</w:t>
      </w:r>
      <w:r w:rsidR="00B6636A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, что </w:t>
      </w:r>
      <w:r w:rsidR="00990CB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>опл</w:t>
      </w:r>
      <w:r w:rsidR="00990CB6">
        <w:rPr>
          <w:sz w:val="28"/>
          <w:szCs w:val="28"/>
        </w:rPr>
        <w:t>а</w:t>
      </w:r>
      <w:r w:rsidR="00990CB6">
        <w:rPr>
          <w:sz w:val="28"/>
          <w:szCs w:val="28"/>
        </w:rPr>
        <w:t>тил</w:t>
      </w:r>
      <w:r w:rsidR="00850765"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 штраф, так</w:t>
      </w:r>
      <w:r w:rsidR="00990CB6">
        <w:rPr>
          <w:sz w:val="28"/>
          <w:szCs w:val="28"/>
        </w:rPr>
        <w:t xml:space="preserve"> как </w:t>
      </w:r>
      <w:r w:rsidR="00B6636A">
        <w:rPr>
          <w:sz w:val="28"/>
          <w:szCs w:val="28"/>
        </w:rPr>
        <w:t>не было денег</w:t>
      </w:r>
      <w:r w:rsidR="00990CB6">
        <w:rPr>
          <w:sz w:val="28"/>
          <w:szCs w:val="28"/>
        </w:rPr>
        <w:t>. В содеянном раскаял</w:t>
      </w:r>
      <w:r w:rsidR="00B6636A">
        <w:rPr>
          <w:sz w:val="28"/>
          <w:szCs w:val="28"/>
        </w:rPr>
        <w:t>а</w:t>
      </w:r>
      <w:r w:rsidR="00990CB6">
        <w:rPr>
          <w:sz w:val="28"/>
          <w:szCs w:val="28"/>
        </w:rPr>
        <w:t>с</w:t>
      </w:r>
      <w:r w:rsidR="00B6636A">
        <w:rPr>
          <w:sz w:val="28"/>
          <w:szCs w:val="28"/>
        </w:rPr>
        <w:t>ь</w:t>
      </w:r>
      <w:r w:rsidR="00990CB6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B6636A">
        <w:rPr>
          <w:sz w:val="28"/>
          <w:szCs w:val="28"/>
        </w:rPr>
        <w:t>Харитоновой Ю.А.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>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731F34">
        <w:rPr>
          <w:sz w:val="28"/>
          <w:szCs w:val="28"/>
        </w:rPr>
        <w:t>(данные изъяты</w:t>
      </w:r>
      <w:r w:rsidR="00731F34">
        <w:rPr>
          <w:sz w:val="28"/>
          <w:szCs w:val="28"/>
        </w:rPr>
        <w:t>)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т</w:t>
      </w:r>
      <w:r w:rsidR="00F673B5">
        <w:rPr>
          <w:sz w:val="28"/>
          <w:szCs w:val="28"/>
        </w:rPr>
        <w:t xml:space="preserve"> </w:t>
      </w:r>
      <w:r w:rsidR="00731F34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г.</w:t>
      </w:r>
      <w:r w:rsidRPr="00703F5A">
        <w:rPr>
          <w:sz w:val="28"/>
          <w:szCs w:val="28"/>
        </w:rPr>
        <w:t xml:space="preserve">; </w:t>
      </w:r>
      <w:r w:rsidR="003E53FA">
        <w:rPr>
          <w:sz w:val="28"/>
          <w:szCs w:val="28"/>
        </w:rPr>
        <w:t>постановлением по делу об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от </w:t>
      </w:r>
      <w:r w:rsidR="00731F34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 </w:t>
      </w:r>
      <w:r w:rsidR="00B6636A">
        <w:rPr>
          <w:sz w:val="28"/>
          <w:szCs w:val="28"/>
        </w:rPr>
        <w:t>Харитон</w:t>
      </w:r>
      <w:r w:rsidR="00B6636A">
        <w:rPr>
          <w:sz w:val="28"/>
          <w:szCs w:val="28"/>
        </w:rPr>
        <w:t>о</w:t>
      </w:r>
      <w:r w:rsidR="00B6636A">
        <w:rPr>
          <w:sz w:val="28"/>
          <w:szCs w:val="28"/>
        </w:rPr>
        <w:t>вой Ю.А.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ративной ответственности </w:t>
      </w:r>
      <w:r w:rsidR="004A6C96">
        <w:rPr>
          <w:sz w:val="28"/>
          <w:szCs w:val="28"/>
        </w:rPr>
        <w:t>по</w:t>
      </w:r>
      <w:r w:rsidR="003E53FA">
        <w:rPr>
          <w:sz w:val="28"/>
          <w:szCs w:val="28"/>
        </w:rPr>
        <w:t xml:space="preserve"> ч.1 </w:t>
      </w:r>
      <w:r w:rsidR="00990CB6">
        <w:rPr>
          <w:sz w:val="28"/>
          <w:szCs w:val="28"/>
        </w:rPr>
        <w:t>ст.</w:t>
      </w:r>
      <w:r w:rsidR="003E53FA">
        <w:rPr>
          <w:sz w:val="28"/>
          <w:szCs w:val="28"/>
        </w:rPr>
        <w:t xml:space="preserve"> 20.20</w:t>
      </w:r>
      <w:r w:rsidR="00990CB6">
        <w:rPr>
          <w:sz w:val="28"/>
          <w:szCs w:val="28"/>
        </w:rPr>
        <w:t xml:space="preserve"> К</w:t>
      </w:r>
      <w:r w:rsidR="004A6C96">
        <w:rPr>
          <w:sz w:val="28"/>
          <w:szCs w:val="28"/>
        </w:rPr>
        <w:t>РФ</w:t>
      </w:r>
      <w:r w:rsidR="00B6636A">
        <w:rPr>
          <w:sz w:val="28"/>
          <w:szCs w:val="28"/>
        </w:rPr>
        <w:t xml:space="preserve"> об АП.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B6636A">
        <w:rPr>
          <w:sz w:val="28"/>
          <w:szCs w:val="28"/>
        </w:rPr>
        <w:t>Харитоновой Ю.А.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>РФ</w:t>
      </w:r>
      <w:r w:rsidR="00951672">
        <w:rPr>
          <w:sz w:val="28"/>
          <w:szCs w:val="28"/>
        </w:rPr>
        <w:t xml:space="preserve"> об АП,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</w:t>
      </w:r>
      <w:r w:rsidR="00B6636A">
        <w:rPr>
          <w:sz w:val="28"/>
          <w:szCs w:val="28"/>
        </w:rPr>
        <w:t>а</w:t>
      </w:r>
      <w:r w:rsidR="00951672">
        <w:rPr>
          <w:sz w:val="28"/>
          <w:szCs w:val="28"/>
        </w:rPr>
        <w:t xml:space="preserve"> не уплатил</w:t>
      </w:r>
      <w:r w:rsidR="00B6636A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</w:t>
      </w:r>
      <w:r w:rsidRPr="00703F5A" w:rsidR="008B36DB">
        <w:rPr>
          <w:color w:val="000000"/>
          <w:sz w:val="28"/>
          <w:szCs w:val="28"/>
        </w:rPr>
        <w:t>а</w:t>
      </w:r>
      <w:r w:rsidRPr="00703F5A" w:rsidR="008B36DB">
        <w:rPr>
          <w:color w:val="000000"/>
          <w:sz w:val="28"/>
          <w:szCs w:val="28"/>
        </w:rPr>
        <w:t xml:space="preserve">тивного наказания </w:t>
      </w:r>
      <w:r w:rsidR="00B6636A">
        <w:rPr>
          <w:sz w:val="28"/>
          <w:szCs w:val="28"/>
        </w:rPr>
        <w:t>Харитонов</w:t>
      </w:r>
      <w:r>
        <w:rPr>
          <w:sz w:val="28"/>
          <w:szCs w:val="28"/>
        </w:rPr>
        <w:t>ой</w:t>
      </w:r>
      <w:r w:rsidR="00B6636A">
        <w:rPr>
          <w:sz w:val="28"/>
          <w:szCs w:val="28"/>
        </w:rPr>
        <w:t xml:space="preserve"> Ю.А.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B6636A">
        <w:rPr>
          <w:sz w:val="28"/>
          <w:szCs w:val="28"/>
        </w:rPr>
        <w:t>Хар</w:t>
      </w:r>
      <w:r w:rsidR="00B6636A">
        <w:rPr>
          <w:sz w:val="28"/>
          <w:szCs w:val="28"/>
        </w:rPr>
        <w:t>и</w:t>
      </w:r>
      <w:r w:rsidR="00B6636A">
        <w:rPr>
          <w:sz w:val="28"/>
          <w:szCs w:val="28"/>
        </w:rPr>
        <w:t>тонов</w:t>
      </w:r>
      <w:r w:rsidR="00850765">
        <w:rPr>
          <w:sz w:val="28"/>
          <w:szCs w:val="28"/>
        </w:rPr>
        <w:t>ой</w:t>
      </w:r>
      <w:r w:rsidR="00B6636A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нарушений, судья считает </w:t>
      </w:r>
      <w:r w:rsidR="00242D27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</w:t>
      </w:r>
      <w:r w:rsidRPr="006E3B48">
        <w:rPr>
          <w:sz w:val="28"/>
          <w:szCs w:val="28"/>
        </w:rPr>
        <w:t>т</w:t>
      </w:r>
      <w:r w:rsidRPr="006E3B48">
        <w:rPr>
          <w:sz w:val="28"/>
          <w:szCs w:val="28"/>
        </w:rPr>
        <w:t xml:space="preserve">ративное наказание в виде </w:t>
      </w:r>
      <w:r w:rsidR="00850765">
        <w:rPr>
          <w:sz w:val="28"/>
          <w:szCs w:val="28"/>
        </w:rPr>
        <w:t>обязательных работ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20C11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 </w:t>
      </w:r>
      <w:r w:rsidR="00B6636A">
        <w:rPr>
          <w:sz w:val="28"/>
          <w:szCs w:val="28"/>
        </w:rPr>
        <w:t>Харитонову Ю</w:t>
      </w:r>
      <w:r w:rsidR="00731F34">
        <w:rPr>
          <w:sz w:val="28"/>
          <w:szCs w:val="28"/>
        </w:rPr>
        <w:t>.А.</w:t>
      </w:r>
      <w:r>
        <w:rPr>
          <w:sz w:val="28"/>
          <w:szCs w:val="28"/>
        </w:rPr>
        <w:t xml:space="preserve"> признать виновн</w:t>
      </w:r>
      <w:r w:rsidR="00850765">
        <w:rPr>
          <w:sz w:val="28"/>
          <w:szCs w:val="28"/>
        </w:rPr>
        <w:t>ой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 w:rsidR="0085076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850765">
        <w:rPr>
          <w:sz w:val="28"/>
          <w:szCs w:val="28"/>
        </w:rPr>
        <w:t>обязательных работ на срок 20 (двадцать) часов.</w:t>
      </w:r>
    </w:p>
    <w:p w:rsidR="00920C11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полиции (по охране общественного порядка) ОМВД России по </w:t>
      </w:r>
      <w:r w:rsidR="00731F34">
        <w:rPr>
          <w:sz w:val="28"/>
          <w:szCs w:val="28"/>
        </w:rPr>
        <w:t>(данные изъ</w:t>
      </w:r>
      <w:r w:rsidR="00731F34">
        <w:rPr>
          <w:sz w:val="28"/>
          <w:szCs w:val="28"/>
        </w:rPr>
        <w:t>я</w:t>
      </w:r>
      <w:r w:rsidR="00731F34">
        <w:rPr>
          <w:sz w:val="28"/>
          <w:szCs w:val="28"/>
        </w:rPr>
        <w:t>ты)</w:t>
      </w:r>
      <w:r>
        <w:rPr>
          <w:sz w:val="28"/>
          <w:szCs w:val="28"/>
        </w:rPr>
        <w:t xml:space="preserve">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50765" w:rsidP="00920C11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922CF">
        <w:rPr>
          <w:sz w:val="28"/>
          <w:szCs w:val="28"/>
        </w:rPr>
        <w:t xml:space="preserve">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ных приставов по </w:t>
      </w:r>
      <w:r w:rsidR="00731F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району УФССП России по </w:t>
      </w:r>
      <w:r w:rsidR="00731F34">
        <w:rPr>
          <w:sz w:val="28"/>
          <w:szCs w:val="28"/>
        </w:rPr>
        <w:t>(данные изъ</w:t>
      </w:r>
      <w:r w:rsidR="00731F34">
        <w:rPr>
          <w:sz w:val="28"/>
          <w:szCs w:val="28"/>
        </w:rPr>
        <w:t>я</w:t>
      </w:r>
      <w:r w:rsidR="00731F34">
        <w:rPr>
          <w:sz w:val="28"/>
          <w:szCs w:val="28"/>
        </w:rPr>
        <w:t>ты</w:t>
      </w:r>
      <w:r w:rsidR="00731F34">
        <w:rPr>
          <w:sz w:val="28"/>
          <w:szCs w:val="28"/>
        </w:rPr>
        <w:t>)</w:t>
      </w:r>
      <w:r w:rsidRPr="005922CF">
        <w:rPr>
          <w:sz w:val="28"/>
          <w:szCs w:val="28"/>
        </w:rPr>
        <w:t>д</w:t>
      </w:r>
      <w:r w:rsidRPr="005922CF">
        <w:rPr>
          <w:sz w:val="28"/>
          <w:szCs w:val="28"/>
        </w:rPr>
        <w:t>ля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850765" w:rsidRPr="00147BE5" w:rsidP="00920C11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922CF">
        <w:rPr>
          <w:sz w:val="28"/>
          <w:szCs w:val="28"/>
        </w:rPr>
        <w:t xml:space="preserve"> По отбытию </w:t>
      </w:r>
      <w:r>
        <w:rPr>
          <w:sz w:val="28"/>
          <w:szCs w:val="28"/>
        </w:rPr>
        <w:t xml:space="preserve">Харитоновой Ю.А. </w:t>
      </w:r>
      <w:r w:rsidRPr="005922CF">
        <w:rPr>
          <w:sz w:val="28"/>
          <w:szCs w:val="28"/>
        </w:rPr>
        <w:t>обязательных работ сообщить миров</w:t>
      </w:r>
      <w:r w:rsidRPr="005922CF">
        <w:rPr>
          <w:sz w:val="28"/>
          <w:szCs w:val="28"/>
        </w:rPr>
        <w:t>о</w:t>
      </w:r>
      <w:r w:rsidRPr="005922CF">
        <w:rPr>
          <w:sz w:val="28"/>
          <w:szCs w:val="28"/>
        </w:rPr>
        <w:t>му судье.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507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