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661B0">
        <w:rPr>
          <w:sz w:val="28"/>
          <w:szCs w:val="28"/>
        </w:rPr>
        <w:t>9</w:t>
      </w:r>
      <w:r w:rsidR="001A7E97">
        <w:rPr>
          <w:sz w:val="28"/>
          <w:szCs w:val="28"/>
        </w:rPr>
        <w:t>0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 w:rsidRPr="001661B0">
        <w:rPr>
          <w:sz w:val="28"/>
          <w:szCs w:val="28"/>
        </w:rPr>
        <w:t xml:space="preserve">01 апреля </w:t>
      </w:r>
      <w:r w:rsidRPr="001661B0" w:rsidR="00F0464A">
        <w:rPr>
          <w:sz w:val="28"/>
          <w:szCs w:val="28"/>
        </w:rPr>
        <w:t>2019</w:t>
      </w:r>
      <w:r w:rsidRPr="001661B0">
        <w:rPr>
          <w:sz w:val="28"/>
          <w:szCs w:val="28"/>
        </w:rPr>
        <w:t xml:space="preserve"> г</w:t>
      </w:r>
      <w:r w:rsidRPr="001661B0" w:rsidR="009052BB">
        <w:rPr>
          <w:sz w:val="28"/>
          <w:szCs w:val="28"/>
        </w:rPr>
        <w:t>ода</w:t>
      </w:r>
      <w:r w:rsidRPr="001661B0">
        <w:rPr>
          <w:sz w:val="28"/>
          <w:szCs w:val="28"/>
        </w:rPr>
        <w:t xml:space="preserve">                                                   </w:t>
      </w:r>
      <w:r w:rsidRPr="001661B0" w:rsidR="000A1A58">
        <w:rPr>
          <w:sz w:val="28"/>
          <w:szCs w:val="28"/>
        </w:rPr>
        <w:t xml:space="preserve">                  </w:t>
      </w:r>
      <w:r w:rsidRPr="001661B0" w:rsidR="00F27DB2">
        <w:rPr>
          <w:sz w:val="28"/>
          <w:szCs w:val="28"/>
        </w:rPr>
        <w:t xml:space="preserve">  </w:t>
      </w:r>
      <w:r w:rsidRPr="001661B0" w:rsidR="00F0202B">
        <w:rPr>
          <w:sz w:val="28"/>
          <w:szCs w:val="28"/>
        </w:rPr>
        <w:t xml:space="preserve">  </w:t>
      </w:r>
      <w:r w:rsidRPr="001661B0" w:rsidR="000A1A58">
        <w:rPr>
          <w:sz w:val="28"/>
          <w:szCs w:val="28"/>
        </w:rPr>
        <w:t xml:space="preserve">  </w:t>
      </w:r>
      <w:r w:rsidRPr="001661B0">
        <w:rPr>
          <w:sz w:val="28"/>
          <w:szCs w:val="28"/>
        </w:rPr>
        <w:t xml:space="preserve">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2E65AC">
        <w:rPr>
          <w:sz w:val="28"/>
          <w:szCs w:val="28"/>
        </w:rPr>
        <w:t>материалы дела об административном правонарушении</w:t>
      </w:r>
      <w:r>
        <w:rPr>
          <w:sz w:val="28"/>
          <w:szCs w:val="28"/>
        </w:rPr>
        <w:t>, поступивши</w:t>
      </w:r>
      <w:r w:rsidR="002E65AC">
        <w:rPr>
          <w:sz w:val="28"/>
          <w:szCs w:val="28"/>
        </w:rPr>
        <w:t>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971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1661B0">
              <w:rPr>
                <w:sz w:val="28"/>
                <w:szCs w:val="28"/>
              </w:rPr>
              <w:t>Баймурзаев</w:t>
            </w:r>
            <w:r w:rsidR="00B75E45">
              <w:rPr>
                <w:sz w:val="28"/>
                <w:szCs w:val="28"/>
              </w:rPr>
              <w:t>у</w:t>
            </w:r>
            <w:r w:rsidR="001661B0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.С.(данные изъяты)</w:t>
            </w:r>
            <w:r w:rsidR="00110618">
              <w:rPr>
                <w:sz w:val="28"/>
                <w:szCs w:val="28"/>
              </w:rPr>
              <w:t>,</w:t>
            </w:r>
            <w:r w:rsidR="00463A25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71EC1">
        <w:rPr>
          <w:sz w:val="28"/>
          <w:szCs w:val="28"/>
        </w:rPr>
        <w:t xml:space="preserve"> (да</w:t>
      </w:r>
      <w:r w:rsidR="00971EC1">
        <w:rPr>
          <w:sz w:val="28"/>
          <w:szCs w:val="28"/>
        </w:rPr>
        <w:t>н</w:t>
      </w:r>
      <w:r w:rsidR="00971EC1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 от</w:t>
      </w:r>
      <w:r w:rsidR="00F0464A">
        <w:rPr>
          <w:sz w:val="28"/>
          <w:szCs w:val="28"/>
        </w:rPr>
        <w:t xml:space="preserve"> </w:t>
      </w:r>
      <w:r w:rsidR="00971EC1">
        <w:rPr>
          <w:sz w:val="28"/>
          <w:szCs w:val="28"/>
        </w:rPr>
        <w:t>(да</w:t>
      </w:r>
      <w:r w:rsidR="00971EC1">
        <w:rPr>
          <w:sz w:val="28"/>
          <w:szCs w:val="28"/>
        </w:rPr>
        <w:t>н</w:t>
      </w:r>
      <w:r w:rsidR="00971EC1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года </w:t>
      </w:r>
      <w:r w:rsidR="00C521AF">
        <w:rPr>
          <w:sz w:val="28"/>
          <w:szCs w:val="28"/>
        </w:rPr>
        <w:t>Баймурзаева А.С</w:t>
      </w:r>
      <w:r w:rsidR="001A7E97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7A0543">
        <w:rPr>
          <w:sz w:val="28"/>
          <w:szCs w:val="28"/>
        </w:rPr>
        <w:t>главой</w:t>
      </w:r>
      <w:r w:rsidR="001A7E97">
        <w:rPr>
          <w:sz w:val="28"/>
          <w:szCs w:val="28"/>
        </w:rPr>
        <w:t xml:space="preserve"> </w:t>
      </w:r>
      <w:r w:rsidR="00C521AF">
        <w:rPr>
          <w:sz w:val="28"/>
          <w:szCs w:val="28"/>
        </w:rPr>
        <w:t>крестьянского (фермерского) хозяйства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</w:t>
      </w:r>
      <w:r w:rsidR="00C521AF">
        <w:rPr>
          <w:sz w:val="28"/>
          <w:szCs w:val="28"/>
        </w:rPr>
        <w:t>а</w:t>
      </w:r>
      <w:r w:rsidR="00E03F94">
        <w:rPr>
          <w:sz w:val="28"/>
          <w:szCs w:val="28"/>
        </w:rPr>
        <w:t xml:space="preserve"> наруш</w:t>
      </w:r>
      <w:r w:rsidR="00E03F94">
        <w:rPr>
          <w:sz w:val="28"/>
          <w:szCs w:val="28"/>
        </w:rPr>
        <w:t>е</w:t>
      </w:r>
      <w:r w:rsidR="00E03F94">
        <w:rPr>
          <w:sz w:val="28"/>
          <w:szCs w:val="28"/>
        </w:rPr>
        <w:t>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71EC1">
        <w:rPr>
          <w:sz w:val="28"/>
          <w:szCs w:val="28"/>
        </w:rPr>
        <w:t>(да</w:t>
      </w:r>
      <w:r w:rsidR="00971EC1">
        <w:rPr>
          <w:sz w:val="28"/>
          <w:szCs w:val="28"/>
        </w:rPr>
        <w:t>н</w:t>
      </w:r>
      <w:r w:rsidR="00971EC1">
        <w:rPr>
          <w:sz w:val="28"/>
          <w:szCs w:val="28"/>
        </w:rPr>
        <w:t>ные изъяты) г</w:t>
      </w:r>
      <w:r w:rsidR="00463A25">
        <w:rPr>
          <w:sz w:val="28"/>
          <w:szCs w:val="28"/>
        </w:rPr>
        <w:t xml:space="preserve">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чивших договоры гражданско-правового характера, на вознаграждение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 в соответствии с законодательством РФ о страховых взносах начи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 по форме СЗВ-М за </w:t>
      </w:r>
      <w:r w:rsidR="00971EC1">
        <w:rPr>
          <w:sz w:val="28"/>
          <w:szCs w:val="28"/>
        </w:rPr>
        <w:t>(да</w:t>
      </w:r>
      <w:r w:rsidR="00971EC1">
        <w:rPr>
          <w:sz w:val="28"/>
          <w:szCs w:val="28"/>
        </w:rPr>
        <w:t>н</w:t>
      </w:r>
      <w:r w:rsidR="00971EC1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7A054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быть предоставлен</w:t>
      </w:r>
      <w:r w:rsidR="007A0543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971EC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фактически </w:t>
      </w:r>
      <w:r w:rsidR="00312495">
        <w:rPr>
          <w:sz w:val="28"/>
          <w:szCs w:val="28"/>
        </w:rPr>
        <w:t xml:space="preserve">сведения в отношении </w:t>
      </w:r>
      <w:r w:rsidR="00C521AF">
        <w:rPr>
          <w:sz w:val="28"/>
          <w:szCs w:val="28"/>
        </w:rPr>
        <w:t>тре</w:t>
      </w:r>
      <w:r w:rsidR="00BF2D30">
        <w:rPr>
          <w:sz w:val="28"/>
          <w:szCs w:val="28"/>
        </w:rPr>
        <w:t xml:space="preserve">х застрахованных лиц </w:t>
      </w:r>
      <w:r w:rsidR="003B2DD8">
        <w:rPr>
          <w:sz w:val="28"/>
          <w:szCs w:val="28"/>
        </w:rPr>
        <w:t>был</w:t>
      </w:r>
      <w:r w:rsidR="00312495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представлен</w:t>
      </w:r>
      <w:r w:rsidR="00312495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71EC1">
        <w:rPr>
          <w:sz w:val="28"/>
          <w:szCs w:val="28"/>
        </w:rPr>
        <w:t xml:space="preserve"> </w:t>
      </w:r>
      <w:r w:rsidR="00C521AF">
        <w:rPr>
          <w:sz w:val="28"/>
          <w:szCs w:val="28"/>
        </w:rPr>
        <w:t xml:space="preserve"> </w:t>
      </w:r>
      <w:r w:rsidR="00971EC1">
        <w:rPr>
          <w:sz w:val="28"/>
          <w:szCs w:val="28"/>
        </w:rPr>
        <w:t>(да</w:t>
      </w:r>
      <w:r w:rsidR="00971EC1">
        <w:rPr>
          <w:sz w:val="28"/>
          <w:szCs w:val="28"/>
        </w:rPr>
        <w:t>н</w:t>
      </w:r>
      <w:r w:rsidR="00971EC1">
        <w:rPr>
          <w:sz w:val="28"/>
          <w:szCs w:val="28"/>
        </w:rPr>
        <w:t xml:space="preserve">ные изъяты) </w:t>
      </w:r>
      <w:r w:rsidR="003B2DD8">
        <w:rPr>
          <w:sz w:val="28"/>
          <w:szCs w:val="28"/>
        </w:rPr>
        <w:t>г</w:t>
      </w:r>
      <w:r w:rsidR="003B2DD8">
        <w:rPr>
          <w:sz w:val="28"/>
          <w:szCs w:val="28"/>
        </w:rPr>
        <w:t>о</w:t>
      </w:r>
      <w:r w:rsidR="00312495">
        <w:rPr>
          <w:sz w:val="28"/>
          <w:szCs w:val="28"/>
        </w:rPr>
        <w:t xml:space="preserve">да, в результате чего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нифицирова</w:t>
      </w:r>
      <w:r w:rsidR="00704013">
        <w:rPr>
          <w:sz w:val="28"/>
          <w:szCs w:val="28"/>
        </w:rPr>
        <w:t>н</w:t>
      </w:r>
      <w:r w:rsidR="00704013">
        <w:rPr>
          <w:sz w:val="28"/>
          <w:szCs w:val="28"/>
        </w:rPr>
        <w:t>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административную ответственность по ст. 15.33.2 К</w:t>
      </w:r>
      <w:r w:rsidR="003B2DD8">
        <w:rPr>
          <w:sz w:val="28"/>
          <w:szCs w:val="28"/>
        </w:rPr>
        <w:t>о</w:t>
      </w:r>
      <w:r w:rsidR="003B2DD8">
        <w:rPr>
          <w:sz w:val="28"/>
          <w:szCs w:val="28"/>
        </w:rPr>
        <w:t>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1AF">
        <w:rPr>
          <w:sz w:val="28"/>
          <w:szCs w:val="28"/>
        </w:rPr>
        <w:t>Баймурзаева А.С</w:t>
      </w:r>
      <w:r w:rsidR="001A7E97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</w:t>
      </w:r>
      <w:r w:rsidR="00C521AF">
        <w:rPr>
          <w:sz w:val="28"/>
          <w:szCs w:val="28"/>
        </w:rPr>
        <w:t>ась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</w:t>
      </w:r>
      <w:r w:rsidR="00C521AF">
        <w:rPr>
          <w:sz w:val="28"/>
          <w:szCs w:val="28"/>
        </w:rPr>
        <w:t xml:space="preserve">а </w:t>
      </w:r>
      <w:r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>. От не</w:t>
      </w:r>
      <w:r w:rsidR="00C521AF">
        <w:rPr>
          <w:sz w:val="28"/>
          <w:szCs w:val="28"/>
        </w:rPr>
        <w:t>ё</w:t>
      </w:r>
      <w:r>
        <w:rPr>
          <w:sz w:val="28"/>
          <w:szCs w:val="28"/>
        </w:rPr>
        <w:t xml:space="preserve">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</w:t>
      </w:r>
      <w:r w:rsidR="00C521AF">
        <w:rPr>
          <w:sz w:val="28"/>
          <w:szCs w:val="28"/>
        </w:rPr>
        <w:t xml:space="preserve">о заявление </w:t>
      </w:r>
      <w:r w:rsidR="00110618">
        <w:rPr>
          <w:sz w:val="28"/>
          <w:szCs w:val="28"/>
        </w:rPr>
        <w:t xml:space="preserve"> </w:t>
      </w:r>
      <w:r>
        <w:rPr>
          <w:sz w:val="28"/>
          <w:szCs w:val="28"/>
        </w:rPr>
        <w:t>о рас</w:t>
      </w:r>
      <w:r w:rsidR="00312495">
        <w:rPr>
          <w:sz w:val="28"/>
          <w:szCs w:val="28"/>
        </w:rPr>
        <w:t>смотрении дела в е</w:t>
      </w:r>
      <w:r w:rsidR="00C521AF">
        <w:rPr>
          <w:sz w:val="28"/>
          <w:szCs w:val="28"/>
        </w:rPr>
        <w:t>ё</w:t>
      </w:r>
      <w:r w:rsidR="00312495">
        <w:rPr>
          <w:sz w:val="28"/>
          <w:szCs w:val="28"/>
        </w:rPr>
        <w:t xml:space="preserve"> отсутствие. С протоколом</w:t>
      </w:r>
      <w:r>
        <w:rPr>
          <w:sz w:val="28"/>
          <w:szCs w:val="28"/>
        </w:rPr>
        <w:t xml:space="preserve"> соглас</w:t>
      </w:r>
      <w:r w:rsidR="00312495">
        <w:rPr>
          <w:sz w:val="28"/>
          <w:szCs w:val="28"/>
        </w:rPr>
        <w:t>н</w:t>
      </w:r>
      <w:r w:rsidR="00C521AF">
        <w:rPr>
          <w:sz w:val="28"/>
          <w:szCs w:val="28"/>
        </w:rPr>
        <w:t>а</w:t>
      </w:r>
      <w:r w:rsidR="00312495">
        <w:rPr>
          <w:sz w:val="28"/>
          <w:szCs w:val="28"/>
        </w:rPr>
        <w:t>, просил</w:t>
      </w:r>
      <w:r w:rsidR="00C521AF">
        <w:rPr>
          <w:sz w:val="28"/>
          <w:szCs w:val="28"/>
        </w:rPr>
        <w:t>а</w:t>
      </w:r>
      <w:r>
        <w:rPr>
          <w:sz w:val="28"/>
          <w:szCs w:val="28"/>
        </w:rPr>
        <w:t xml:space="preserve"> назначить минимальное наказание.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 xml:space="preserve">смотрено в отсутствие лица, в отношении которого ведется производство по </w:t>
      </w:r>
      <w:r w:rsidRPr="00AC5D3C">
        <w:rPr>
          <w:sz w:val="28"/>
          <w:szCs w:val="28"/>
        </w:rPr>
        <w:t>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2E65AC">
        <w:rPr>
          <w:color w:val="000000"/>
          <w:sz w:val="28"/>
          <w:szCs w:val="28"/>
          <w:shd w:val="clear" w:color="auto" w:fill="FFFFFF"/>
        </w:rPr>
        <w:t>материалы дела и оценив их в совокупности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1A7E97">
        <w:rPr>
          <w:sz w:val="28"/>
          <w:szCs w:val="28"/>
        </w:rPr>
        <w:t xml:space="preserve">глава </w:t>
      </w:r>
      <w:r w:rsidR="00C521AF">
        <w:rPr>
          <w:sz w:val="28"/>
          <w:szCs w:val="28"/>
        </w:rPr>
        <w:t xml:space="preserve">крестьянского (фермерского) хозяйства Баймурзаева А.С.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</w:t>
      </w:r>
      <w:r w:rsidR="00312495">
        <w:rPr>
          <w:color w:val="000000"/>
          <w:sz w:val="28"/>
          <w:szCs w:val="28"/>
          <w:shd w:val="clear" w:color="auto" w:fill="FFFFFF"/>
        </w:rPr>
        <w:t>дения по форме СЗВ-М в о</w:t>
      </w:r>
      <w:r w:rsidR="00312495">
        <w:rPr>
          <w:color w:val="000000"/>
          <w:sz w:val="28"/>
          <w:szCs w:val="28"/>
          <w:shd w:val="clear" w:color="auto" w:fill="FFFFFF"/>
        </w:rPr>
        <w:t>т</w:t>
      </w:r>
      <w:r w:rsidR="00312495">
        <w:rPr>
          <w:color w:val="000000"/>
          <w:sz w:val="28"/>
          <w:szCs w:val="28"/>
          <w:shd w:val="clear" w:color="auto" w:fill="FFFFFF"/>
        </w:rPr>
        <w:t>ношении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1A7E97">
        <w:rPr>
          <w:color w:val="000000"/>
          <w:sz w:val="28"/>
          <w:szCs w:val="28"/>
          <w:shd w:val="clear" w:color="auto" w:fill="FFFFFF"/>
        </w:rPr>
        <w:t xml:space="preserve">всех </w:t>
      </w:r>
      <w:r w:rsidR="00312495">
        <w:rPr>
          <w:color w:val="000000"/>
          <w:sz w:val="28"/>
          <w:szCs w:val="28"/>
          <w:shd w:val="clear" w:color="auto" w:fill="FFFFFF"/>
        </w:rPr>
        <w:t>застрахованн</w:t>
      </w:r>
      <w:r w:rsidR="001A7E97">
        <w:rPr>
          <w:color w:val="000000"/>
          <w:sz w:val="28"/>
          <w:szCs w:val="28"/>
          <w:shd w:val="clear" w:color="auto" w:fill="FFFFFF"/>
        </w:rPr>
        <w:t>ых</w:t>
      </w:r>
      <w:r w:rsidR="00312495">
        <w:rPr>
          <w:color w:val="000000"/>
          <w:sz w:val="28"/>
          <w:szCs w:val="28"/>
          <w:shd w:val="clear" w:color="auto" w:fill="FFFFFF"/>
        </w:rPr>
        <w:t xml:space="preserve">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за </w:t>
      </w:r>
      <w:r w:rsidR="00971EC1">
        <w:rPr>
          <w:sz w:val="28"/>
          <w:szCs w:val="28"/>
        </w:rPr>
        <w:t>(да</w:t>
      </w:r>
      <w:r w:rsidR="00971EC1">
        <w:rPr>
          <w:sz w:val="28"/>
          <w:szCs w:val="28"/>
        </w:rPr>
        <w:t>н</w:t>
      </w:r>
      <w:r w:rsidR="00971EC1">
        <w:rPr>
          <w:sz w:val="28"/>
          <w:szCs w:val="28"/>
        </w:rPr>
        <w:t xml:space="preserve">ные изъяты) </w:t>
      </w:r>
      <w:r w:rsidR="00C521AF">
        <w:rPr>
          <w:sz w:val="28"/>
          <w:szCs w:val="28"/>
        </w:rPr>
        <w:t>года в отношении всех з</w:t>
      </w:r>
      <w:r w:rsidR="00C521AF">
        <w:rPr>
          <w:sz w:val="28"/>
          <w:szCs w:val="28"/>
        </w:rPr>
        <w:t>а</w:t>
      </w:r>
      <w:r w:rsidR="00C521AF">
        <w:rPr>
          <w:sz w:val="28"/>
          <w:szCs w:val="28"/>
        </w:rPr>
        <w:t xml:space="preserve">страхованных лиц должны быть предоставлены плательщиком в срок до </w:t>
      </w:r>
      <w:r w:rsidR="00971EC1">
        <w:rPr>
          <w:sz w:val="28"/>
          <w:szCs w:val="28"/>
        </w:rPr>
        <w:t>(да</w:t>
      </w:r>
      <w:r w:rsidR="00971EC1">
        <w:rPr>
          <w:sz w:val="28"/>
          <w:szCs w:val="28"/>
        </w:rPr>
        <w:t>н</w:t>
      </w:r>
      <w:r w:rsidR="00971EC1">
        <w:rPr>
          <w:sz w:val="28"/>
          <w:szCs w:val="28"/>
        </w:rPr>
        <w:t xml:space="preserve">ные изъяты) </w:t>
      </w:r>
      <w:r w:rsidR="00C521AF">
        <w:rPr>
          <w:sz w:val="28"/>
          <w:szCs w:val="28"/>
        </w:rPr>
        <w:t xml:space="preserve"> года включительно, фактически сведения в отношении трех застрахованных лиц были представлены </w:t>
      </w:r>
      <w:r w:rsidR="00971EC1">
        <w:rPr>
          <w:sz w:val="28"/>
          <w:szCs w:val="28"/>
        </w:rPr>
        <w:t>(да</w:t>
      </w:r>
      <w:r w:rsidR="00971EC1">
        <w:rPr>
          <w:sz w:val="28"/>
          <w:szCs w:val="28"/>
        </w:rPr>
        <w:t>н</w:t>
      </w:r>
      <w:r w:rsidR="00971EC1">
        <w:rPr>
          <w:sz w:val="28"/>
          <w:szCs w:val="28"/>
        </w:rPr>
        <w:t xml:space="preserve">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71EC1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71EC1">
        <w:rPr>
          <w:sz w:val="28"/>
          <w:szCs w:val="28"/>
        </w:rPr>
        <w:t>(да</w:t>
      </w:r>
      <w:r w:rsidR="00971EC1">
        <w:rPr>
          <w:sz w:val="28"/>
          <w:szCs w:val="28"/>
        </w:rPr>
        <w:t>н</w:t>
      </w:r>
      <w:r w:rsidR="00971EC1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 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в отношении </w:t>
      </w:r>
      <w:r w:rsidR="002E65AC">
        <w:rPr>
          <w:sz w:val="28"/>
          <w:szCs w:val="28"/>
        </w:rPr>
        <w:t>т</w:t>
      </w:r>
      <w:r w:rsidR="00BF2D30">
        <w:rPr>
          <w:sz w:val="28"/>
          <w:szCs w:val="28"/>
        </w:rPr>
        <w:t xml:space="preserve">рех застрахованных лиц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Выпиской из </w:t>
      </w:r>
      <w:r w:rsidR="00312495">
        <w:rPr>
          <w:sz w:val="28"/>
          <w:szCs w:val="28"/>
        </w:rPr>
        <w:t xml:space="preserve">Единого государственного реестра </w:t>
      </w:r>
      <w:r w:rsidR="00B75E45">
        <w:rPr>
          <w:sz w:val="28"/>
          <w:szCs w:val="28"/>
        </w:rPr>
        <w:t xml:space="preserve">индивидуальных предпринимателей в отношении Баймурзаевой  А.С. </w:t>
      </w:r>
      <w:r w:rsidR="00096814">
        <w:rPr>
          <w:sz w:val="28"/>
          <w:szCs w:val="28"/>
        </w:rPr>
        <w:t>(л.д.</w:t>
      </w:r>
      <w:r w:rsidR="00B75E45">
        <w:rPr>
          <w:sz w:val="28"/>
          <w:szCs w:val="28"/>
        </w:rPr>
        <w:t>3</w:t>
      </w:r>
      <w:r w:rsidR="00913541">
        <w:rPr>
          <w:sz w:val="28"/>
          <w:szCs w:val="28"/>
        </w:rPr>
        <w:t>-</w:t>
      </w:r>
      <w:r w:rsidR="00B75E45">
        <w:rPr>
          <w:sz w:val="28"/>
          <w:szCs w:val="28"/>
        </w:rPr>
        <w:t>5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13541">
        <w:rPr>
          <w:sz w:val="28"/>
          <w:szCs w:val="28"/>
        </w:rPr>
        <w:t xml:space="preserve">главы </w:t>
      </w:r>
      <w:r w:rsidR="00B75E45">
        <w:rPr>
          <w:sz w:val="28"/>
          <w:szCs w:val="28"/>
        </w:rPr>
        <w:t>крестьянского (фермерского) хозяйства Байму</w:t>
      </w:r>
      <w:r w:rsidR="00B75E45">
        <w:rPr>
          <w:sz w:val="28"/>
          <w:szCs w:val="28"/>
        </w:rPr>
        <w:t>р</w:t>
      </w:r>
      <w:r w:rsidR="00B75E45">
        <w:rPr>
          <w:sz w:val="28"/>
          <w:szCs w:val="28"/>
        </w:rPr>
        <w:t xml:space="preserve">заевой А.С.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</w:t>
      </w:r>
      <w:r w:rsidRPr="00E24C74" w:rsidR="00D734B1">
        <w:rPr>
          <w:color w:val="000000"/>
          <w:sz w:val="28"/>
          <w:szCs w:val="28"/>
          <w:shd w:val="clear" w:color="auto" w:fill="FFFFFF"/>
        </w:rPr>
        <w:t>т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13541">
        <w:rPr>
          <w:sz w:val="28"/>
          <w:szCs w:val="28"/>
        </w:rPr>
        <w:t xml:space="preserve">главу </w:t>
      </w:r>
      <w:r w:rsidR="00B75E45">
        <w:rPr>
          <w:sz w:val="28"/>
          <w:szCs w:val="28"/>
        </w:rPr>
        <w:t>крестьянского (фермерского) хозяйства Баймурзаеву А</w:t>
      </w:r>
      <w:r w:rsidR="00971EC1">
        <w:rPr>
          <w:sz w:val="28"/>
          <w:szCs w:val="28"/>
        </w:rPr>
        <w:t>.С.</w:t>
      </w:r>
      <w:r w:rsidR="00B75E4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виновн</w:t>
      </w:r>
      <w:r w:rsidR="00B75E45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913541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>ед</w:t>
      </w:r>
      <w:r w:rsidR="00704013">
        <w:rPr>
          <w:sz w:val="28"/>
          <w:szCs w:val="28"/>
        </w:rPr>
        <w:t>е</w:t>
      </w:r>
      <w:r w:rsidR="00704013">
        <w:rPr>
          <w:sz w:val="28"/>
          <w:szCs w:val="28"/>
        </w:rPr>
        <w:t xml:space="preserve">рации </w:t>
      </w:r>
      <w:r w:rsidR="00C31628">
        <w:rPr>
          <w:sz w:val="28"/>
          <w:szCs w:val="28"/>
        </w:rPr>
        <w:t>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E65AC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администр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661B0"/>
    <w:rsid w:val="00175894"/>
    <w:rsid w:val="00187473"/>
    <w:rsid w:val="001A7E97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2195"/>
    <w:rsid w:val="002E4785"/>
    <w:rsid w:val="002E65AC"/>
    <w:rsid w:val="002F055F"/>
    <w:rsid w:val="002F5033"/>
    <w:rsid w:val="00301782"/>
    <w:rsid w:val="00312495"/>
    <w:rsid w:val="00325E47"/>
    <w:rsid w:val="003317B8"/>
    <w:rsid w:val="003458DB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C2884"/>
    <w:rsid w:val="004D23ED"/>
    <w:rsid w:val="0050064C"/>
    <w:rsid w:val="005378DF"/>
    <w:rsid w:val="005459A6"/>
    <w:rsid w:val="00561785"/>
    <w:rsid w:val="005729CA"/>
    <w:rsid w:val="005B4B07"/>
    <w:rsid w:val="005E2106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0439"/>
    <w:rsid w:val="00661960"/>
    <w:rsid w:val="006A0012"/>
    <w:rsid w:val="006C22D1"/>
    <w:rsid w:val="006E119C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A0543"/>
    <w:rsid w:val="007B69DC"/>
    <w:rsid w:val="007C35AA"/>
    <w:rsid w:val="007F4D57"/>
    <w:rsid w:val="00813D35"/>
    <w:rsid w:val="00826589"/>
    <w:rsid w:val="0083740D"/>
    <w:rsid w:val="00844A3E"/>
    <w:rsid w:val="00870AFB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13541"/>
    <w:rsid w:val="00920C11"/>
    <w:rsid w:val="009336E5"/>
    <w:rsid w:val="00951672"/>
    <w:rsid w:val="00951AB5"/>
    <w:rsid w:val="00971EC1"/>
    <w:rsid w:val="009765AC"/>
    <w:rsid w:val="00990CB6"/>
    <w:rsid w:val="009A6F80"/>
    <w:rsid w:val="009C2B8F"/>
    <w:rsid w:val="009D1E4D"/>
    <w:rsid w:val="00A01C07"/>
    <w:rsid w:val="00A120FB"/>
    <w:rsid w:val="00A13025"/>
    <w:rsid w:val="00A202FE"/>
    <w:rsid w:val="00A33E5A"/>
    <w:rsid w:val="00A47C69"/>
    <w:rsid w:val="00A619C4"/>
    <w:rsid w:val="00A62660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259B3"/>
    <w:rsid w:val="00B45387"/>
    <w:rsid w:val="00B52C9E"/>
    <w:rsid w:val="00B61C46"/>
    <w:rsid w:val="00B64F70"/>
    <w:rsid w:val="00B75E45"/>
    <w:rsid w:val="00B96D6D"/>
    <w:rsid w:val="00BB5208"/>
    <w:rsid w:val="00BC5A37"/>
    <w:rsid w:val="00BD5901"/>
    <w:rsid w:val="00BE5A09"/>
    <w:rsid w:val="00BF2D30"/>
    <w:rsid w:val="00C1470C"/>
    <w:rsid w:val="00C31628"/>
    <w:rsid w:val="00C320EF"/>
    <w:rsid w:val="00C521AF"/>
    <w:rsid w:val="00C84254"/>
    <w:rsid w:val="00CB1F1C"/>
    <w:rsid w:val="00CD6255"/>
    <w:rsid w:val="00D026F5"/>
    <w:rsid w:val="00D22B0B"/>
    <w:rsid w:val="00D433CC"/>
    <w:rsid w:val="00D43E93"/>
    <w:rsid w:val="00D47162"/>
    <w:rsid w:val="00D629B6"/>
    <w:rsid w:val="00D734B1"/>
    <w:rsid w:val="00D8141A"/>
    <w:rsid w:val="00DA050A"/>
    <w:rsid w:val="00DA22FE"/>
    <w:rsid w:val="00DA5B79"/>
    <w:rsid w:val="00DC3E77"/>
    <w:rsid w:val="00DE0ED4"/>
    <w:rsid w:val="00DE17B5"/>
    <w:rsid w:val="00DF14BE"/>
    <w:rsid w:val="00DF5246"/>
    <w:rsid w:val="00E03F94"/>
    <w:rsid w:val="00E21E18"/>
    <w:rsid w:val="00E24C74"/>
    <w:rsid w:val="00E32613"/>
    <w:rsid w:val="00E35F7D"/>
    <w:rsid w:val="00E661D0"/>
    <w:rsid w:val="00E722AE"/>
    <w:rsid w:val="00E803FB"/>
    <w:rsid w:val="00EC18C4"/>
    <w:rsid w:val="00ED1010"/>
    <w:rsid w:val="00ED61E5"/>
    <w:rsid w:val="00F003D8"/>
    <w:rsid w:val="00F0202B"/>
    <w:rsid w:val="00F0464A"/>
    <w:rsid w:val="00F1003D"/>
    <w:rsid w:val="00F27DB2"/>
    <w:rsid w:val="00F31CD1"/>
    <w:rsid w:val="00F3323C"/>
    <w:rsid w:val="00F3574E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