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C14E9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Дело  №5-62-</w:t>
      </w:r>
      <w:r w:rsidRPr="00CC14E9" w:rsidR="00A92EE3">
        <w:rPr>
          <w:rFonts w:ascii="Times New Roman" w:eastAsia="Times New Roman" w:hAnsi="Times New Roman" w:cs="Times New Roman"/>
          <w:sz w:val="28"/>
          <w:szCs w:val="26"/>
          <w:lang w:eastAsia="ru-RU"/>
        </w:rPr>
        <w:t>93</w:t>
      </w:r>
      <w:r w:rsidRPr="00CC14E9" w:rsidR="00AD0E04">
        <w:rPr>
          <w:rFonts w:ascii="Times New Roman" w:eastAsia="Times New Roman" w:hAnsi="Times New Roman" w:cs="Times New Roman"/>
          <w:sz w:val="28"/>
          <w:szCs w:val="26"/>
          <w:lang w:eastAsia="ru-RU"/>
        </w:rPr>
        <w:t>/2024</w:t>
      </w:r>
    </w:p>
    <w:p w:rsidR="00593DC5" w:rsidRPr="00CC14E9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УИД 91</w:t>
      </w:r>
      <w:r w:rsidRPr="00CC14E9" w:rsidR="006401F3">
        <w:rPr>
          <w:rFonts w:ascii="Times New Roman" w:eastAsia="Times New Roman" w:hAnsi="Times New Roman" w:cs="Times New Roman"/>
          <w:sz w:val="28"/>
          <w:szCs w:val="26"/>
          <w:lang w:eastAsia="ru-RU"/>
        </w:rPr>
        <w:t>М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S00</w:t>
      </w:r>
      <w:r w:rsidRPr="00CC14E9" w:rsidR="00A92EE3">
        <w:rPr>
          <w:rFonts w:ascii="Times New Roman" w:eastAsia="Times New Roman" w:hAnsi="Times New Roman" w:cs="Times New Roman"/>
          <w:sz w:val="28"/>
          <w:szCs w:val="26"/>
          <w:lang w:eastAsia="ru-RU"/>
        </w:rPr>
        <w:t>62-01-2025-000326-83</w:t>
      </w:r>
    </w:p>
    <w:p w:rsidR="00FE3EEE" w:rsidRPr="00CC14E9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УИН </w:t>
      </w:r>
      <w:r w:rsidRPr="00CC14E9" w:rsidR="00A92EE3">
        <w:rPr>
          <w:rFonts w:ascii="Times New Roman" w:eastAsia="Times New Roman" w:hAnsi="Times New Roman" w:cs="Times New Roman"/>
          <w:sz w:val="28"/>
          <w:szCs w:val="26"/>
          <w:lang w:eastAsia="ru-RU"/>
        </w:rPr>
        <w:t>0410760300625000932520136</w:t>
      </w:r>
    </w:p>
    <w:p w:rsidR="00593DC5" w:rsidRPr="00CC14E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593DC5" w:rsidRPr="00CC14E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ПОСТАНОВЛЕНИЕ</w:t>
      </w:r>
    </w:p>
    <w:p w:rsidR="00593DC5" w:rsidRPr="00CC14E9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12 марта 2025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                                                    </w:t>
      </w:r>
      <w:r w:rsidRPr="00CC14E9" w:rsidR="0091538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</w:t>
      </w:r>
      <w:r w:rsidRPr="00CC14E9" w:rsidR="00DE32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пгт 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Ленино</w:t>
      </w:r>
    </w:p>
    <w:p w:rsidR="00593DC5" w:rsidRPr="00CC14E9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593DC5" w:rsidRPr="00CC14E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</w:t>
      </w:r>
      <w:r w:rsidRPr="00CC14E9" w:rsidR="00FE3EE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ч. 1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C14E9" w:rsidR="000E285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ст. </w:t>
      </w:r>
      <w:r w:rsidRPr="00CC14E9" w:rsidR="00FE3EEE">
        <w:rPr>
          <w:rFonts w:ascii="Times New Roman" w:eastAsia="Times New Roman" w:hAnsi="Times New Roman" w:cs="Times New Roman"/>
          <w:sz w:val="28"/>
          <w:szCs w:val="26"/>
          <w:lang w:eastAsia="ru-RU"/>
        </w:rPr>
        <w:t>20.35</w:t>
      </w:r>
      <w:r w:rsidRPr="00CC14E9" w:rsidR="000E285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2D495B" w:rsidRPr="00CC14E9" w:rsidP="00E906E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6"/>
        </w:rPr>
      </w:pPr>
      <w:r w:rsidRPr="00CC14E9">
        <w:rPr>
          <w:rFonts w:ascii="Times New Roman" w:hAnsi="Times New Roman" w:cs="Times New Roman"/>
          <w:b/>
          <w:sz w:val="28"/>
          <w:szCs w:val="26"/>
        </w:rPr>
        <w:t>г</w:t>
      </w:r>
      <w:r w:rsidRPr="00CC14E9" w:rsidR="00A92EE3">
        <w:rPr>
          <w:rFonts w:ascii="Times New Roman" w:hAnsi="Times New Roman" w:cs="Times New Roman"/>
          <w:b/>
          <w:sz w:val="28"/>
          <w:szCs w:val="26"/>
        </w:rPr>
        <w:t xml:space="preserve">енерального директора </w:t>
      </w:r>
      <w:r w:rsidR="00E906E4">
        <w:rPr>
          <w:rFonts w:ascii="Times New Roman" w:hAnsi="Times New Roman" w:cs="Times New Roman"/>
          <w:b/>
          <w:sz w:val="28"/>
          <w:szCs w:val="26"/>
        </w:rPr>
        <w:t xml:space="preserve">(данные изъяты) </w:t>
      </w:r>
      <w:r w:rsidRPr="00CC14E9" w:rsidR="00A92EE3">
        <w:rPr>
          <w:rFonts w:ascii="Times New Roman" w:hAnsi="Times New Roman" w:cs="Times New Roman"/>
          <w:b/>
          <w:sz w:val="28"/>
          <w:szCs w:val="26"/>
        </w:rPr>
        <w:t xml:space="preserve">Булгаковой Елены Дмитриевны, </w:t>
      </w:r>
      <w:r w:rsidRPr="00E906E4" w:rsidR="00E906E4">
        <w:rPr>
          <w:rFonts w:ascii="Times New Roman" w:hAnsi="Times New Roman" w:cs="Times New Roman"/>
          <w:sz w:val="28"/>
          <w:szCs w:val="26"/>
        </w:rPr>
        <w:t>(данные изъяты)</w:t>
      </w:r>
      <w:r w:rsidRPr="00CC14E9" w:rsidR="00A92EE3">
        <w:rPr>
          <w:rFonts w:ascii="Times New Roman" w:hAnsi="Times New Roman" w:cs="Times New Roman"/>
          <w:sz w:val="28"/>
          <w:szCs w:val="26"/>
        </w:rPr>
        <w:t>,</w:t>
      </w:r>
    </w:p>
    <w:p w:rsidR="00593DC5" w:rsidRPr="00CC14E9" w:rsidP="002D495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593DC5" w:rsidRPr="00CC14E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УСТАНОВИЛ:</w:t>
      </w:r>
    </w:p>
    <w:p w:rsidR="00113CC2" w:rsidRPr="00CC14E9" w:rsidP="00CF4C6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05790" w:rsidRPr="00CC14E9" w:rsidP="00ED2E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Согласно </w:t>
      </w:r>
      <w:r w:rsidRPr="00CC14E9" w:rsidR="00AD17B4">
        <w:rPr>
          <w:rFonts w:ascii="Times New Roman" w:hAnsi="Times New Roman" w:cs="Times New Roman"/>
          <w:sz w:val="28"/>
          <w:szCs w:val="26"/>
          <w:lang w:eastAsia="ru-RU"/>
        </w:rPr>
        <w:t xml:space="preserve">постановления о возбуждении производства по делу об административном правонарушении от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 w:rsidR="00AD17B4">
        <w:rPr>
          <w:rFonts w:ascii="Times New Roman" w:hAnsi="Times New Roman" w:cs="Times New Roman"/>
          <w:sz w:val="28"/>
          <w:szCs w:val="26"/>
        </w:rPr>
        <w:t xml:space="preserve"> должностным лицом –  генеральным директором </w:t>
      </w:r>
      <w:r w:rsidRPr="00E906E4" w:rsidR="00E906E4">
        <w:rPr>
          <w:rFonts w:ascii="Times New Roman" w:hAnsi="Times New Roman" w:cs="Times New Roman"/>
          <w:sz w:val="28"/>
          <w:szCs w:val="26"/>
        </w:rPr>
        <w:t>(данные изъяты)</w:t>
      </w:r>
      <w:r w:rsidRPr="00CC14E9" w:rsidR="00AD17B4">
        <w:rPr>
          <w:rFonts w:ascii="Times New Roman" w:hAnsi="Times New Roman" w:cs="Times New Roman"/>
          <w:sz w:val="28"/>
          <w:szCs w:val="26"/>
        </w:rPr>
        <w:t xml:space="preserve"> Булгаковой Е.Д. </w:t>
      </w:r>
      <w:r w:rsidRPr="00CC14E9" w:rsidR="001A48EF">
        <w:rPr>
          <w:rFonts w:ascii="Times New Roman" w:hAnsi="Times New Roman" w:cs="Times New Roman"/>
          <w:sz w:val="28"/>
          <w:szCs w:val="26"/>
          <w:lang w:eastAsia="ru-RU"/>
        </w:rPr>
        <w:t xml:space="preserve">в нарушение </w:t>
      </w:r>
      <w:r w:rsidRPr="00CC14E9" w:rsidR="00870D97">
        <w:rPr>
          <w:rFonts w:ascii="Times New Roman" w:hAnsi="Times New Roman" w:cs="Times New Roman"/>
          <w:sz w:val="28"/>
          <w:szCs w:val="26"/>
          <w:lang w:eastAsia="ru-RU"/>
        </w:rPr>
        <w:t xml:space="preserve">требований законодательства об антитеррористической защищенности при осуществлении деятельности объекта </w:t>
      </w:r>
      <w:r w:rsidRPr="00CC14E9" w:rsidR="00ED2EDA">
        <w:rPr>
          <w:rFonts w:ascii="Times New Roman" w:hAnsi="Times New Roman" w:cs="Times New Roman"/>
          <w:sz w:val="28"/>
          <w:szCs w:val="26"/>
          <w:lang w:eastAsia="ru-RU"/>
        </w:rPr>
        <w:t>торговли</w:t>
      </w:r>
      <w:r w:rsidRPr="00CC14E9" w:rsidR="00870D97">
        <w:rPr>
          <w:rFonts w:ascii="Times New Roman" w:hAnsi="Times New Roman" w:cs="Times New Roman"/>
          <w:sz w:val="28"/>
          <w:szCs w:val="26"/>
          <w:lang w:eastAsia="ru-RU"/>
        </w:rPr>
        <w:t xml:space="preserve">, магазина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 w:rsidR="00870D97">
        <w:rPr>
          <w:rFonts w:ascii="Times New Roman" w:hAnsi="Times New Roman" w:cs="Times New Roman"/>
          <w:sz w:val="28"/>
          <w:szCs w:val="26"/>
          <w:lang w:eastAsia="ru-RU"/>
        </w:rPr>
        <w:t xml:space="preserve">, </w:t>
      </w:r>
      <w:r w:rsidRPr="00CC14E9" w:rsidR="005E7B00">
        <w:rPr>
          <w:rFonts w:ascii="Times New Roman" w:hAnsi="Times New Roman" w:cs="Times New Roman"/>
          <w:sz w:val="28"/>
          <w:szCs w:val="26"/>
          <w:lang w:eastAsia="ru-RU"/>
        </w:rPr>
        <w:t>расположенно</w:t>
      </w:r>
      <w:r w:rsidRPr="00CC14E9" w:rsidR="00BF03CD">
        <w:rPr>
          <w:rFonts w:ascii="Times New Roman" w:hAnsi="Times New Roman" w:cs="Times New Roman"/>
          <w:sz w:val="28"/>
          <w:szCs w:val="26"/>
          <w:lang w:eastAsia="ru-RU"/>
        </w:rPr>
        <w:t>го</w:t>
      </w:r>
      <w:r w:rsidRPr="00CC14E9" w:rsidR="005E7B00">
        <w:rPr>
          <w:rFonts w:ascii="Times New Roman" w:hAnsi="Times New Roman" w:cs="Times New Roman"/>
          <w:sz w:val="28"/>
          <w:szCs w:val="26"/>
          <w:lang w:eastAsia="ru-RU"/>
        </w:rPr>
        <w:t xml:space="preserve"> по адресу: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 w:rsidR="00BF03CD">
        <w:rPr>
          <w:rFonts w:ascii="Times New Roman" w:hAnsi="Times New Roman" w:cs="Times New Roman"/>
          <w:sz w:val="28"/>
          <w:szCs w:val="26"/>
          <w:lang w:eastAsia="ru-RU"/>
        </w:rPr>
        <w:t>, не устранены нарушения, внесенные представлением прокуратуры</w:t>
      </w:r>
      <w:r w:rsidRPr="00CC14E9" w:rsidR="00870D97">
        <w:rPr>
          <w:rFonts w:ascii="Times New Roman" w:hAnsi="Times New Roman" w:cs="Times New Roman"/>
          <w:sz w:val="28"/>
          <w:szCs w:val="26"/>
          <w:lang w:eastAsia="ru-RU"/>
        </w:rPr>
        <w:t xml:space="preserve">. Правонарушение выявлено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 w:rsidR="00814917">
        <w:rPr>
          <w:rFonts w:ascii="Times New Roman" w:hAnsi="Times New Roman" w:cs="Times New Roman"/>
          <w:sz w:val="28"/>
          <w:szCs w:val="26"/>
          <w:lang w:eastAsia="ru-RU"/>
        </w:rPr>
        <w:t>.</w:t>
      </w:r>
    </w:p>
    <w:p w:rsidR="00E80BF5" w:rsidRPr="00CC14E9" w:rsidP="00ED2ED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>В судебно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е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заседани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е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Pr="00CC14E9" w:rsidR="00ED2EDA">
        <w:rPr>
          <w:rFonts w:ascii="Times New Roman" w:hAnsi="Times New Roman" w:cs="Times New Roman"/>
          <w:sz w:val="28"/>
          <w:szCs w:val="26"/>
          <w:lang w:eastAsia="ru-RU"/>
        </w:rPr>
        <w:t xml:space="preserve">генеральный директор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 w:rsidR="00ED2EDA">
        <w:rPr>
          <w:rFonts w:ascii="Times New Roman" w:hAnsi="Times New Roman" w:cs="Times New Roman"/>
          <w:sz w:val="28"/>
          <w:szCs w:val="26"/>
          <w:lang w:eastAsia="ru-RU"/>
        </w:rPr>
        <w:t xml:space="preserve"> Булгакова Е.Д. не явилась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, направил</w:t>
      </w:r>
      <w:r w:rsidRPr="00CC14E9" w:rsidR="00BF03CD">
        <w:rPr>
          <w:rFonts w:ascii="Times New Roman" w:hAnsi="Times New Roman" w:cs="Times New Roman"/>
          <w:sz w:val="28"/>
          <w:szCs w:val="26"/>
          <w:lang w:eastAsia="ru-RU"/>
        </w:rPr>
        <w:t>а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ходат</w:t>
      </w:r>
      <w:r w:rsidRPr="00CC14E9" w:rsidR="00ED2EDA">
        <w:rPr>
          <w:rFonts w:ascii="Times New Roman" w:hAnsi="Times New Roman" w:cs="Times New Roman"/>
          <w:sz w:val="28"/>
          <w:szCs w:val="26"/>
          <w:lang w:eastAsia="ru-RU"/>
        </w:rPr>
        <w:t>айство о рассмотрении дела в ее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отсутствие</w:t>
      </w:r>
      <w:r w:rsidRPr="00CC14E9" w:rsidR="00E90B4F">
        <w:rPr>
          <w:rFonts w:ascii="Times New Roman" w:hAnsi="Times New Roman" w:cs="Times New Roman"/>
          <w:sz w:val="28"/>
          <w:szCs w:val="26"/>
          <w:lang w:eastAsia="ru-RU"/>
        </w:rPr>
        <w:t>, вину признает,</w:t>
      </w:r>
      <w:r w:rsidRPr="00CC14E9" w:rsidR="002930A6">
        <w:rPr>
          <w:rFonts w:ascii="Times New Roman" w:hAnsi="Times New Roman" w:cs="Times New Roman"/>
          <w:sz w:val="28"/>
          <w:szCs w:val="26"/>
          <w:lang w:eastAsia="ru-RU"/>
        </w:rPr>
        <w:t xml:space="preserve"> раскаивается. </w:t>
      </w:r>
    </w:p>
    <w:p w:rsidR="00BF03CD" w:rsidRPr="00CC14E9" w:rsidP="00ED2ED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Заместитель прокурора Попов А.С. в судебном заседании </w:t>
      </w:r>
      <w:r w:rsidRPr="00CC14E9" w:rsidR="005E5E50">
        <w:rPr>
          <w:rFonts w:ascii="Times New Roman" w:hAnsi="Times New Roman" w:cs="Times New Roman"/>
          <w:sz w:val="28"/>
          <w:szCs w:val="26"/>
          <w:lang w:eastAsia="ru-RU"/>
        </w:rPr>
        <w:t xml:space="preserve">просил привлечь к ответственности генерального директора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 w:rsidR="005E5E50">
        <w:rPr>
          <w:rFonts w:ascii="Times New Roman" w:hAnsi="Times New Roman" w:cs="Times New Roman"/>
          <w:sz w:val="28"/>
          <w:szCs w:val="26"/>
          <w:lang w:eastAsia="ru-RU"/>
        </w:rPr>
        <w:t xml:space="preserve"> Булгакову Е.Д., полагая ее вину доказанной.</w:t>
      </w:r>
    </w:p>
    <w:p w:rsidR="00B05790" w:rsidRPr="00CC14E9" w:rsidP="005A0D4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Выслушав пояснения лиц, участвующих в деле, изучив доказательства, имеющиеся в материалах дела в соответствии со ст. </w:t>
      </w:r>
      <w:r w:rsidRPr="00CC14E9" w:rsidR="00F477DE">
        <w:rPr>
          <w:rFonts w:ascii="Times New Roman" w:eastAsia="Times New Roman" w:hAnsi="Times New Roman" w:cs="Times New Roman"/>
          <w:sz w:val="28"/>
          <w:szCs w:val="26"/>
          <w:lang w:eastAsia="ru-RU"/>
        </w:rPr>
        <w:t>26.2 КоАП РФ, прихожу к следующему выводу.</w:t>
      </w:r>
    </w:p>
    <w:p w:rsidR="005A0D40" w:rsidRPr="00CC14E9" w:rsidP="002A7D3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>Часть 1 ст. 20.35 КоАП РФ предусматривает, что н</w:t>
      </w:r>
      <w:r w:rsidRPr="00CC14E9" w:rsidR="002A7D3D">
        <w:rPr>
          <w:rFonts w:ascii="Times New Roman" w:hAnsi="Times New Roman" w:cs="Times New Roman"/>
          <w:sz w:val="28"/>
          <w:szCs w:val="26"/>
          <w:lang w:eastAsia="ru-RU"/>
        </w:rPr>
        <w:t>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в уголовно наказуемого деяния, </w:t>
      </w:r>
      <w:r w:rsidRPr="00CC14E9" w:rsidR="002A7D3D">
        <w:rPr>
          <w:rFonts w:ascii="Times New Roman" w:hAnsi="Times New Roman" w:cs="Times New Roman"/>
          <w:sz w:val="28"/>
          <w:szCs w:val="26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4A1DD5" w:rsidRPr="00CC14E9" w:rsidP="004A1D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19.10.2017 принято постановление правительства РФ №1273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</w:t>
      </w:r>
      <w:r w:rsidRPr="00CC14E9" w:rsidR="00A872F4">
        <w:rPr>
          <w:rFonts w:ascii="Times New Roman" w:hAnsi="Times New Roman" w:cs="Times New Roman"/>
          <w:sz w:val="28"/>
          <w:szCs w:val="26"/>
          <w:lang w:eastAsia="ru-RU"/>
        </w:rPr>
        <w:t>(далее - Постановление №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1273).</w:t>
      </w:r>
    </w:p>
    <w:p w:rsidR="004A1DD5" w:rsidRPr="00CC14E9" w:rsidP="004A1D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Согласно информации Министерства промышленной политики Республики Крым от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магазин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, расположенный по адресу: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, включен в перечень объектов торговли (территорий), расположенных на территории Республики Крым и подлежащих категорированию в интересах их антитеррористической защиты.</w:t>
      </w:r>
    </w:p>
    <w:p w:rsidR="004A1DD5" w:rsidRPr="00CC14E9" w:rsidP="00A872F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>В соответствии с п. 14 Пост</w:t>
      </w:r>
      <w:r w:rsidRPr="00CC14E9" w:rsidR="00A872F4">
        <w:rPr>
          <w:rFonts w:ascii="Times New Roman" w:hAnsi="Times New Roman" w:cs="Times New Roman"/>
          <w:sz w:val="28"/>
          <w:szCs w:val="26"/>
          <w:lang w:eastAsia="ru-RU"/>
        </w:rPr>
        <w:t>ановления №</w:t>
      </w:r>
      <w:r w:rsidRPr="00CC14E9" w:rsidR="00A872F4">
        <w:rPr>
          <w:rFonts w:ascii="Times New Roman" w:hAnsi="Times New Roman" w:cs="Times New Roman"/>
          <w:sz w:val="28"/>
          <w:szCs w:val="26"/>
          <w:lang w:eastAsia="ru-RU"/>
        </w:rPr>
        <w:tab/>
        <w:t xml:space="preserve">1273 для проведения 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категорирования торгового объекта (территории) решением правообладателя торгового объекта (территории) создается комиссия по обследованию и категорированию торгового объекта (территории) (далее - Комиссия) в течение 1 месяца со дня получения уведомления о включении этого торгового объекта (территории) в перечень, предусмотренный пунктом 5 настоящих требований.</w:t>
      </w:r>
    </w:p>
    <w:p w:rsidR="004A1DD5" w:rsidRPr="00CC14E9" w:rsidP="004A1D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>Согласно п. 18 Постановления №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1273 результаты работы комиссии оформляются актом обследования и категорирования торгового объекта (территории), который составляется в произвольной форме и содержит сведения, подтверждающие принятие комиссией решения о присвоении торговому объекту (территории) соответствующей категории, выводы об эффективности существующей антитеррористической защищенности торгового объекта (территории), а также рекомендации и перечень мер по приведению его антитеррористической защищенности в соответствие с настоящими требованиями.</w:t>
      </w:r>
    </w:p>
    <w:p w:rsidR="004A1DD5" w:rsidRPr="00CC14E9" w:rsidP="004A1D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>В соотв</w:t>
      </w:r>
      <w:r w:rsidRPr="00CC14E9" w:rsidR="00A872F4">
        <w:rPr>
          <w:rFonts w:ascii="Times New Roman" w:hAnsi="Times New Roman" w:cs="Times New Roman"/>
          <w:sz w:val="28"/>
          <w:szCs w:val="26"/>
          <w:lang w:eastAsia="ru-RU"/>
        </w:rPr>
        <w:t>етствии с п. 21 Постановления №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1273 на каждый торговый объект (территорию) в течение 30 дней после проведения его обследования и категорирования на основании акта обследования и категорирования торгового объекта (территории) разрабатывается паспорт безопасности.</w:t>
      </w:r>
    </w:p>
    <w:p w:rsidR="004A1DD5" w:rsidRPr="00CC14E9" w:rsidP="004A1D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Проведенной проверкой установлено, что в нарушение вышеуказанных норм законодательства, комиссия по обследованию и категорированию объекта торговли в магазине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, расположенного по адресу: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к работе не приступила, акт обследования и категорирования не составлены, членами комиссии не утверждены.</w:t>
      </w:r>
    </w:p>
    <w:p w:rsidR="004A1DD5" w:rsidRPr="00CC14E9" w:rsidP="004A1D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Также в нарушение п. 21 Постановления № 1273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паспорт безопасности на объекте торговли в магазине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, расположенного по адресу: г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в установленные законодательством сроки не разработан и с руководителями уполномоченных органов не согласован.</w:t>
      </w:r>
    </w:p>
    <w:p w:rsidR="00A872F4" w:rsidRPr="00CC14E9" w:rsidP="004A1D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Кроме того, согласно информации ОВО по городу Керчи - филиала ФГКУ «УВО ВЕГ России по Республике Крым», поступившей в прокуратуру района </w:t>
      </w:r>
      <w:r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в отношении объекта торговли магазина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, расположенного по адресу: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, мероприятия по категорированию и паспортизации не завершены.</w:t>
      </w:r>
    </w:p>
    <w:p w:rsidR="008A0D69" w:rsidRPr="00CC14E9" w:rsidP="008A0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A0D69" w:rsidRPr="00CC14E9" w:rsidP="008A0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A0D69" w:rsidRPr="00CC14E9" w:rsidP="008A0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D3E31" w:rsidRPr="00CC14E9" w:rsidP="00ED3E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Судом установлено, что согласно приказу от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на должность генерального директора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с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назначена Булгакова Е.Д.</w:t>
      </w:r>
    </w:p>
    <w:p w:rsidR="00A872F4" w:rsidRPr="00CC14E9" w:rsidP="00ED3E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В соответствии с приказом генерального директора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ответственным за выполнение мероприятий в целях обеспечения антитеррористической защищенности и защиты от чрезвычайных ситуаций на объекте торговли в магазине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, расположенного по адресу: </w:t>
      </w:r>
      <w:r w:rsidRPr="00E906E4" w:rsidR="00E906E4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, назначена Булгакова Елена Дмитриевна.</w:t>
      </w:r>
    </w:p>
    <w:p w:rsidR="005A0D40" w:rsidRPr="00CC14E9" w:rsidP="00ED3E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Учитывая изложенные выше доказательства, прихожу к выводу о признании </w:t>
      </w:r>
      <w:r w:rsidRPr="00CC14E9" w:rsidR="00ED3E31">
        <w:rPr>
          <w:rFonts w:ascii="Times New Roman" w:hAnsi="Times New Roman" w:cs="Times New Roman"/>
          <w:sz w:val="28"/>
          <w:szCs w:val="26"/>
          <w:lang w:eastAsia="ru-RU"/>
        </w:rPr>
        <w:t xml:space="preserve">генерального директора </w:t>
      </w:r>
      <w:r w:rsidRPr="00AD2BF1" w:rsidR="00AD2BF1">
        <w:rPr>
          <w:rFonts w:ascii="Times New Roman" w:hAnsi="Times New Roman" w:cs="Times New Roman"/>
          <w:sz w:val="28"/>
          <w:szCs w:val="26"/>
          <w:lang w:eastAsia="ru-RU"/>
        </w:rPr>
        <w:t>(данные изъяты)</w:t>
      </w:r>
      <w:r w:rsidRPr="00CC14E9" w:rsidR="00ED3E31">
        <w:rPr>
          <w:rFonts w:ascii="Times New Roman" w:hAnsi="Times New Roman" w:cs="Times New Roman"/>
          <w:sz w:val="28"/>
          <w:szCs w:val="26"/>
          <w:lang w:eastAsia="ru-RU"/>
        </w:rPr>
        <w:t xml:space="preserve"> Булгаковой Елены Дмитриевны, 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>виновн</w:t>
      </w:r>
      <w:r w:rsidRPr="00CC14E9" w:rsidR="00ED3E31">
        <w:rPr>
          <w:rFonts w:ascii="Times New Roman" w:hAnsi="Times New Roman" w:cs="Times New Roman"/>
          <w:sz w:val="28"/>
          <w:szCs w:val="26"/>
          <w:lang w:eastAsia="ru-RU"/>
        </w:rPr>
        <w:t>ой</w:t>
      </w:r>
      <w:r w:rsidRPr="00CC14E9">
        <w:rPr>
          <w:rFonts w:ascii="Times New Roman" w:hAnsi="Times New Roman" w:cs="Times New Roman"/>
          <w:sz w:val="28"/>
          <w:szCs w:val="26"/>
          <w:lang w:eastAsia="ru-RU"/>
        </w:rPr>
        <w:t xml:space="preserve"> в совершении административного правонарушения, </w:t>
      </w:r>
      <w:r w:rsidRPr="00CC14E9" w:rsidR="004E6CB4">
        <w:rPr>
          <w:rFonts w:ascii="Times New Roman" w:hAnsi="Times New Roman" w:cs="Times New Roman"/>
          <w:sz w:val="28"/>
          <w:szCs w:val="26"/>
          <w:lang w:eastAsia="ru-RU"/>
        </w:rPr>
        <w:t xml:space="preserve">предусмотренного ч. 1 ст. 20.35 КоАП РФ, действия </w:t>
      </w:r>
      <w:r w:rsidRPr="00CC14E9" w:rsidR="004E6CB4">
        <w:rPr>
          <w:rFonts w:ascii="Times New Roman" w:hAnsi="Times New Roman" w:cs="Times New Roman"/>
          <w:sz w:val="28"/>
          <w:szCs w:val="26"/>
          <w:lang w:eastAsia="ru-RU"/>
        </w:rPr>
        <w:t>квалифицированы</w:t>
      </w:r>
      <w:r w:rsidRPr="00CC14E9" w:rsidR="004E6CB4">
        <w:rPr>
          <w:rFonts w:ascii="Times New Roman" w:hAnsi="Times New Roman" w:cs="Times New Roman"/>
          <w:sz w:val="28"/>
          <w:szCs w:val="26"/>
          <w:lang w:eastAsia="ru-RU"/>
        </w:rPr>
        <w:t xml:space="preserve"> верно.</w:t>
      </w:r>
    </w:p>
    <w:p w:rsidR="003D5128" w:rsidRPr="00CC14E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Оснований для прекращения производства по административному делу</w:t>
      </w:r>
      <w:r w:rsidRPr="00CC14E9" w:rsidR="00975F5C">
        <w:rPr>
          <w:rFonts w:ascii="Times New Roman" w:eastAsia="Times New Roman" w:hAnsi="Times New Roman" w:cs="Times New Roman"/>
          <w:sz w:val="28"/>
          <w:szCs w:val="26"/>
          <w:lang w:eastAsia="ru-RU"/>
        </w:rPr>
        <w:t>, предусмотренных статьей 24.5 КоАП РФ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не имеется, поскольку </w:t>
      </w:r>
      <w:r w:rsidRPr="00CC14E9" w:rsidR="008457F0">
        <w:rPr>
          <w:rFonts w:ascii="Times New Roman" w:eastAsia="Times New Roman" w:hAnsi="Times New Roman" w:cs="Times New Roman"/>
          <w:sz w:val="28"/>
          <w:szCs w:val="26"/>
          <w:lang w:eastAsia="ru-RU"/>
        </w:rPr>
        <w:t>обстоятельства дела в соответствии со статьей 26.1 КоАП и вина лица установлены в полном объеме</w:t>
      </w:r>
      <w:r w:rsidRPr="00CC14E9" w:rsidR="00975F5C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175A3F" w:rsidRPr="00CC14E9" w:rsidP="0017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CC14E9" w:rsidR="00ED3E3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Булгаковой Е.Д. 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учитываются характер совершенного административного пр</w:t>
      </w:r>
      <w:r w:rsidRPr="00CC14E9" w:rsidR="00ED3E31">
        <w:rPr>
          <w:rFonts w:ascii="Times New Roman" w:eastAsia="Times New Roman" w:hAnsi="Times New Roman" w:cs="Times New Roman"/>
          <w:sz w:val="28"/>
          <w:szCs w:val="26"/>
          <w:lang w:eastAsia="ru-RU"/>
        </w:rPr>
        <w:t>авонарушения, личность виновной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, имущественное положение привлекаемого лица.</w:t>
      </w:r>
    </w:p>
    <w:p w:rsidR="00ED3E31" w:rsidRPr="00CC14E9" w:rsidP="00175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Смягчающим</w:t>
      </w:r>
      <w:r w:rsidRPr="00CC14E9" w:rsidR="00466852"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обстоятельств</w:t>
      </w:r>
      <w:r w:rsidRPr="00CC14E9" w:rsidR="00466852">
        <w:rPr>
          <w:rFonts w:ascii="Times New Roman" w:eastAsia="Times New Roman" w:hAnsi="Times New Roman" w:cs="Times New Roman"/>
          <w:sz w:val="28"/>
          <w:szCs w:val="26"/>
          <w:lang w:eastAsia="ru-RU"/>
        </w:rPr>
        <w:t>ами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мировой судья признаёт признание 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Булгаковой Е.Д. </w:t>
      </w:r>
      <w:r w:rsidRPr="00CC14E9" w:rsidR="00466852">
        <w:rPr>
          <w:rFonts w:ascii="Times New Roman" w:eastAsia="Times New Roman" w:hAnsi="Times New Roman" w:cs="Times New Roman"/>
          <w:sz w:val="28"/>
          <w:szCs w:val="26"/>
          <w:lang w:eastAsia="ru-RU"/>
        </w:rPr>
        <w:t>своей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вины, 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раскаяние.</w:t>
      </w:r>
    </w:p>
    <w:p w:rsidR="00175A3F" w:rsidRPr="00CC14E9" w:rsidP="00175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D92EED" w:rsidRPr="00CC14E9" w:rsidP="00175A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Учитывая изложенное, полагаю возможным назначить минимальное наказание, предусмотренное санкцией статьи, без применения дисквалификации.</w:t>
      </w:r>
    </w:p>
    <w:p w:rsidR="00113CC2" w:rsidRPr="00CC14E9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656E2A" w:rsidRPr="00CC14E9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15389" w:rsidRPr="00CC14E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ПОСТАНОВИЛ: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</w:p>
    <w:p w:rsidR="003515E7" w:rsidRPr="00CC14E9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13CC2" w:rsidRPr="00CC14E9" w:rsidP="00ED3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Признать</w:t>
      </w:r>
      <w:r w:rsidRPr="00CC14E9" w:rsidR="009C5CF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C14E9" w:rsidR="00ED3E3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генерального директора </w:t>
      </w:r>
      <w:r w:rsidRPr="00E906E4" w:rsidR="00E906E4">
        <w:rPr>
          <w:rFonts w:ascii="Times New Roman" w:eastAsia="Times New Roman" w:hAnsi="Times New Roman" w:cs="Times New Roman"/>
          <w:sz w:val="28"/>
          <w:szCs w:val="26"/>
          <w:lang w:eastAsia="ru-RU"/>
        </w:rPr>
        <w:t>(данные изъяты)</w:t>
      </w:r>
      <w:r w:rsidRPr="00CC14E9" w:rsidR="00ED3E3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Булгакову Елену Дмитриевну 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винов</w:t>
      </w:r>
      <w:r w:rsidRPr="00CC14E9" w:rsidR="00F10345">
        <w:rPr>
          <w:rFonts w:ascii="Times New Roman" w:eastAsia="Times New Roman" w:hAnsi="Times New Roman" w:cs="Times New Roman"/>
          <w:sz w:val="28"/>
          <w:szCs w:val="26"/>
          <w:lang w:eastAsia="ru-RU"/>
        </w:rPr>
        <w:t>н</w:t>
      </w:r>
      <w:r w:rsidRPr="00CC14E9" w:rsidR="00ED3E31">
        <w:rPr>
          <w:rFonts w:ascii="Times New Roman" w:eastAsia="Times New Roman" w:hAnsi="Times New Roman" w:cs="Times New Roman"/>
          <w:sz w:val="28"/>
          <w:szCs w:val="26"/>
          <w:lang w:eastAsia="ru-RU"/>
        </w:rPr>
        <w:t>ой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совершении административного правонарушения, предусмотренного</w:t>
      </w:r>
      <w:r w:rsidRPr="00CC14E9" w:rsidR="00DE32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CC14E9" w:rsidR="00636BB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ч. 1 ст. 20.35 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Кодекса Российской Федерации об административн</w:t>
      </w:r>
      <w:r w:rsidRPr="00CC14E9" w:rsidR="00ED3E31">
        <w:rPr>
          <w:rFonts w:ascii="Times New Roman" w:eastAsia="Times New Roman" w:hAnsi="Times New Roman" w:cs="Times New Roman"/>
          <w:sz w:val="28"/>
          <w:szCs w:val="26"/>
          <w:lang w:eastAsia="ru-RU"/>
        </w:rPr>
        <w:t>ых правонарушениях и назначить ей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административное наказание в виде административного штрафа в размере </w:t>
      </w:r>
      <w:r w:rsidRPr="00CC14E9" w:rsidR="009A0178">
        <w:rPr>
          <w:rFonts w:ascii="Times New Roman" w:eastAsia="Times New Roman" w:hAnsi="Times New Roman" w:cs="Times New Roman"/>
          <w:sz w:val="28"/>
          <w:szCs w:val="26"/>
          <w:lang w:eastAsia="ru-RU"/>
        </w:rPr>
        <w:t>30000 (тридцать тысяч)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рублей.</w:t>
      </w:r>
    </w:p>
    <w:p w:rsidR="00113CC2" w:rsidRPr="00CC14E9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Сумму штрафа необходимо внести: 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Юридический адрес: Россия, Республика Крым, 295000, г. Симферополь, ул. Набережная им.60-летия СССР, 28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Почтовый адрес: Россия, Республика Крым, 295000,     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г. Симферополь, ул. Набережная им.60-летия СССР, 28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ОГРН 1149102019164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Банковские реквизиты: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Получатель: УФК по Республике Крым (Министерство юстиции РК) 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- ИНН 9102013284 - КПП 910201001 - БИК 013510002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- Единый казначейский счет  40102810645370000035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- Казначейский счет  03100643000000017500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- Лицевой счет  04752203230 в УФК по  Республике Крым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Код Сводного реестра 35220323, ОКТМО 35627000</w:t>
      </w:r>
    </w:p>
    <w:p w:rsidR="00B646E8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КБК</w:t>
      </w:r>
      <w:r w:rsidRPr="00CC14E9" w:rsidR="00F948B0">
        <w:rPr>
          <w:sz w:val="28"/>
          <w:szCs w:val="26"/>
        </w:rPr>
        <w:t xml:space="preserve"> </w:t>
      </w:r>
      <w:r w:rsidRPr="00CC14E9" w:rsidR="00F948B0">
        <w:rPr>
          <w:rFonts w:ascii="Times New Roman" w:eastAsia="Times New Roman" w:hAnsi="Times New Roman" w:cs="Times New Roman"/>
          <w:sz w:val="28"/>
          <w:szCs w:val="26"/>
          <w:lang w:eastAsia="ru-RU"/>
        </w:rPr>
        <w:t>828 116 01203 01 9000 140</w:t>
      </w:r>
    </w:p>
    <w:p w:rsidR="00113CC2" w:rsidRPr="00CC14E9" w:rsidP="00B64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срока отсрочки или срока рассрочки, 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предусмотренных</w:t>
      </w: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статьей 31.5 настоящего Кодекса.</w:t>
      </w:r>
    </w:p>
    <w:p w:rsidR="00113CC2" w:rsidRPr="00CC14E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CC14E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CC14E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12CD5" w:rsidRPr="00CC14E9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593DC5" w:rsidRPr="00CC14E9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14E9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Мировой судья                                                                      В.А. Тимофеева</w:t>
      </w:r>
    </w:p>
    <w:sectPr w:rsidSect="00440F13">
      <w:headerReference w:type="default" r:id="rId5"/>
      <w:pgSz w:w="11906" w:h="16838"/>
      <w:pgMar w:top="993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52854791"/>
      <w:docPartObj>
        <w:docPartGallery w:val="Page Numbers (Top of Page)"/>
        <w:docPartUnique/>
      </w:docPartObj>
    </w:sdtPr>
    <w:sdtContent>
      <w:p w:rsidR="005309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BF1">
          <w:rPr>
            <w:noProof/>
          </w:rPr>
          <w:t>4</w:t>
        </w:r>
        <w:r>
          <w:fldChar w:fldCharType="end"/>
        </w:r>
      </w:p>
    </w:sdtContent>
  </w:sdt>
  <w:p w:rsidR="005309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042C"/>
    <w:rsid w:val="000028C5"/>
    <w:rsid w:val="000073E5"/>
    <w:rsid w:val="00007588"/>
    <w:rsid w:val="00012CD5"/>
    <w:rsid w:val="000223CD"/>
    <w:rsid w:val="00026294"/>
    <w:rsid w:val="00036039"/>
    <w:rsid w:val="00036D76"/>
    <w:rsid w:val="00037B94"/>
    <w:rsid w:val="00051344"/>
    <w:rsid w:val="00052F29"/>
    <w:rsid w:val="00054BD1"/>
    <w:rsid w:val="00067738"/>
    <w:rsid w:val="00073A2D"/>
    <w:rsid w:val="00073A56"/>
    <w:rsid w:val="00074AF4"/>
    <w:rsid w:val="000761FC"/>
    <w:rsid w:val="000766CD"/>
    <w:rsid w:val="000B60C8"/>
    <w:rsid w:val="000B7137"/>
    <w:rsid w:val="000C0906"/>
    <w:rsid w:val="000D68CA"/>
    <w:rsid w:val="000E285B"/>
    <w:rsid w:val="000E3C4F"/>
    <w:rsid w:val="000E7603"/>
    <w:rsid w:val="00101621"/>
    <w:rsid w:val="0010254F"/>
    <w:rsid w:val="00102ED8"/>
    <w:rsid w:val="00110B1C"/>
    <w:rsid w:val="00113CC2"/>
    <w:rsid w:val="0012050E"/>
    <w:rsid w:val="00121FFD"/>
    <w:rsid w:val="00132747"/>
    <w:rsid w:val="00144EEE"/>
    <w:rsid w:val="00145F02"/>
    <w:rsid w:val="00146270"/>
    <w:rsid w:val="001564B2"/>
    <w:rsid w:val="0015781A"/>
    <w:rsid w:val="00167094"/>
    <w:rsid w:val="001706A3"/>
    <w:rsid w:val="00171B1C"/>
    <w:rsid w:val="0017478F"/>
    <w:rsid w:val="00175A3F"/>
    <w:rsid w:val="00175F46"/>
    <w:rsid w:val="001764D5"/>
    <w:rsid w:val="00180025"/>
    <w:rsid w:val="00185492"/>
    <w:rsid w:val="0018706C"/>
    <w:rsid w:val="0019156B"/>
    <w:rsid w:val="00194007"/>
    <w:rsid w:val="001A1A7D"/>
    <w:rsid w:val="001A34B6"/>
    <w:rsid w:val="001A426F"/>
    <w:rsid w:val="001A48EF"/>
    <w:rsid w:val="001A4E8B"/>
    <w:rsid w:val="001D593D"/>
    <w:rsid w:val="001D63CE"/>
    <w:rsid w:val="001F6247"/>
    <w:rsid w:val="002054C2"/>
    <w:rsid w:val="0021471A"/>
    <w:rsid w:val="00221330"/>
    <w:rsid w:val="002227B5"/>
    <w:rsid w:val="00227BDC"/>
    <w:rsid w:val="002334CD"/>
    <w:rsid w:val="002350CE"/>
    <w:rsid w:val="00250480"/>
    <w:rsid w:val="002515CB"/>
    <w:rsid w:val="002518CF"/>
    <w:rsid w:val="00251E4A"/>
    <w:rsid w:val="00261EB8"/>
    <w:rsid w:val="002631CE"/>
    <w:rsid w:val="00267923"/>
    <w:rsid w:val="00272366"/>
    <w:rsid w:val="00280FD0"/>
    <w:rsid w:val="002930A6"/>
    <w:rsid w:val="00295607"/>
    <w:rsid w:val="00295EFA"/>
    <w:rsid w:val="0029750B"/>
    <w:rsid w:val="002A46F5"/>
    <w:rsid w:val="002A54B6"/>
    <w:rsid w:val="002A7D3D"/>
    <w:rsid w:val="002C21AB"/>
    <w:rsid w:val="002D495B"/>
    <w:rsid w:val="002D50E8"/>
    <w:rsid w:val="002E12A4"/>
    <w:rsid w:val="002E149B"/>
    <w:rsid w:val="002E5010"/>
    <w:rsid w:val="002E53F0"/>
    <w:rsid w:val="002E7958"/>
    <w:rsid w:val="002F16F2"/>
    <w:rsid w:val="002F1F2A"/>
    <w:rsid w:val="002F270C"/>
    <w:rsid w:val="0030383B"/>
    <w:rsid w:val="003057F1"/>
    <w:rsid w:val="00330761"/>
    <w:rsid w:val="0033352A"/>
    <w:rsid w:val="00343259"/>
    <w:rsid w:val="003515E7"/>
    <w:rsid w:val="003705FF"/>
    <w:rsid w:val="003823A2"/>
    <w:rsid w:val="00382977"/>
    <w:rsid w:val="00385B67"/>
    <w:rsid w:val="00391CB9"/>
    <w:rsid w:val="00393E45"/>
    <w:rsid w:val="0039620B"/>
    <w:rsid w:val="003A4005"/>
    <w:rsid w:val="003B5285"/>
    <w:rsid w:val="003B6A92"/>
    <w:rsid w:val="003B725F"/>
    <w:rsid w:val="003B79B0"/>
    <w:rsid w:val="003D5128"/>
    <w:rsid w:val="003D63BB"/>
    <w:rsid w:val="003D6B38"/>
    <w:rsid w:val="003E19F4"/>
    <w:rsid w:val="003F61F9"/>
    <w:rsid w:val="00402604"/>
    <w:rsid w:val="0040282D"/>
    <w:rsid w:val="00413B80"/>
    <w:rsid w:val="00415475"/>
    <w:rsid w:val="004239AC"/>
    <w:rsid w:val="00430448"/>
    <w:rsid w:val="004307CD"/>
    <w:rsid w:val="0043598F"/>
    <w:rsid w:val="00435ACD"/>
    <w:rsid w:val="0044019B"/>
    <w:rsid w:val="00440F13"/>
    <w:rsid w:val="00447451"/>
    <w:rsid w:val="00451354"/>
    <w:rsid w:val="00466852"/>
    <w:rsid w:val="00470DAF"/>
    <w:rsid w:val="00472CF0"/>
    <w:rsid w:val="00475E90"/>
    <w:rsid w:val="0047671A"/>
    <w:rsid w:val="0048692A"/>
    <w:rsid w:val="0049470C"/>
    <w:rsid w:val="004A1510"/>
    <w:rsid w:val="004A1DD5"/>
    <w:rsid w:val="004A3248"/>
    <w:rsid w:val="004B1701"/>
    <w:rsid w:val="004B7171"/>
    <w:rsid w:val="004D3C6C"/>
    <w:rsid w:val="004D59AB"/>
    <w:rsid w:val="004E0A6B"/>
    <w:rsid w:val="004E279D"/>
    <w:rsid w:val="004E6CB4"/>
    <w:rsid w:val="004F5702"/>
    <w:rsid w:val="005112EE"/>
    <w:rsid w:val="0051368F"/>
    <w:rsid w:val="00513F57"/>
    <w:rsid w:val="00525B3C"/>
    <w:rsid w:val="00530973"/>
    <w:rsid w:val="005311DF"/>
    <w:rsid w:val="0053737D"/>
    <w:rsid w:val="005517DA"/>
    <w:rsid w:val="00552C31"/>
    <w:rsid w:val="00552E0B"/>
    <w:rsid w:val="00553865"/>
    <w:rsid w:val="00555EEC"/>
    <w:rsid w:val="005574E4"/>
    <w:rsid w:val="0056366F"/>
    <w:rsid w:val="00565D09"/>
    <w:rsid w:val="0058086D"/>
    <w:rsid w:val="00581990"/>
    <w:rsid w:val="00582330"/>
    <w:rsid w:val="00585491"/>
    <w:rsid w:val="005909D6"/>
    <w:rsid w:val="00592C22"/>
    <w:rsid w:val="00593BC0"/>
    <w:rsid w:val="00593DC5"/>
    <w:rsid w:val="005949FD"/>
    <w:rsid w:val="005A0D40"/>
    <w:rsid w:val="005A166A"/>
    <w:rsid w:val="005A231A"/>
    <w:rsid w:val="005A2DD5"/>
    <w:rsid w:val="005B1083"/>
    <w:rsid w:val="005C6D8A"/>
    <w:rsid w:val="005D6736"/>
    <w:rsid w:val="005E2871"/>
    <w:rsid w:val="005E33D2"/>
    <w:rsid w:val="005E4622"/>
    <w:rsid w:val="005E5E50"/>
    <w:rsid w:val="005E7B00"/>
    <w:rsid w:val="00603574"/>
    <w:rsid w:val="00616E8C"/>
    <w:rsid w:val="006255F3"/>
    <w:rsid w:val="00636BB5"/>
    <w:rsid w:val="006401F3"/>
    <w:rsid w:val="006419AB"/>
    <w:rsid w:val="00641B7E"/>
    <w:rsid w:val="00652418"/>
    <w:rsid w:val="00656E2A"/>
    <w:rsid w:val="00662DEB"/>
    <w:rsid w:val="00667373"/>
    <w:rsid w:val="00671ECF"/>
    <w:rsid w:val="00675937"/>
    <w:rsid w:val="00691C95"/>
    <w:rsid w:val="006A0F3D"/>
    <w:rsid w:val="006A48D1"/>
    <w:rsid w:val="006A57F8"/>
    <w:rsid w:val="006A68E6"/>
    <w:rsid w:val="006B1C16"/>
    <w:rsid w:val="006B2495"/>
    <w:rsid w:val="006C005D"/>
    <w:rsid w:val="006C2A12"/>
    <w:rsid w:val="006C5765"/>
    <w:rsid w:val="006C6699"/>
    <w:rsid w:val="006D3620"/>
    <w:rsid w:val="006E23D1"/>
    <w:rsid w:val="006E3BD2"/>
    <w:rsid w:val="006F01C5"/>
    <w:rsid w:val="006F10F8"/>
    <w:rsid w:val="006F46AE"/>
    <w:rsid w:val="006F4FFA"/>
    <w:rsid w:val="006F558F"/>
    <w:rsid w:val="00703CA6"/>
    <w:rsid w:val="00703EFC"/>
    <w:rsid w:val="00707977"/>
    <w:rsid w:val="007121A3"/>
    <w:rsid w:val="00720165"/>
    <w:rsid w:val="00734199"/>
    <w:rsid w:val="00742D90"/>
    <w:rsid w:val="00745436"/>
    <w:rsid w:val="00746A96"/>
    <w:rsid w:val="007525DB"/>
    <w:rsid w:val="007657D6"/>
    <w:rsid w:val="00774070"/>
    <w:rsid w:val="007819B1"/>
    <w:rsid w:val="00782BE3"/>
    <w:rsid w:val="00783D0F"/>
    <w:rsid w:val="0078536D"/>
    <w:rsid w:val="007A1F61"/>
    <w:rsid w:val="007A5B14"/>
    <w:rsid w:val="007B0052"/>
    <w:rsid w:val="007B7F3C"/>
    <w:rsid w:val="007C1003"/>
    <w:rsid w:val="007C1011"/>
    <w:rsid w:val="007C42D2"/>
    <w:rsid w:val="007E4FE2"/>
    <w:rsid w:val="007E5C68"/>
    <w:rsid w:val="007F4D1B"/>
    <w:rsid w:val="00806440"/>
    <w:rsid w:val="0080783A"/>
    <w:rsid w:val="00812D60"/>
    <w:rsid w:val="00814917"/>
    <w:rsid w:val="00814B74"/>
    <w:rsid w:val="00815EF8"/>
    <w:rsid w:val="00816452"/>
    <w:rsid w:val="008169FB"/>
    <w:rsid w:val="00823E39"/>
    <w:rsid w:val="00832570"/>
    <w:rsid w:val="00837512"/>
    <w:rsid w:val="00843178"/>
    <w:rsid w:val="00844D8F"/>
    <w:rsid w:val="008457F0"/>
    <w:rsid w:val="008476A3"/>
    <w:rsid w:val="00856ED1"/>
    <w:rsid w:val="00865138"/>
    <w:rsid w:val="008702FD"/>
    <w:rsid w:val="00870D97"/>
    <w:rsid w:val="00872393"/>
    <w:rsid w:val="00880A43"/>
    <w:rsid w:val="00882AFD"/>
    <w:rsid w:val="00890B03"/>
    <w:rsid w:val="00896527"/>
    <w:rsid w:val="008A0D69"/>
    <w:rsid w:val="008A5A10"/>
    <w:rsid w:val="008A5A3B"/>
    <w:rsid w:val="008B4713"/>
    <w:rsid w:val="008B6F38"/>
    <w:rsid w:val="008C3010"/>
    <w:rsid w:val="008C4B52"/>
    <w:rsid w:val="008D3E58"/>
    <w:rsid w:val="008D4C98"/>
    <w:rsid w:val="008D63A0"/>
    <w:rsid w:val="008F56C5"/>
    <w:rsid w:val="00905EBB"/>
    <w:rsid w:val="00906DC8"/>
    <w:rsid w:val="009124B3"/>
    <w:rsid w:val="00912D2D"/>
    <w:rsid w:val="00913A11"/>
    <w:rsid w:val="00915389"/>
    <w:rsid w:val="00915568"/>
    <w:rsid w:val="009159BF"/>
    <w:rsid w:val="00917790"/>
    <w:rsid w:val="00921769"/>
    <w:rsid w:val="00925228"/>
    <w:rsid w:val="009279E3"/>
    <w:rsid w:val="009404D3"/>
    <w:rsid w:val="00946A11"/>
    <w:rsid w:val="00947321"/>
    <w:rsid w:val="00954870"/>
    <w:rsid w:val="0096188C"/>
    <w:rsid w:val="00963BB2"/>
    <w:rsid w:val="00964B0D"/>
    <w:rsid w:val="00965FD1"/>
    <w:rsid w:val="00973C54"/>
    <w:rsid w:val="00975F5C"/>
    <w:rsid w:val="00977068"/>
    <w:rsid w:val="0098307E"/>
    <w:rsid w:val="00993788"/>
    <w:rsid w:val="009A0178"/>
    <w:rsid w:val="009A789D"/>
    <w:rsid w:val="009B07FF"/>
    <w:rsid w:val="009B3639"/>
    <w:rsid w:val="009B71FD"/>
    <w:rsid w:val="009C5CF4"/>
    <w:rsid w:val="009D2CBA"/>
    <w:rsid w:val="009E3FAE"/>
    <w:rsid w:val="009E6813"/>
    <w:rsid w:val="00A13534"/>
    <w:rsid w:val="00A167E8"/>
    <w:rsid w:val="00A209FC"/>
    <w:rsid w:val="00A34A0B"/>
    <w:rsid w:val="00A4345E"/>
    <w:rsid w:val="00A44068"/>
    <w:rsid w:val="00A51E7C"/>
    <w:rsid w:val="00A55427"/>
    <w:rsid w:val="00A61475"/>
    <w:rsid w:val="00A872F4"/>
    <w:rsid w:val="00A909B6"/>
    <w:rsid w:val="00A92EE3"/>
    <w:rsid w:val="00A95887"/>
    <w:rsid w:val="00A96B6A"/>
    <w:rsid w:val="00A9783F"/>
    <w:rsid w:val="00AB02A2"/>
    <w:rsid w:val="00AC2DA1"/>
    <w:rsid w:val="00AC5303"/>
    <w:rsid w:val="00AD0250"/>
    <w:rsid w:val="00AD0E04"/>
    <w:rsid w:val="00AD17B4"/>
    <w:rsid w:val="00AD2BF1"/>
    <w:rsid w:val="00AD4DD5"/>
    <w:rsid w:val="00AE43E0"/>
    <w:rsid w:val="00AE4E7A"/>
    <w:rsid w:val="00AE6FE3"/>
    <w:rsid w:val="00B02F79"/>
    <w:rsid w:val="00B032CE"/>
    <w:rsid w:val="00B05790"/>
    <w:rsid w:val="00B1138B"/>
    <w:rsid w:val="00B23963"/>
    <w:rsid w:val="00B27D65"/>
    <w:rsid w:val="00B44282"/>
    <w:rsid w:val="00B50D99"/>
    <w:rsid w:val="00B51498"/>
    <w:rsid w:val="00B519D4"/>
    <w:rsid w:val="00B56403"/>
    <w:rsid w:val="00B61BA1"/>
    <w:rsid w:val="00B6465C"/>
    <w:rsid w:val="00B646E8"/>
    <w:rsid w:val="00B73742"/>
    <w:rsid w:val="00B76961"/>
    <w:rsid w:val="00B77E8E"/>
    <w:rsid w:val="00B8232B"/>
    <w:rsid w:val="00B845FE"/>
    <w:rsid w:val="00BA29A0"/>
    <w:rsid w:val="00BA2A48"/>
    <w:rsid w:val="00BA5344"/>
    <w:rsid w:val="00BB1832"/>
    <w:rsid w:val="00BB3451"/>
    <w:rsid w:val="00BB57FB"/>
    <w:rsid w:val="00BB6A93"/>
    <w:rsid w:val="00BC2AF0"/>
    <w:rsid w:val="00BC448F"/>
    <w:rsid w:val="00BE7B0B"/>
    <w:rsid w:val="00BF03CD"/>
    <w:rsid w:val="00BF1686"/>
    <w:rsid w:val="00BF607C"/>
    <w:rsid w:val="00C04840"/>
    <w:rsid w:val="00C11BA5"/>
    <w:rsid w:val="00C16C2A"/>
    <w:rsid w:val="00C21554"/>
    <w:rsid w:val="00C23032"/>
    <w:rsid w:val="00C30144"/>
    <w:rsid w:val="00C3209F"/>
    <w:rsid w:val="00C32A47"/>
    <w:rsid w:val="00C46D46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A217C"/>
    <w:rsid w:val="00CB40CA"/>
    <w:rsid w:val="00CB4F43"/>
    <w:rsid w:val="00CB4F49"/>
    <w:rsid w:val="00CB6D49"/>
    <w:rsid w:val="00CC14C1"/>
    <w:rsid w:val="00CC14E9"/>
    <w:rsid w:val="00CC3539"/>
    <w:rsid w:val="00CC418D"/>
    <w:rsid w:val="00CE40F7"/>
    <w:rsid w:val="00CF4C6B"/>
    <w:rsid w:val="00CF571C"/>
    <w:rsid w:val="00CF7E85"/>
    <w:rsid w:val="00D24ABC"/>
    <w:rsid w:val="00D34BB7"/>
    <w:rsid w:val="00D35BD1"/>
    <w:rsid w:val="00D4186B"/>
    <w:rsid w:val="00D54097"/>
    <w:rsid w:val="00D56FEA"/>
    <w:rsid w:val="00D62E53"/>
    <w:rsid w:val="00D65BA1"/>
    <w:rsid w:val="00D65FCA"/>
    <w:rsid w:val="00D86E01"/>
    <w:rsid w:val="00D926EE"/>
    <w:rsid w:val="00D92EED"/>
    <w:rsid w:val="00DA2772"/>
    <w:rsid w:val="00DB1E39"/>
    <w:rsid w:val="00DB2426"/>
    <w:rsid w:val="00DB5370"/>
    <w:rsid w:val="00DB7E16"/>
    <w:rsid w:val="00DC1E49"/>
    <w:rsid w:val="00DC3B84"/>
    <w:rsid w:val="00DC7888"/>
    <w:rsid w:val="00DD24A1"/>
    <w:rsid w:val="00DD2D57"/>
    <w:rsid w:val="00DD4A26"/>
    <w:rsid w:val="00DD6A0E"/>
    <w:rsid w:val="00DE1F6D"/>
    <w:rsid w:val="00DE32C5"/>
    <w:rsid w:val="00E01FD7"/>
    <w:rsid w:val="00E024CC"/>
    <w:rsid w:val="00E052AA"/>
    <w:rsid w:val="00E15342"/>
    <w:rsid w:val="00E23AED"/>
    <w:rsid w:val="00E329EF"/>
    <w:rsid w:val="00E34150"/>
    <w:rsid w:val="00E34600"/>
    <w:rsid w:val="00E364E2"/>
    <w:rsid w:val="00E4060B"/>
    <w:rsid w:val="00E468EA"/>
    <w:rsid w:val="00E5027E"/>
    <w:rsid w:val="00E523B2"/>
    <w:rsid w:val="00E538FA"/>
    <w:rsid w:val="00E80BF5"/>
    <w:rsid w:val="00E823F7"/>
    <w:rsid w:val="00E84F0C"/>
    <w:rsid w:val="00E86B83"/>
    <w:rsid w:val="00E87886"/>
    <w:rsid w:val="00E87C51"/>
    <w:rsid w:val="00E906E4"/>
    <w:rsid w:val="00E90B4F"/>
    <w:rsid w:val="00EA2501"/>
    <w:rsid w:val="00EA55F7"/>
    <w:rsid w:val="00EB0444"/>
    <w:rsid w:val="00EB46BE"/>
    <w:rsid w:val="00EC0E16"/>
    <w:rsid w:val="00ED0BC4"/>
    <w:rsid w:val="00ED2EDA"/>
    <w:rsid w:val="00ED368C"/>
    <w:rsid w:val="00ED3E31"/>
    <w:rsid w:val="00ED65C1"/>
    <w:rsid w:val="00ED7EC5"/>
    <w:rsid w:val="00EE27D4"/>
    <w:rsid w:val="00EE2C97"/>
    <w:rsid w:val="00EF3306"/>
    <w:rsid w:val="00EF6642"/>
    <w:rsid w:val="00EF6FC0"/>
    <w:rsid w:val="00F10345"/>
    <w:rsid w:val="00F13AD1"/>
    <w:rsid w:val="00F217F9"/>
    <w:rsid w:val="00F35F2D"/>
    <w:rsid w:val="00F3695C"/>
    <w:rsid w:val="00F42C6E"/>
    <w:rsid w:val="00F4588C"/>
    <w:rsid w:val="00F477DE"/>
    <w:rsid w:val="00F51B29"/>
    <w:rsid w:val="00F540BC"/>
    <w:rsid w:val="00F74A45"/>
    <w:rsid w:val="00F74D2B"/>
    <w:rsid w:val="00F74E3F"/>
    <w:rsid w:val="00F76ED9"/>
    <w:rsid w:val="00F87F81"/>
    <w:rsid w:val="00F933C3"/>
    <w:rsid w:val="00F948B0"/>
    <w:rsid w:val="00FA053A"/>
    <w:rsid w:val="00FA4755"/>
    <w:rsid w:val="00FA480D"/>
    <w:rsid w:val="00FA54C0"/>
    <w:rsid w:val="00FA74E3"/>
    <w:rsid w:val="00FA7C53"/>
    <w:rsid w:val="00FB2850"/>
    <w:rsid w:val="00FE2846"/>
    <w:rsid w:val="00FE3EEE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0973"/>
  </w:style>
  <w:style w:type="paragraph" w:styleId="Footer">
    <w:name w:val="footer"/>
    <w:basedOn w:val="Normal"/>
    <w:link w:val="a1"/>
    <w:uiPriority w:val="99"/>
    <w:unhideWhenUsed/>
    <w:rsid w:val="00530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0973"/>
  </w:style>
  <w:style w:type="paragraph" w:styleId="NoSpacing">
    <w:name w:val="No Spacing"/>
    <w:uiPriority w:val="1"/>
    <w:qFormat/>
    <w:rsid w:val="005A0D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9ED7-6F21-4A2D-800D-FFB6FD81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