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7B03">
      <w:pPr>
        <w:rPr>
          <w:sz w:val="28"/>
        </w:rPr>
      </w:pPr>
      <w:r>
        <w:rPr>
          <w:sz w:val="28"/>
        </w:rPr>
        <w:t>Дело  №5-62-105/2020</w:t>
      </w:r>
    </w:p>
    <w:p w:rsidR="00AA7B0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A7B03">
      <w:pPr>
        <w:jc w:val="center"/>
        <w:rPr>
          <w:b/>
          <w:sz w:val="28"/>
        </w:rPr>
      </w:pPr>
    </w:p>
    <w:p w:rsidR="00AA7B03">
      <w:pPr>
        <w:jc w:val="both"/>
        <w:rPr>
          <w:sz w:val="28"/>
        </w:rPr>
      </w:pPr>
      <w:r>
        <w:rPr>
          <w:sz w:val="28"/>
        </w:rPr>
        <w:t>29 апреля 2020 года                                                             пгт. Ленино</w:t>
      </w:r>
    </w:p>
    <w:p w:rsidR="00AA7B03">
      <w:pPr>
        <w:jc w:val="both"/>
        <w:rPr>
          <w:sz w:val="28"/>
        </w:rPr>
      </w:pPr>
    </w:p>
    <w:p w:rsidR="00AA7B03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Отдела МВД России по Ленинскому району,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AA7B03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AA7B03" w:rsidP="00BC503F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Ларина В</w:t>
            </w:r>
            <w:r w:rsidR="00BC503F">
              <w:rPr>
                <w:sz w:val="28"/>
              </w:rPr>
              <w:t xml:space="preserve">.В. </w:t>
            </w:r>
            <w:r w:rsidR="00BC503F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</w:rPr>
              <w:t>,</w:t>
            </w:r>
          </w:p>
        </w:tc>
      </w:tr>
    </w:tbl>
    <w:p w:rsidR="00AA7B03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1 статьи 14. 1 Кодекса Российской Федерации об административных правонарушениях,</w:t>
      </w:r>
    </w:p>
    <w:p w:rsidR="00AA7B03">
      <w:pPr>
        <w:jc w:val="both"/>
        <w:rPr>
          <w:sz w:val="28"/>
        </w:rPr>
      </w:pPr>
    </w:p>
    <w:p w:rsidR="00AA7B03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AA7B03">
      <w:pPr>
        <w:jc w:val="center"/>
        <w:rPr>
          <w:sz w:val="28"/>
        </w:rPr>
      </w:pPr>
    </w:p>
    <w:p w:rsidR="00AA7B03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РК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от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года,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в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часов 10 минут возле кафе "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>" в</w:t>
      </w:r>
      <w:r w:rsidR="0068341F">
        <w:rPr>
          <w:sz w:val="28"/>
        </w:rPr>
        <w:t xml:space="preserve">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Ленинского района Республики Крым установлено, что Ларин В.В. осуществлял предпринимательскую деятельность без государственной регистрации в качестве индивидуального предпринимателя: занимался перевозкой пассажиров за денежные средства на автомобиле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 </w:t>
      </w:r>
      <w:r w:rsidR="00BC503F">
        <w:rPr>
          <w:sz w:val="28"/>
          <w:szCs w:val="28"/>
        </w:rPr>
        <w:t>(данные изъяты)</w:t>
      </w:r>
      <w:r>
        <w:rPr>
          <w:sz w:val="28"/>
        </w:rPr>
        <w:t xml:space="preserve">. Таким образом, Ларин В.В. совершил административное правонарушение, ответственность за которое предусмотрена частью 1 статьи 14.1 Кодекса Российской Федерации об административных правонарушениях (далее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AA7B03">
      <w:pPr>
        <w:ind w:firstLine="540"/>
        <w:jc w:val="both"/>
        <w:rPr>
          <w:sz w:val="28"/>
        </w:rPr>
      </w:pPr>
      <w:r>
        <w:rPr>
          <w:sz w:val="28"/>
        </w:rPr>
        <w:t xml:space="preserve">Ларин В.В. в судебное заседание не явился, о дате и времени судебного заседания извещен надлежащим образом и в срок. Мировому судье поступило ходатайство  о рассмотрении дела в его отсутствие, с протоколом </w:t>
      </w:r>
      <w:r>
        <w:rPr>
          <w:sz w:val="28"/>
        </w:rPr>
        <w:t>согласен</w:t>
      </w:r>
      <w:r>
        <w:rPr>
          <w:sz w:val="28"/>
        </w:rPr>
        <w:t>, просит назначить минимальное наказание.</w:t>
      </w:r>
    </w:p>
    <w:p w:rsidR="00AA7B03">
      <w:pPr>
        <w:ind w:firstLine="540"/>
        <w:jc w:val="both"/>
        <w:rPr>
          <w:sz w:val="28"/>
        </w:rPr>
      </w:pPr>
      <w:r>
        <w:rPr>
          <w:sz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A7B03" w:rsidP="0068341F">
      <w:pPr>
        <w:ind w:right="-1"/>
        <w:jc w:val="both"/>
        <w:rPr>
          <w:sz w:val="28"/>
        </w:rPr>
      </w:pPr>
      <w:r>
        <w:rPr>
          <w:sz w:val="28"/>
        </w:rPr>
        <w:t xml:space="preserve">        </w:t>
      </w:r>
      <w:r w:rsidR="00E54CE8">
        <w:rPr>
          <w:sz w:val="28"/>
        </w:rPr>
        <w:t>На основании изложенного судья считает возможным рассмотреть дело в отсутствие лица, привлекаемого к административной ответственности.</w:t>
      </w:r>
    </w:p>
    <w:p w:rsidR="00AA7B03">
      <w:pPr>
        <w:ind w:right="-1" w:firstLine="708"/>
        <w:jc w:val="both"/>
        <w:rPr>
          <w:sz w:val="28"/>
        </w:rPr>
      </w:pPr>
      <w:r>
        <w:rPr>
          <w:sz w:val="28"/>
        </w:rPr>
        <w:t>Изучив представленные доказательства, мировой судья приходит к следующему.</w:t>
      </w:r>
    </w:p>
    <w:p w:rsidR="00AA7B03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E54CE8">
        <w:rPr>
          <w:sz w:val="28"/>
        </w:rPr>
        <w:t xml:space="preserve">В соответствии с </w:t>
      </w:r>
      <w:hyperlink r:id="rId4" w:history="1">
        <w:r w:rsidR="00E54CE8">
          <w:rPr>
            <w:sz w:val="28"/>
          </w:rPr>
          <w:t>ч</w:t>
        </w:r>
        <w:r w:rsidR="00E54CE8">
          <w:rPr>
            <w:sz w:val="28"/>
          </w:rPr>
          <w:t>. 1 ст. 14.1</w:t>
        </w:r>
      </w:hyperlink>
      <w:r w:rsidR="00E54CE8">
        <w:rPr>
          <w:sz w:val="28"/>
        </w:rPr>
        <w:t xml:space="preserve">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</w:t>
      </w:r>
      <w:r w:rsidR="00E54CE8">
        <w:rPr>
          <w:sz w:val="28"/>
        </w:rPr>
        <w:t>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AA7B03">
      <w:pPr>
        <w:ind w:firstLine="540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  </w:t>
      </w:r>
      <w:r w:rsidR="00E54CE8">
        <w:rPr>
          <w:sz w:val="28"/>
          <w:shd w:val="clear" w:color="auto" w:fill="FFFFFF"/>
        </w:rPr>
        <w:t>Объектами правонарушения являются общественные отношения в области предпринимательской деятельности.</w:t>
      </w:r>
    </w:p>
    <w:p w:rsidR="00AA7B03">
      <w:pPr>
        <w:ind w:firstLine="540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  </w:t>
      </w:r>
      <w:r w:rsidR="00E54CE8">
        <w:rPr>
          <w:sz w:val="28"/>
          <w:shd w:val="clear" w:color="auto" w:fill="FFFFFF"/>
        </w:rPr>
        <w:t>Объективная сторона правонарушения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A7B03">
      <w:pPr>
        <w:ind w:firstLine="708"/>
        <w:jc w:val="both"/>
        <w:rPr>
          <w:sz w:val="28"/>
        </w:rPr>
      </w:pPr>
      <w:r>
        <w:rPr>
          <w:sz w:val="28"/>
        </w:rPr>
        <w:t>Статья 2 Гражданского кодекса РФ устанавливает, что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A7B03">
      <w:pPr>
        <w:ind w:firstLine="540"/>
        <w:jc w:val="both"/>
        <w:rPr>
          <w:sz w:val="28"/>
        </w:rPr>
      </w:pPr>
      <w:r>
        <w:rPr>
          <w:sz w:val="28"/>
        </w:rPr>
        <w:t xml:space="preserve">  Согласно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A7B03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Как усматривается из материалов дела,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в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часов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>минут возле кафе "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>" в г. Щёлкино Ленинского района Республики Крым установлено, что Ларин В.В. осуществлял предпринимательскую деятельность без государственной регистрации в качестве индивидуального предпринимателя: занимался перевозкой пассажиров за денежные средства на автомобиле ВАЗ</w:t>
      </w:r>
      <w:r w:rsidR="0068341F">
        <w:rPr>
          <w:sz w:val="28"/>
        </w:rPr>
        <w:t xml:space="preserve"> </w:t>
      </w:r>
      <w:r w:rsidR="00BC503F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государственный регистрационный знак </w:t>
      </w:r>
      <w:r w:rsidR="00BC503F">
        <w:rPr>
          <w:sz w:val="28"/>
          <w:szCs w:val="28"/>
        </w:rPr>
        <w:t>(данные изъяты)</w:t>
      </w:r>
      <w:r>
        <w:rPr>
          <w:sz w:val="28"/>
        </w:rPr>
        <w:t xml:space="preserve">. </w:t>
      </w:r>
    </w:p>
    <w:p w:rsidR="00AA7B03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E54CE8">
        <w:rPr>
          <w:sz w:val="28"/>
        </w:rPr>
        <w:t>Факт совершения Лариным В.В. административного правонарушения, предусмотренного ч. 1 с. 14.1 КоАП РФ, подтверждается собранными по делу доказательствами, которые признаны судьей допустимыми, достоверными и достаточными, а именно: протоколом об административном правонарушении №</w:t>
      </w:r>
      <w:r w:rsidR="00BC503F">
        <w:rPr>
          <w:sz w:val="28"/>
          <w:szCs w:val="28"/>
        </w:rPr>
        <w:t xml:space="preserve">(данные изъяты) </w:t>
      </w:r>
      <w:r w:rsidR="00E54CE8">
        <w:rPr>
          <w:sz w:val="28"/>
        </w:rPr>
        <w:t xml:space="preserve">от </w:t>
      </w:r>
      <w:r w:rsidR="00BC503F">
        <w:rPr>
          <w:sz w:val="28"/>
          <w:szCs w:val="28"/>
        </w:rPr>
        <w:t xml:space="preserve">(данные изъяты) </w:t>
      </w:r>
      <w:r w:rsidR="00E54CE8">
        <w:rPr>
          <w:sz w:val="28"/>
        </w:rPr>
        <w:t xml:space="preserve">года (л.д. 2); признательными объяснениями Ларина В.В. от </w:t>
      </w:r>
      <w:r w:rsidR="00BC503F">
        <w:rPr>
          <w:sz w:val="28"/>
          <w:szCs w:val="28"/>
        </w:rPr>
        <w:t xml:space="preserve">(данные изъяты) </w:t>
      </w:r>
      <w:r w:rsidR="00E54CE8">
        <w:rPr>
          <w:sz w:val="28"/>
        </w:rPr>
        <w:t>года (л.д.3);</w:t>
      </w:r>
      <w:r w:rsidR="00E54CE8">
        <w:rPr>
          <w:sz w:val="28"/>
        </w:rPr>
        <w:t xml:space="preserve"> </w:t>
      </w:r>
      <w:r w:rsidR="00E54CE8">
        <w:rPr>
          <w:sz w:val="28"/>
        </w:rPr>
        <w:t xml:space="preserve">объяснениями </w:t>
      </w:r>
      <w:r w:rsidR="00E54CE8">
        <w:rPr>
          <w:sz w:val="28"/>
        </w:rPr>
        <w:t>Ульяшкина</w:t>
      </w:r>
      <w:r w:rsidR="00E54CE8">
        <w:rPr>
          <w:sz w:val="28"/>
        </w:rPr>
        <w:t xml:space="preserve"> В.С. от </w:t>
      </w:r>
      <w:r w:rsidR="00BC503F">
        <w:rPr>
          <w:sz w:val="28"/>
          <w:szCs w:val="28"/>
        </w:rPr>
        <w:t xml:space="preserve">(данные изъяты) </w:t>
      </w:r>
      <w:r w:rsidR="00E54CE8">
        <w:rPr>
          <w:sz w:val="28"/>
        </w:rPr>
        <w:t>года, согласно которым Ларин В.В. согласился отвезти его к дому №</w:t>
      </w:r>
      <w:r w:rsidR="00BC503F">
        <w:rPr>
          <w:sz w:val="28"/>
          <w:szCs w:val="28"/>
        </w:rPr>
        <w:t xml:space="preserve">(данные изъяты) </w:t>
      </w:r>
      <w:r w:rsidR="00E54CE8">
        <w:rPr>
          <w:sz w:val="28"/>
        </w:rPr>
        <w:t xml:space="preserve"> в </w:t>
      </w:r>
      <w:r w:rsidR="00BC503F">
        <w:rPr>
          <w:sz w:val="28"/>
          <w:szCs w:val="28"/>
        </w:rPr>
        <w:t xml:space="preserve">(данные изъяты) </w:t>
      </w:r>
      <w:r w:rsidR="00E54CE8">
        <w:rPr>
          <w:sz w:val="28"/>
        </w:rPr>
        <w:t xml:space="preserve">за </w:t>
      </w:r>
      <w:r w:rsidR="00BC503F">
        <w:rPr>
          <w:sz w:val="28"/>
          <w:szCs w:val="28"/>
        </w:rPr>
        <w:t xml:space="preserve">(данные изъяты) </w:t>
      </w:r>
      <w:r w:rsidR="00E54CE8">
        <w:rPr>
          <w:sz w:val="28"/>
        </w:rPr>
        <w:t>рублей (л.д.4); сведениями с сайта ФНС России, согласно которым сведений о регистрации Ларина В.В. в качестве индивидуального предпринимателя не</w:t>
      </w:r>
      <w:r>
        <w:rPr>
          <w:sz w:val="28"/>
        </w:rPr>
        <w:t xml:space="preserve"> </w:t>
      </w:r>
      <w:r w:rsidR="00E54CE8">
        <w:rPr>
          <w:sz w:val="28"/>
        </w:rPr>
        <w:t>имеется (л.д. 5);</w:t>
      </w:r>
      <w:r w:rsidR="00E54CE8">
        <w:rPr>
          <w:sz w:val="28"/>
        </w:rPr>
        <w:t xml:space="preserve"> копией водительского удостоверения Ларина В.В. и копией свидетельства о регистрации т/с (</w:t>
      </w:r>
      <w:r w:rsidR="00E54CE8">
        <w:rPr>
          <w:sz w:val="28"/>
        </w:rPr>
        <w:t>л</w:t>
      </w:r>
      <w:r w:rsidR="00E54CE8">
        <w:rPr>
          <w:sz w:val="28"/>
        </w:rPr>
        <w:t>.д. 6).</w:t>
      </w:r>
    </w:p>
    <w:p w:rsidR="00AA7B03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действия Ларина В.В. судьей квалифицированы по </w:t>
      </w:r>
      <w:r>
        <w:rPr>
          <w:sz w:val="28"/>
        </w:rPr>
        <w:t>ч</w:t>
      </w:r>
      <w:r>
        <w:rPr>
          <w:sz w:val="28"/>
        </w:rPr>
        <w:t>. 1 ст. 14.1 КоАП РФ, то есть осуществление предпринимательской деятельности без регистрации в качестве индивидуального предпринимателя.</w:t>
      </w:r>
    </w:p>
    <w:p w:rsidR="00AA7B03">
      <w:pPr>
        <w:ind w:firstLine="708"/>
        <w:jc w:val="both"/>
        <w:rPr>
          <w:sz w:val="28"/>
        </w:rPr>
      </w:pPr>
      <w:r>
        <w:rPr>
          <w:sz w:val="28"/>
        </w:rPr>
        <w:t xml:space="preserve">Как смягчающее ответственность обстоятельство судья учитывает, что при составлении протокола об административном правонарушении и в ходатайстве в суд Ларин В.В. свою вину признавал, </w:t>
      </w:r>
      <w:r>
        <w:rPr>
          <w:sz w:val="28"/>
        </w:rPr>
        <w:t>в</w:t>
      </w:r>
      <w:r>
        <w:rPr>
          <w:sz w:val="28"/>
        </w:rPr>
        <w:t xml:space="preserve"> содеянном раскаивался.</w:t>
      </w:r>
    </w:p>
    <w:p w:rsidR="00AA7B03">
      <w:pPr>
        <w:ind w:firstLine="708"/>
        <w:jc w:val="both"/>
        <w:outlineLvl w:val="2"/>
        <w:rPr>
          <w:sz w:val="28"/>
        </w:rPr>
      </w:pPr>
      <w:r>
        <w:rPr>
          <w:sz w:val="28"/>
        </w:rPr>
        <w:t>Отягчающих  административную ответственность обстоятельств мировым судьей не установлено.</w:t>
      </w:r>
    </w:p>
    <w:p w:rsidR="00AA7B03">
      <w:pPr>
        <w:ind w:firstLine="708"/>
        <w:jc w:val="both"/>
        <w:outlineLvl w:val="2"/>
        <w:rPr>
          <w:sz w:val="28"/>
        </w:rPr>
      </w:pPr>
      <w:r>
        <w:rPr>
          <w:color w:val="000000"/>
          <w:sz w:val="28"/>
        </w:rPr>
        <w:t xml:space="preserve">При назначении административного наказания </w:t>
      </w:r>
      <w:r>
        <w:rPr>
          <w:sz w:val="28"/>
        </w:rPr>
        <w:t xml:space="preserve">Ларину В.В.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 xml:space="preserve">характер совершенного правонарушения и обстоятельства, смягчающие административную ответственность </w:t>
      </w:r>
      <w:r>
        <w:rPr>
          <w:sz w:val="28"/>
        </w:rPr>
        <w:t>–п</w:t>
      </w:r>
      <w:r>
        <w:rPr>
          <w:sz w:val="28"/>
        </w:rPr>
        <w:t>ризнание им своей вины, раскаяние в содеянном.</w:t>
      </w:r>
    </w:p>
    <w:p w:rsidR="00AA7B03">
      <w:pPr>
        <w:pStyle w:val="BodyText"/>
        <w:rPr>
          <w:sz w:val="28"/>
        </w:rPr>
      </w:pPr>
      <w:r>
        <w:rPr>
          <w:sz w:val="28"/>
        </w:rPr>
        <w:tab/>
        <w:t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им новых административных правонарушений, судья считает возможным назначить наказание в виде административного штрафа в размере, предусмотренном санкцией статьи.</w:t>
      </w:r>
    </w:p>
    <w:p w:rsidR="00AA7B03" w:rsidP="0068341F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ч</w:t>
      </w:r>
      <w:r>
        <w:rPr>
          <w:sz w:val="28"/>
        </w:rPr>
        <w:t xml:space="preserve">.1 ст. 14.1, ст.ст. 29.9 – 29.10  Кодекса Российской Федерации об административных </w:t>
      </w:r>
      <w:r w:rsidR="0068341F">
        <w:rPr>
          <w:sz w:val="28"/>
        </w:rPr>
        <w:t>пр</w:t>
      </w:r>
      <w:r>
        <w:rPr>
          <w:sz w:val="28"/>
        </w:rPr>
        <w:t xml:space="preserve">авонарушениях, </w:t>
      </w:r>
    </w:p>
    <w:p w:rsidR="00AA7B03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AA7B03">
      <w:pPr>
        <w:jc w:val="both"/>
        <w:rPr>
          <w:sz w:val="28"/>
        </w:rPr>
      </w:pPr>
    </w:p>
    <w:p w:rsidR="00AA7B03">
      <w:pPr>
        <w:ind w:firstLine="708"/>
        <w:jc w:val="both"/>
        <w:rPr>
          <w:sz w:val="28"/>
        </w:rPr>
      </w:pPr>
      <w:r>
        <w:rPr>
          <w:sz w:val="28"/>
        </w:rPr>
        <w:t>Ларина</w:t>
      </w:r>
      <w:r w:rsidR="0068341F">
        <w:rPr>
          <w:sz w:val="28"/>
        </w:rPr>
        <w:t xml:space="preserve"> </w:t>
      </w:r>
      <w:r>
        <w:rPr>
          <w:sz w:val="28"/>
        </w:rPr>
        <w:t>В</w:t>
      </w:r>
      <w:r w:rsidR="00BC503F">
        <w:rPr>
          <w:sz w:val="28"/>
        </w:rPr>
        <w:t>.В.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AA7B03">
      <w:pPr>
        <w:ind w:firstLine="708"/>
        <w:jc w:val="both"/>
        <w:rPr>
          <w:sz w:val="28"/>
        </w:rPr>
      </w:pPr>
      <w:r>
        <w:rPr>
          <w:sz w:val="28"/>
        </w:rPr>
        <w:t xml:space="preserve">Штраф следует перечислить на реквизиты: </w:t>
      </w:r>
    </w:p>
    <w:p w:rsidR="00AA7B03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г. Симферополь, ул. Набережная им. 60-летия СССР, 28</w:t>
      </w:r>
    </w:p>
    <w:p w:rsidR="00AA7B03">
      <w:pPr>
        <w:jc w:val="both"/>
        <w:rPr>
          <w:sz w:val="28"/>
        </w:rPr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AA7B03">
      <w:pPr>
        <w:jc w:val="both"/>
        <w:rPr>
          <w:sz w:val="28"/>
        </w:rPr>
      </w:pPr>
      <w:r>
        <w:rPr>
          <w:sz w:val="28"/>
        </w:rPr>
        <w:t>ИНН    9102013284,  КПП   910201001,</w:t>
      </w:r>
    </w:p>
    <w:p w:rsidR="00AA7B03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AA7B03">
      <w:pPr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/счет   №40101810335100010001,  БИК   043510001,  ОКТМО  35627000,</w:t>
      </w:r>
    </w:p>
    <w:p w:rsidR="00AA7B03">
      <w:pPr>
        <w:rPr>
          <w:sz w:val="28"/>
        </w:rPr>
      </w:pPr>
      <w:r>
        <w:rPr>
          <w:sz w:val="28"/>
        </w:rPr>
        <w:t>КБК      82811601143010001140,     УИД  91MS0062-01-2020-000394-90,</w:t>
      </w:r>
    </w:p>
    <w:p w:rsidR="00AA7B03">
      <w:pPr>
        <w:jc w:val="both"/>
        <w:rPr>
          <w:sz w:val="28"/>
        </w:rPr>
      </w:pPr>
      <w:r>
        <w:rPr>
          <w:sz w:val="28"/>
        </w:rPr>
        <w:t>назначение платежа: административный штраф по делу №5-62-105/2020 в отношении Ларина В.В.</w:t>
      </w:r>
    </w:p>
    <w:p w:rsidR="00AA7B03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 32.2 Кодекса Российской Федерации об административных правонарушениях штраф должен быть оплачен в течение 60 дней со дня вступления постановления в законную силу.</w:t>
      </w:r>
    </w:p>
    <w:p w:rsidR="00AA7B03">
      <w:pPr>
        <w:jc w:val="both"/>
        <w:rPr>
          <w:sz w:val="28"/>
        </w:rPr>
      </w:pPr>
      <w:r>
        <w:rPr>
          <w:sz w:val="28"/>
        </w:rPr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течение десяти</w:t>
      </w:r>
      <w:r w:rsidR="0068341F">
        <w:rPr>
          <w:sz w:val="28"/>
        </w:rPr>
        <w:t xml:space="preserve"> </w:t>
      </w:r>
      <w:r>
        <w:rPr>
          <w:sz w:val="28"/>
        </w:rPr>
        <w:t>суток  со дня вручения или получения копии постановления.</w:t>
      </w:r>
    </w:p>
    <w:p w:rsidR="00AA7B03">
      <w:pPr>
        <w:jc w:val="both"/>
        <w:rPr>
          <w:sz w:val="28"/>
        </w:rPr>
      </w:pPr>
    </w:p>
    <w:p w:rsidR="00AA7B03" w:rsidP="006834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 Мировой судья                       </w:t>
      </w:r>
      <w:r w:rsidR="0068341F">
        <w:rPr>
          <w:sz w:val="28"/>
        </w:rPr>
        <w:t xml:space="preserve">                                     </w:t>
      </w:r>
      <w:r>
        <w:rPr>
          <w:sz w:val="28"/>
        </w:rPr>
        <w:t xml:space="preserve">  </w:t>
      </w:r>
      <w:r>
        <w:rPr>
          <w:sz w:val="28"/>
        </w:rPr>
        <w:t>Н.А.Ермакова</w:t>
      </w:r>
    </w:p>
    <w:p w:rsidR="00AA7B03">
      <w:pPr>
        <w:pStyle w:val="BodyText"/>
        <w:ind w:firstLine="708"/>
        <w:rPr>
          <w:sz w:val="28"/>
        </w:rPr>
      </w:pPr>
    </w:p>
    <w:sectPr w:rsidSect="00AA7B03"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7B03"/>
    <w:rsid w:val="000D34E8"/>
    <w:rsid w:val="0068341F"/>
    <w:rsid w:val="00AA7B03"/>
    <w:rsid w:val="00B011C2"/>
    <w:rsid w:val="00BC503F"/>
    <w:rsid w:val="00E54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A7B03"/>
    <w:pPr>
      <w:jc w:val="both"/>
    </w:pPr>
  </w:style>
  <w:style w:type="character" w:customStyle="1" w:styleId="LineNumber">
    <w:name w:val="Line Number"/>
    <w:basedOn w:val="DefaultParagraphFont"/>
    <w:semiHidden/>
    <w:rsid w:val="00AA7B03"/>
  </w:style>
  <w:style w:type="character" w:styleId="Hyperlink">
    <w:name w:val="Hyperlink"/>
    <w:basedOn w:val="DefaultParagraphFont"/>
    <w:semiHidden/>
    <w:rsid w:val="00AA7B03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AA7B03"/>
  </w:style>
  <w:style w:type="table" w:styleId="TableSimple1">
    <w:name w:val="Table Simple 1"/>
    <w:basedOn w:val="TableNormal"/>
    <w:rsid w:val="00AA7B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A7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