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3C0CC5" w:rsidP="002E2BBE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 № 5-62-</w:t>
      </w:r>
      <w:r w:rsidR="00F1569B">
        <w:rPr>
          <w:rFonts w:ascii="Times New Roman" w:eastAsia="Times New Roman" w:hAnsi="Times New Roman" w:cs="Times New Roman"/>
          <w:sz w:val="25"/>
          <w:szCs w:val="25"/>
          <w:lang w:eastAsia="ru-RU"/>
        </w:rPr>
        <w:t>108</w:t>
      </w:r>
      <w:r w:rsidRPr="003C0CC5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/2024</w:t>
      </w:r>
    </w:p>
    <w:p w:rsidR="00593DC5" w:rsidRPr="003C0CC5" w:rsidP="002E2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УИД </w:t>
      </w:r>
      <w:r w:rsidRPr="003C0CC5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91MS0062-01-2024</w:t>
      </w:r>
      <w:r w:rsidRPr="003C0CC5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3C0CC5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000</w:t>
      </w:r>
      <w:r w:rsidR="00E2282E">
        <w:rPr>
          <w:rFonts w:ascii="Times New Roman" w:eastAsia="Times New Roman" w:hAnsi="Times New Roman" w:cs="Times New Roman"/>
          <w:sz w:val="25"/>
          <w:szCs w:val="25"/>
          <w:lang w:eastAsia="ru-RU"/>
        </w:rPr>
        <w:t>414-94</w:t>
      </w:r>
    </w:p>
    <w:p w:rsidR="00C05B0C" w:rsidRPr="003C0CC5" w:rsidP="002E2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УИН </w:t>
      </w:r>
      <w:r w:rsidRPr="003C0CC5" w:rsidR="00CD5579">
        <w:rPr>
          <w:rFonts w:ascii="Times New Roman" w:eastAsia="Times New Roman" w:hAnsi="Times New Roman" w:cs="Times New Roman"/>
          <w:sz w:val="25"/>
          <w:szCs w:val="25"/>
          <w:lang w:eastAsia="ru-RU"/>
        </w:rPr>
        <w:t>041076030062500</w:t>
      </w:r>
      <w:r w:rsidR="00E2282E">
        <w:rPr>
          <w:rFonts w:ascii="Times New Roman" w:eastAsia="Times New Roman" w:hAnsi="Times New Roman" w:cs="Times New Roman"/>
          <w:sz w:val="25"/>
          <w:szCs w:val="25"/>
          <w:lang w:eastAsia="ru-RU"/>
        </w:rPr>
        <w:t>1072420134</w:t>
      </w:r>
    </w:p>
    <w:p w:rsidR="00C05B0C" w:rsidRPr="003C0CC5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93DC5" w:rsidRPr="003C0CC5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ПОСТАНОВЛЕНИЕ</w:t>
      </w:r>
    </w:p>
    <w:p w:rsidR="00593DC5" w:rsidRPr="003C0CC5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25 марта </w:t>
      </w:r>
      <w:r w:rsidRPr="003C0CC5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2024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                                                                      </w:t>
      </w:r>
      <w:r w:rsidRPr="003C0CC5" w:rsidR="00313E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пгт Ленино</w:t>
      </w:r>
    </w:p>
    <w:p w:rsidR="00593DC5" w:rsidRPr="003C0CC5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593DC5" w:rsidRPr="003C0CC5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№62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Ленинского судебного района (Ленинский муниципальный район) Республики Крым Тимофеева В.А.</w:t>
      </w:r>
      <w:r w:rsidRPr="003C0CC5" w:rsidR="00313EE0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рассмотрев в открытом судебном заседании дело об административном правонарушении, предусмотренном </w:t>
      </w:r>
      <w:r w:rsidRPr="003C0CC5" w:rsidR="00852AE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ч. </w:t>
      </w:r>
      <w:r w:rsidRPr="003C0CC5" w:rsidR="00BC7F9C">
        <w:rPr>
          <w:rFonts w:ascii="Times New Roman" w:eastAsia="Times New Roman" w:hAnsi="Times New Roman" w:cs="Times New Roman"/>
          <w:sz w:val="25"/>
          <w:szCs w:val="25"/>
          <w:lang w:eastAsia="ru-RU"/>
        </w:rPr>
        <w:t>1 ст. 20.25</w:t>
      </w:r>
      <w:r w:rsidRPr="003C0CC5" w:rsidR="000E28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Кодекса Российской Федерации об административных пр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авонарушениях, в отношении</w:t>
      </w:r>
    </w:p>
    <w:p w:rsidR="00CD5579" w:rsidRPr="003C0CC5" w:rsidP="00CD557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Салата Сергея Викторовича, </w:t>
      </w:r>
    </w:p>
    <w:p w:rsidR="00CD5579" w:rsidRPr="003C0CC5" w:rsidP="00CD557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F4BC8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</w:p>
    <w:p w:rsidR="00CD5579" w:rsidRPr="003C0CC5" w:rsidP="00C21B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93DC5" w:rsidRPr="003C0CC5" w:rsidP="00C21BB5">
      <w:pPr>
        <w:spacing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УСТАНОВИЛ:</w:t>
      </w:r>
    </w:p>
    <w:p w:rsidR="00871D69" w:rsidRPr="003C0CC5" w:rsidP="001C2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протоколу об администра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тивном правонарушении, </w:t>
      </w:r>
      <w:r w:rsidRPr="00FF4BC8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3C0CC5" w:rsidR="00974E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было установлено, что истёк срок, предусмотренный статьёй 32.2 КоАП РФ, добровольной уплаты административного штрафа, возложенного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Pr="003C0CC5" w:rsidR="00523C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C0CC5" w:rsidR="00CD5579">
        <w:rPr>
          <w:rFonts w:ascii="Times New Roman" w:eastAsia="Times New Roman" w:hAnsi="Times New Roman" w:cs="Times New Roman"/>
          <w:sz w:val="25"/>
          <w:szCs w:val="25"/>
          <w:lang w:eastAsia="ru-RU"/>
        </w:rPr>
        <w:t>Салата</w:t>
      </w:r>
      <w:r w:rsidRPr="003C0CC5" w:rsidR="00CD55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С.В.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постановлением по делу об </w:t>
      </w:r>
      <w:r w:rsidRPr="003C0CC5" w:rsidR="008D28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административном правонарушении </w:t>
      </w:r>
      <w:r w:rsidRPr="00FF4BC8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3C0CC5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виде штрафа в размере </w:t>
      </w:r>
      <w:r w:rsidRPr="00FF4BC8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, о чём</w:t>
      </w:r>
      <w:r w:rsidRPr="003C0CC5" w:rsidR="003161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C0CC5" w:rsidR="00CD5579">
        <w:rPr>
          <w:rFonts w:ascii="Times New Roman" w:eastAsia="Times New Roman" w:hAnsi="Times New Roman" w:cs="Times New Roman"/>
          <w:sz w:val="25"/>
          <w:szCs w:val="25"/>
          <w:lang w:eastAsia="ru-RU"/>
        </w:rPr>
        <w:t>Салата С.В.</w:t>
      </w:r>
      <w:r w:rsidRPr="003C0CC5" w:rsidR="00CE01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был надлежаще уведомлен. Постановление вступило в законную силу </w:t>
      </w:r>
      <w:r w:rsidRPr="00FF4BC8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, обжаловано не было.</w:t>
      </w:r>
    </w:p>
    <w:p w:rsidR="003C0CC5" w:rsidRPr="003C0CC5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Салата С.В. в судебное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заседание не явился, о дне, времени и месте рассмотрения дела извещен надлежащим образом, в адрес суда направил заявление о рассмотрении дела в его отсутствие. Вину признает, в содеянном раскаивается. </w:t>
      </w:r>
    </w:p>
    <w:p w:rsidR="00347B09" w:rsidRPr="003C0CC5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Частью 1 ст. 20.25 КоАП РФ предусматривается администр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ативная ответственность за неуплату административного штрафа в срок, предусмотренный настоящим Кодексом.</w:t>
      </w:r>
    </w:p>
    <w:p w:rsidR="00347B09" w:rsidRPr="003C0CC5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ершению административных правонарушений.</w:t>
      </w:r>
    </w:p>
    <w:p w:rsidR="0070398C" w:rsidRPr="003C0CC5" w:rsidP="00945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hAnsi="Times New Roman" w:cs="Times New Roman"/>
          <w:sz w:val="25"/>
          <w:szCs w:val="25"/>
        </w:rPr>
        <w:t>В</w:t>
      </w:r>
      <w:r w:rsidRPr="003C0CC5" w:rsidR="008D2869">
        <w:rPr>
          <w:rFonts w:ascii="Times New Roman" w:hAnsi="Times New Roman" w:cs="Times New Roman"/>
          <w:sz w:val="25"/>
          <w:szCs w:val="25"/>
        </w:rPr>
        <w:t xml:space="preserve">ина </w:t>
      </w:r>
      <w:r w:rsidRPr="003C0CC5">
        <w:rPr>
          <w:rFonts w:ascii="Times New Roman" w:hAnsi="Times New Roman" w:cs="Times New Roman"/>
          <w:sz w:val="25"/>
          <w:szCs w:val="25"/>
        </w:rPr>
        <w:t xml:space="preserve">Салата С.В. </w:t>
      </w:r>
      <w:r w:rsidRPr="003C0CC5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подтверждается доказательствами, имеющимися в материалах дел</w:t>
      </w:r>
      <w:r w:rsidRPr="003C0CC5" w:rsidR="00A118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а, а </w:t>
      </w:r>
      <w:r w:rsidRPr="003C0CC5" w:rsidR="00E31C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именно: протоколом </w:t>
      </w:r>
      <w:r w:rsidRPr="00FF4BC8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3C0CC5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административном правонарушении</w:t>
      </w:r>
      <w:r w:rsidRPr="003C0CC5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F4BC8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3C0CC5"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копией постановления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 административном правонарушении </w:t>
      </w:r>
      <w:r w:rsidRPr="00FF4BC8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3C0CC5"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r w:rsidRPr="003C0CC5"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C0CC5" w:rsidR="00411333">
        <w:rPr>
          <w:rFonts w:ascii="Times New Roman" w:eastAsia="Times New Roman" w:hAnsi="Times New Roman" w:cs="Times New Roman"/>
          <w:sz w:val="25"/>
          <w:szCs w:val="25"/>
          <w:lang w:eastAsia="ru-RU"/>
        </w:rPr>
        <w:t>справкой о задолженности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47B09" w:rsidRPr="003C0CC5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Учитывая изученные материалы дела, действия </w:t>
      </w:r>
      <w:r w:rsidRPr="003C0CC5" w:rsidR="00C102BE">
        <w:rPr>
          <w:rFonts w:ascii="Times New Roman" w:eastAsia="Times New Roman" w:hAnsi="Times New Roman" w:cs="Times New Roman"/>
          <w:sz w:val="25"/>
          <w:szCs w:val="25"/>
          <w:lang w:eastAsia="ru-RU"/>
        </w:rPr>
        <w:t>Салата С.В.</w:t>
      </w:r>
      <w:r w:rsidRPr="003C0CC5" w:rsidR="004113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правильно квалифицированы по ч. 1 ст. 20.25 КоАП РФ как неуплата административного штрафа в срок, преду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смотренный настоящим Кодексом.</w:t>
      </w:r>
    </w:p>
    <w:p w:rsidR="00347B09" w:rsidRPr="003C0CC5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Pr="003C0CC5" w:rsidR="00C102BE">
        <w:rPr>
          <w:rFonts w:ascii="Times New Roman" w:eastAsia="Times New Roman" w:hAnsi="Times New Roman" w:cs="Times New Roman"/>
          <w:sz w:val="25"/>
          <w:szCs w:val="25"/>
          <w:lang w:eastAsia="ru-RU"/>
        </w:rPr>
        <w:t>Салата С.В.</w:t>
      </w:r>
      <w:r w:rsidRPr="003C0CC5" w:rsidR="004113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учитываются характер совершенного административного правонарушения, личност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ь виновного, имущественное положение привлекаемого лица.</w:t>
      </w:r>
    </w:p>
    <w:p w:rsidR="003C0CC5" w:rsidRPr="003C0CC5" w:rsidP="003C0C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Смягчающим обстоятельством судья признаёт признание вины</w:t>
      </w:r>
      <w:r w:rsidR="00F1569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Салата С.В. и его раскаяние.</w:t>
      </w:r>
    </w:p>
    <w:p w:rsidR="003C0CC5" w:rsidRPr="003C0CC5" w:rsidP="003C0C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Обстоятельств, отягчающих административную ответственность, при рассмотрении настоящего дела не установлено.</w:t>
      </w:r>
    </w:p>
    <w:p w:rsidR="00BA6025" w:rsidRPr="003C0CC5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учётом изложенного, прихожу к выводу, что необходимым и достаточным для исправления правонарушителя будет являться наказание в виде административного штрафа в двукратном размере суммы неуплаченного административного штрафа.</w:t>
      </w:r>
    </w:p>
    <w:p w:rsidR="00BA6025" w:rsidRPr="003C0CC5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изложенного, руково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дствуясь ч. 1 ст. 20.25, ст. 29.10 Кодекса Российской Федерации об административных правонарушениях, мировой судья</w:t>
      </w:r>
    </w:p>
    <w:p w:rsidR="00347B09" w:rsidRPr="003C0CC5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62010" w:rsidRPr="003C0CC5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ПОСТАНОВИЛ:</w:t>
      </w:r>
    </w:p>
    <w:p w:rsidR="000621BC" w:rsidRPr="003C0CC5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C35D9" w:rsidRPr="003C0CC5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Признать </w:t>
      </w:r>
      <w:r w:rsidRPr="003C0CC5" w:rsidR="00C102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Салата Сергея Викторовича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виновным в совершении административного правонарушения, предусмотренного ч. 1 ст. 20.25 Коде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кса Российской Федерации об административных правонарушениях и назначить ему административное наказание в виде административного штрафа в двукратном размере суммы неуплаченного административн</w:t>
      </w:r>
      <w:r w:rsidRPr="003C0CC5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ого штрафа, а именно в размере </w:t>
      </w:r>
      <w:r w:rsidR="00E2282E">
        <w:rPr>
          <w:rFonts w:ascii="Times New Roman" w:eastAsia="Times New Roman" w:hAnsi="Times New Roman" w:cs="Times New Roman"/>
          <w:sz w:val="25"/>
          <w:szCs w:val="25"/>
          <w:lang w:eastAsia="ru-RU"/>
        </w:rPr>
        <w:t>1000</w:t>
      </w:r>
      <w:r w:rsidRPr="003C0CC5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Pr="003C0CC5"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>одна</w:t>
      </w:r>
      <w:r w:rsidRPr="003C0CC5"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тысяч</w:t>
      </w:r>
      <w:r w:rsidRPr="003C0CC5"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) рублей.</w:t>
      </w:r>
    </w:p>
    <w:p w:rsidR="00EC35D9" w:rsidRPr="003C0CC5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 штрафа необходимо внести: юридический и почтовый адрес: Республика Крым, 295000, г. Симферополь, ул. Набережная им.60-летия СССР, 28, ОГРН   1149102019164, получатель: УФК по Республике Крым (Министерство юстиции Республики Крым), наименование банка: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Отделение Республика Крым Банка России//УФК по Республике Крым г. Симферополь, </w:t>
      </w:r>
    </w:p>
    <w:p w:rsidR="00EC35D9" w:rsidRPr="003C0CC5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ИНН   9102013284, КПП   910201001,    БИК 013510002,</w:t>
      </w:r>
    </w:p>
    <w:p w:rsidR="00EC35D9" w:rsidRPr="003C0CC5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единый казначейский счет  40102810645370000035</w:t>
      </w:r>
    </w:p>
    <w:p w:rsidR="00EC35D9" w:rsidRPr="003C0CC5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казначейский счет  03100643000000017500</w:t>
      </w:r>
    </w:p>
    <w:p w:rsidR="00EC35D9" w:rsidRPr="003C0CC5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лицевой счет  04752203230 в УФК по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Республике Крым</w:t>
      </w:r>
    </w:p>
    <w:p w:rsidR="00EC35D9" w:rsidRPr="003C0CC5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 сводного реестра 35220323,     ОКТМО 35627000,</w:t>
      </w:r>
    </w:p>
    <w:p w:rsidR="00EC35D9" w:rsidRPr="003C0CC5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КБК   82811601203010025140.</w:t>
      </w:r>
    </w:p>
    <w:p w:rsidR="00EC35D9" w:rsidRPr="003C0CC5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Разъяснить, что в соответствии с ч. 1 ст. 32.2 Кодекса Российской Федерации об административных правонарушениях административный штраф должен быть уплачен в пол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тоящей статьи, либо со дня истечения срока отсрочки или срока рассрочки, предусмотренных статьей 31.5 настоящего Кодекса.</w:t>
      </w:r>
    </w:p>
    <w:p w:rsidR="00062010" w:rsidRPr="003C0CC5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этом, в соответствии с ч. 1 ст. 20.25 Кодекса Российской Федерации об административных правонарушениях за неуплату административно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го штрафа в указанный срок лицу может быть назначено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обязательные работы на срок до пятидесяти часов.</w:t>
      </w:r>
    </w:p>
    <w:p w:rsidR="00A051F0" w:rsidRPr="003C0CC5" w:rsidP="00A05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Постановление может быть обжаловано в Ленинский районный суд Республики Крым через мирового судью судебного участка №62 Ленинского судебного района (Ленинский муниципальный район) Республики Крым в течение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>десяти суток со дня вручения или получения копии постановления.</w:t>
      </w:r>
    </w:p>
    <w:p w:rsidR="00062010" w:rsidRPr="003C0CC5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40396" w:rsidRPr="003C0CC5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</w:t>
      </w:r>
      <w:r w:rsidRPr="003C0CC5" w:rsidR="000620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Pr="003C0CC5" w:rsidR="000620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C0CC5"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Pr="003C0CC5"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3C0CC5"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3C0CC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В.А.Тимофеева</w:t>
      </w:r>
    </w:p>
    <w:sectPr w:rsidSect="00945C90"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223CD"/>
    <w:rsid w:val="00026294"/>
    <w:rsid w:val="000332F2"/>
    <w:rsid w:val="00051344"/>
    <w:rsid w:val="00052F29"/>
    <w:rsid w:val="00054BD1"/>
    <w:rsid w:val="00062010"/>
    <w:rsid w:val="000621BC"/>
    <w:rsid w:val="00067738"/>
    <w:rsid w:val="0007547A"/>
    <w:rsid w:val="000761FC"/>
    <w:rsid w:val="0008069B"/>
    <w:rsid w:val="000951CA"/>
    <w:rsid w:val="000B332E"/>
    <w:rsid w:val="000C0906"/>
    <w:rsid w:val="000D0C0D"/>
    <w:rsid w:val="000E285B"/>
    <w:rsid w:val="0010254F"/>
    <w:rsid w:val="00105B64"/>
    <w:rsid w:val="0011063A"/>
    <w:rsid w:val="00110B1C"/>
    <w:rsid w:val="00113197"/>
    <w:rsid w:val="00122300"/>
    <w:rsid w:val="00142652"/>
    <w:rsid w:val="00144EEE"/>
    <w:rsid w:val="0017478F"/>
    <w:rsid w:val="00175F46"/>
    <w:rsid w:val="00177D4C"/>
    <w:rsid w:val="00180025"/>
    <w:rsid w:val="00183451"/>
    <w:rsid w:val="00185492"/>
    <w:rsid w:val="0018708B"/>
    <w:rsid w:val="001A1A7D"/>
    <w:rsid w:val="001A34B6"/>
    <w:rsid w:val="001A426F"/>
    <w:rsid w:val="001A4E8B"/>
    <w:rsid w:val="001C0116"/>
    <w:rsid w:val="001C2FE7"/>
    <w:rsid w:val="001C47AF"/>
    <w:rsid w:val="001D1B1E"/>
    <w:rsid w:val="001D593D"/>
    <w:rsid w:val="001F6247"/>
    <w:rsid w:val="002128F1"/>
    <w:rsid w:val="00214FAE"/>
    <w:rsid w:val="00221330"/>
    <w:rsid w:val="002350CE"/>
    <w:rsid w:val="002648C7"/>
    <w:rsid w:val="00267751"/>
    <w:rsid w:val="00267923"/>
    <w:rsid w:val="00270B19"/>
    <w:rsid w:val="00280FD0"/>
    <w:rsid w:val="002926F7"/>
    <w:rsid w:val="00295607"/>
    <w:rsid w:val="002976A8"/>
    <w:rsid w:val="002A2179"/>
    <w:rsid w:val="002A54B6"/>
    <w:rsid w:val="002B449D"/>
    <w:rsid w:val="002C21AB"/>
    <w:rsid w:val="002C3327"/>
    <w:rsid w:val="002D63AA"/>
    <w:rsid w:val="002D65FA"/>
    <w:rsid w:val="002E149B"/>
    <w:rsid w:val="002E2BBE"/>
    <w:rsid w:val="002E53F0"/>
    <w:rsid w:val="002F1F2A"/>
    <w:rsid w:val="00304CD4"/>
    <w:rsid w:val="003057F1"/>
    <w:rsid w:val="00313EE0"/>
    <w:rsid w:val="003161E7"/>
    <w:rsid w:val="003206AD"/>
    <w:rsid w:val="0033352A"/>
    <w:rsid w:val="00344D05"/>
    <w:rsid w:val="00347B09"/>
    <w:rsid w:val="003823A2"/>
    <w:rsid w:val="00385B67"/>
    <w:rsid w:val="00385FC0"/>
    <w:rsid w:val="00392532"/>
    <w:rsid w:val="003A0DE5"/>
    <w:rsid w:val="003A4005"/>
    <w:rsid w:val="003B2CB0"/>
    <w:rsid w:val="003B392A"/>
    <w:rsid w:val="003B5557"/>
    <w:rsid w:val="003B6A92"/>
    <w:rsid w:val="003B79B0"/>
    <w:rsid w:val="003C0CC5"/>
    <w:rsid w:val="003D6B38"/>
    <w:rsid w:val="003F61F9"/>
    <w:rsid w:val="00410FF1"/>
    <w:rsid w:val="00411333"/>
    <w:rsid w:val="00414114"/>
    <w:rsid w:val="00415475"/>
    <w:rsid w:val="004239AC"/>
    <w:rsid w:val="0043598F"/>
    <w:rsid w:val="0044019B"/>
    <w:rsid w:val="0044037D"/>
    <w:rsid w:val="00440C3A"/>
    <w:rsid w:val="00461485"/>
    <w:rsid w:val="0047412A"/>
    <w:rsid w:val="00475E90"/>
    <w:rsid w:val="0047659D"/>
    <w:rsid w:val="0047671A"/>
    <w:rsid w:val="004769CA"/>
    <w:rsid w:val="00476E48"/>
    <w:rsid w:val="00486320"/>
    <w:rsid w:val="004B183F"/>
    <w:rsid w:val="004B6151"/>
    <w:rsid w:val="004C123C"/>
    <w:rsid w:val="004E0A6B"/>
    <w:rsid w:val="004F5702"/>
    <w:rsid w:val="00502C21"/>
    <w:rsid w:val="005112EE"/>
    <w:rsid w:val="00513F57"/>
    <w:rsid w:val="00523C3D"/>
    <w:rsid w:val="00525B3C"/>
    <w:rsid w:val="005311DF"/>
    <w:rsid w:val="0053737D"/>
    <w:rsid w:val="005517DA"/>
    <w:rsid w:val="00553865"/>
    <w:rsid w:val="00555EEC"/>
    <w:rsid w:val="005574E4"/>
    <w:rsid w:val="0056366F"/>
    <w:rsid w:val="00565D09"/>
    <w:rsid w:val="005727A1"/>
    <w:rsid w:val="0058086D"/>
    <w:rsid w:val="00581D8E"/>
    <w:rsid w:val="005909D6"/>
    <w:rsid w:val="00592C22"/>
    <w:rsid w:val="00593DC5"/>
    <w:rsid w:val="005A166A"/>
    <w:rsid w:val="005A2053"/>
    <w:rsid w:val="005C4E6D"/>
    <w:rsid w:val="005C6F1B"/>
    <w:rsid w:val="005E4622"/>
    <w:rsid w:val="00603574"/>
    <w:rsid w:val="0060475B"/>
    <w:rsid w:val="00604A3D"/>
    <w:rsid w:val="006118FE"/>
    <w:rsid w:val="006208CC"/>
    <w:rsid w:val="00641B7E"/>
    <w:rsid w:val="00652056"/>
    <w:rsid w:val="006579A0"/>
    <w:rsid w:val="00657E9F"/>
    <w:rsid w:val="00666611"/>
    <w:rsid w:val="006A0F3D"/>
    <w:rsid w:val="006A3AE4"/>
    <w:rsid w:val="006A68E6"/>
    <w:rsid w:val="006B1C16"/>
    <w:rsid w:val="006C005D"/>
    <w:rsid w:val="006C2D8F"/>
    <w:rsid w:val="006C2E9E"/>
    <w:rsid w:val="006C5765"/>
    <w:rsid w:val="006C6699"/>
    <w:rsid w:val="006C6946"/>
    <w:rsid w:val="006D29EC"/>
    <w:rsid w:val="006E2068"/>
    <w:rsid w:val="006F4FFA"/>
    <w:rsid w:val="006F558F"/>
    <w:rsid w:val="006F78D5"/>
    <w:rsid w:val="0070398C"/>
    <w:rsid w:val="00707051"/>
    <w:rsid w:val="00742D90"/>
    <w:rsid w:val="00745436"/>
    <w:rsid w:val="007657D6"/>
    <w:rsid w:val="007664FA"/>
    <w:rsid w:val="00782BE3"/>
    <w:rsid w:val="00784BDD"/>
    <w:rsid w:val="00787508"/>
    <w:rsid w:val="007953DC"/>
    <w:rsid w:val="007B0052"/>
    <w:rsid w:val="007B7F3C"/>
    <w:rsid w:val="007C1003"/>
    <w:rsid w:val="007C22A8"/>
    <w:rsid w:val="007E3FFF"/>
    <w:rsid w:val="007E4D89"/>
    <w:rsid w:val="007E5C68"/>
    <w:rsid w:val="007E7D5A"/>
    <w:rsid w:val="0080783A"/>
    <w:rsid w:val="00815EF8"/>
    <w:rsid w:val="00822871"/>
    <w:rsid w:val="008239D3"/>
    <w:rsid w:val="00831AE8"/>
    <w:rsid w:val="00852AE4"/>
    <w:rsid w:val="00861927"/>
    <w:rsid w:val="00861C1E"/>
    <w:rsid w:val="0086255C"/>
    <w:rsid w:val="00871D69"/>
    <w:rsid w:val="00880A43"/>
    <w:rsid w:val="00882E86"/>
    <w:rsid w:val="008851F0"/>
    <w:rsid w:val="008A4A66"/>
    <w:rsid w:val="008A5A10"/>
    <w:rsid w:val="008B4713"/>
    <w:rsid w:val="008C195B"/>
    <w:rsid w:val="008C1F53"/>
    <w:rsid w:val="008C3010"/>
    <w:rsid w:val="008C4B52"/>
    <w:rsid w:val="008D2869"/>
    <w:rsid w:val="008D3E58"/>
    <w:rsid w:val="008D4C98"/>
    <w:rsid w:val="008E0495"/>
    <w:rsid w:val="008F3D0B"/>
    <w:rsid w:val="008F56C5"/>
    <w:rsid w:val="00906DC8"/>
    <w:rsid w:val="00917790"/>
    <w:rsid w:val="00925228"/>
    <w:rsid w:val="00945C90"/>
    <w:rsid w:val="00947321"/>
    <w:rsid w:val="0096188C"/>
    <w:rsid w:val="00974E92"/>
    <w:rsid w:val="00977C3E"/>
    <w:rsid w:val="0098307E"/>
    <w:rsid w:val="0098487A"/>
    <w:rsid w:val="00993788"/>
    <w:rsid w:val="009A789D"/>
    <w:rsid w:val="009B7527"/>
    <w:rsid w:val="009E6813"/>
    <w:rsid w:val="009F33B2"/>
    <w:rsid w:val="00A051F0"/>
    <w:rsid w:val="00A06B40"/>
    <w:rsid w:val="00A112C8"/>
    <w:rsid w:val="00A1187F"/>
    <w:rsid w:val="00A124C1"/>
    <w:rsid w:val="00A13534"/>
    <w:rsid w:val="00A52688"/>
    <w:rsid w:val="00A55634"/>
    <w:rsid w:val="00A66742"/>
    <w:rsid w:val="00A670A9"/>
    <w:rsid w:val="00A71021"/>
    <w:rsid w:val="00A9783F"/>
    <w:rsid w:val="00AA7FEA"/>
    <w:rsid w:val="00AB02A2"/>
    <w:rsid w:val="00AC2DA1"/>
    <w:rsid w:val="00AC5303"/>
    <w:rsid w:val="00AE23E4"/>
    <w:rsid w:val="00AE4E7A"/>
    <w:rsid w:val="00AE5C6B"/>
    <w:rsid w:val="00AE6FE3"/>
    <w:rsid w:val="00AF46BA"/>
    <w:rsid w:val="00B27D65"/>
    <w:rsid w:val="00B42148"/>
    <w:rsid w:val="00B44282"/>
    <w:rsid w:val="00B6347C"/>
    <w:rsid w:val="00B6465C"/>
    <w:rsid w:val="00B72994"/>
    <w:rsid w:val="00B73742"/>
    <w:rsid w:val="00B77E8E"/>
    <w:rsid w:val="00BA29A0"/>
    <w:rsid w:val="00BA2A48"/>
    <w:rsid w:val="00BA6025"/>
    <w:rsid w:val="00BB0C37"/>
    <w:rsid w:val="00BB57FB"/>
    <w:rsid w:val="00BB6A93"/>
    <w:rsid w:val="00BC67E7"/>
    <w:rsid w:val="00BC7F9C"/>
    <w:rsid w:val="00BE4306"/>
    <w:rsid w:val="00BF4B9A"/>
    <w:rsid w:val="00C05B0C"/>
    <w:rsid w:val="00C102BE"/>
    <w:rsid w:val="00C11BA5"/>
    <w:rsid w:val="00C21BB5"/>
    <w:rsid w:val="00C30144"/>
    <w:rsid w:val="00C3209F"/>
    <w:rsid w:val="00C46D46"/>
    <w:rsid w:val="00C55EB2"/>
    <w:rsid w:val="00C61E50"/>
    <w:rsid w:val="00C6268D"/>
    <w:rsid w:val="00C65354"/>
    <w:rsid w:val="00C660D8"/>
    <w:rsid w:val="00C72D8A"/>
    <w:rsid w:val="00C7528B"/>
    <w:rsid w:val="00C913D9"/>
    <w:rsid w:val="00C91C81"/>
    <w:rsid w:val="00C94E12"/>
    <w:rsid w:val="00CA3FEC"/>
    <w:rsid w:val="00CA7910"/>
    <w:rsid w:val="00CB40CA"/>
    <w:rsid w:val="00CB4F43"/>
    <w:rsid w:val="00CB4F49"/>
    <w:rsid w:val="00CB561A"/>
    <w:rsid w:val="00CB5702"/>
    <w:rsid w:val="00CC14C1"/>
    <w:rsid w:val="00CC2106"/>
    <w:rsid w:val="00CC3539"/>
    <w:rsid w:val="00CC418D"/>
    <w:rsid w:val="00CD5579"/>
    <w:rsid w:val="00CE014C"/>
    <w:rsid w:val="00CF7E85"/>
    <w:rsid w:val="00D17492"/>
    <w:rsid w:val="00D24ABC"/>
    <w:rsid w:val="00D25139"/>
    <w:rsid w:val="00D27D32"/>
    <w:rsid w:val="00D35BD1"/>
    <w:rsid w:val="00D40396"/>
    <w:rsid w:val="00D4186B"/>
    <w:rsid w:val="00D60CB5"/>
    <w:rsid w:val="00D62A06"/>
    <w:rsid w:val="00D65FCA"/>
    <w:rsid w:val="00D75599"/>
    <w:rsid w:val="00D8385B"/>
    <w:rsid w:val="00D86E01"/>
    <w:rsid w:val="00D9279C"/>
    <w:rsid w:val="00DA1C56"/>
    <w:rsid w:val="00DA38A6"/>
    <w:rsid w:val="00DB1E39"/>
    <w:rsid w:val="00DB5370"/>
    <w:rsid w:val="00DC3B84"/>
    <w:rsid w:val="00DC7888"/>
    <w:rsid w:val="00DD2D57"/>
    <w:rsid w:val="00E024CC"/>
    <w:rsid w:val="00E2282E"/>
    <w:rsid w:val="00E23AED"/>
    <w:rsid w:val="00E24F14"/>
    <w:rsid w:val="00E31C1B"/>
    <w:rsid w:val="00E329EF"/>
    <w:rsid w:val="00E4060B"/>
    <w:rsid w:val="00E45BF0"/>
    <w:rsid w:val="00E538FA"/>
    <w:rsid w:val="00E80112"/>
    <w:rsid w:val="00E8224A"/>
    <w:rsid w:val="00E87886"/>
    <w:rsid w:val="00E87C51"/>
    <w:rsid w:val="00E908BE"/>
    <w:rsid w:val="00E93BBA"/>
    <w:rsid w:val="00EA2501"/>
    <w:rsid w:val="00EB330D"/>
    <w:rsid w:val="00EB46BE"/>
    <w:rsid w:val="00EB4FF0"/>
    <w:rsid w:val="00EB6E9D"/>
    <w:rsid w:val="00EC0E16"/>
    <w:rsid w:val="00EC35D9"/>
    <w:rsid w:val="00ED0DD0"/>
    <w:rsid w:val="00ED368C"/>
    <w:rsid w:val="00ED65C1"/>
    <w:rsid w:val="00ED7EC5"/>
    <w:rsid w:val="00EF3306"/>
    <w:rsid w:val="00F047BE"/>
    <w:rsid w:val="00F12574"/>
    <w:rsid w:val="00F1569B"/>
    <w:rsid w:val="00F217F9"/>
    <w:rsid w:val="00F374E3"/>
    <w:rsid w:val="00F53251"/>
    <w:rsid w:val="00F76ED9"/>
    <w:rsid w:val="00F933C3"/>
    <w:rsid w:val="00F94827"/>
    <w:rsid w:val="00FA053A"/>
    <w:rsid w:val="00FA1D4C"/>
    <w:rsid w:val="00FA74E3"/>
    <w:rsid w:val="00FA7C53"/>
    <w:rsid w:val="00FE2846"/>
    <w:rsid w:val="00FE3797"/>
    <w:rsid w:val="00FF0843"/>
    <w:rsid w:val="00FF4B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B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F68D-BEBF-4BD9-891B-1C4384CB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