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ED61E5">
      <w:pPr>
        <w:jc w:val="right"/>
        <w:rPr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E00C3D">
        <w:rPr>
          <w:sz w:val="28"/>
          <w:szCs w:val="28"/>
        </w:rPr>
        <w:t>1</w:t>
      </w:r>
      <w:r w:rsidR="00F738BB">
        <w:rPr>
          <w:sz w:val="28"/>
          <w:szCs w:val="28"/>
        </w:rPr>
        <w:t>1</w:t>
      </w:r>
      <w:r w:rsidR="00B939FD">
        <w:rPr>
          <w:sz w:val="28"/>
          <w:szCs w:val="28"/>
        </w:rPr>
        <w:t>5</w:t>
      </w:r>
      <w:r w:rsidR="00E00C3D">
        <w:rPr>
          <w:sz w:val="28"/>
          <w:szCs w:val="28"/>
        </w:rPr>
        <w:t>/</w:t>
      </w:r>
      <w:r w:rsidR="00A04188">
        <w:rPr>
          <w:sz w:val="28"/>
          <w:szCs w:val="28"/>
        </w:rPr>
        <w:t>202</w:t>
      </w:r>
      <w:r w:rsidR="00E00C3D">
        <w:rPr>
          <w:sz w:val="28"/>
          <w:szCs w:val="28"/>
        </w:rPr>
        <w:t>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F738BB">
        <w:rPr>
          <w:sz w:val="28"/>
          <w:szCs w:val="28"/>
        </w:rPr>
        <w:t>5</w:t>
      </w:r>
      <w:r w:rsidR="00BB515A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BB515A">
        <w:rPr>
          <w:sz w:val="28"/>
          <w:szCs w:val="28"/>
        </w:rPr>
        <w:t xml:space="preserve"> </w:t>
      </w:r>
      <w:r w:rsidR="00A04188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="00BB515A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BB515A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материал</w:t>
      </w:r>
      <w:r w:rsidR="00C355CF">
        <w:rPr>
          <w:sz w:val="28"/>
          <w:szCs w:val="28"/>
        </w:rPr>
        <w:t>ы дела об административном правонарушении</w:t>
      </w:r>
      <w:r w:rsidRPr="003B3F2F">
        <w:rPr>
          <w:sz w:val="28"/>
          <w:szCs w:val="28"/>
        </w:rPr>
        <w:t>, поступивший из Г</w:t>
      </w:r>
      <w:r w:rsidRPr="003B3F2F" w:rsidR="00F647E7">
        <w:rPr>
          <w:sz w:val="28"/>
          <w:szCs w:val="28"/>
        </w:rPr>
        <w:t>осударственного у</w:t>
      </w:r>
      <w:r w:rsidRPr="003B3F2F" w:rsidR="00F647E7">
        <w:rPr>
          <w:sz w:val="28"/>
          <w:szCs w:val="28"/>
        </w:rPr>
        <w:t>ч</w:t>
      </w:r>
      <w:r w:rsidRPr="003B3F2F" w:rsidR="00F647E7">
        <w:rPr>
          <w:sz w:val="28"/>
          <w:szCs w:val="28"/>
        </w:rPr>
        <w:t>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</w:t>
      </w:r>
      <w:r w:rsidRPr="003B3F2F">
        <w:rPr>
          <w:sz w:val="28"/>
          <w:szCs w:val="28"/>
        </w:rPr>
        <w:t>с</w:t>
      </w:r>
      <w:r w:rsidRPr="003B3F2F">
        <w:rPr>
          <w:sz w:val="28"/>
          <w:szCs w:val="28"/>
        </w:rPr>
        <w:t>публики Крым</w:t>
      </w:r>
      <w:r w:rsidRPr="003B3F2F" w:rsidR="00704013">
        <w:rPr>
          <w:sz w:val="28"/>
          <w:szCs w:val="28"/>
        </w:rPr>
        <w:t>,</w:t>
      </w:r>
      <w:r w:rsidR="00BB515A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</w:t>
      </w:r>
      <w:r w:rsidRPr="003B3F2F" w:rsidR="00286587">
        <w:rPr>
          <w:sz w:val="28"/>
          <w:szCs w:val="28"/>
        </w:rPr>
        <w:t>о</w:t>
      </w:r>
      <w:r w:rsidRPr="003B3F2F" w:rsidR="00286587">
        <w:rPr>
          <w:sz w:val="28"/>
          <w:szCs w:val="28"/>
        </w:rPr>
        <w:t>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C355C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C355CF" w:rsidP="00602A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Загурского В</w:t>
            </w:r>
            <w:r w:rsidR="00602AEB">
              <w:rPr>
                <w:sz w:val="28"/>
                <w:szCs w:val="28"/>
              </w:rPr>
              <w:t xml:space="preserve">.А. (данные изъяты), 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BB515A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Pr="003B3F2F" w:rsidR="00605E95">
        <w:rPr>
          <w:sz w:val="28"/>
          <w:szCs w:val="28"/>
        </w:rPr>
        <w:t>статьей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BB515A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</w:t>
      </w:r>
      <w:r w:rsidRPr="003B3F2F" w:rsidR="00117719">
        <w:rPr>
          <w:sz w:val="28"/>
          <w:szCs w:val="28"/>
        </w:rPr>
        <w:t>а</w:t>
      </w:r>
      <w:r w:rsidRPr="003B3F2F" w:rsidR="00117719">
        <w:rPr>
          <w:sz w:val="28"/>
          <w:szCs w:val="28"/>
        </w:rPr>
        <w:t xml:space="preserve">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6E54CA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602AEB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602AEB">
        <w:rPr>
          <w:sz w:val="28"/>
          <w:szCs w:val="28"/>
        </w:rPr>
        <w:t xml:space="preserve"> 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602AEB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BB515A">
        <w:rPr>
          <w:sz w:val="28"/>
          <w:szCs w:val="28"/>
        </w:rPr>
        <w:t xml:space="preserve"> </w:t>
      </w:r>
      <w:r w:rsidR="00F738BB">
        <w:rPr>
          <w:sz w:val="28"/>
          <w:szCs w:val="28"/>
        </w:rPr>
        <w:t>Загурский В.А.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 xml:space="preserve">дучи должностным лицом </w:t>
      </w:r>
      <w:r w:rsidR="008541CB">
        <w:rPr>
          <w:sz w:val="28"/>
          <w:szCs w:val="28"/>
        </w:rPr>
        <w:t>–</w:t>
      </w:r>
      <w:r w:rsidR="00A33E7C">
        <w:rPr>
          <w:sz w:val="28"/>
          <w:szCs w:val="28"/>
        </w:rPr>
        <w:t>генеральным</w:t>
      </w:r>
      <w:r w:rsidR="008541CB">
        <w:rPr>
          <w:sz w:val="28"/>
          <w:szCs w:val="28"/>
        </w:rPr>
        <w:t>директор</w:t>
      </w:r>
      <w:r w:rsidR="00A33E7C">
        <w:rPr>
          <w:sz w:val="28"/>
          <w:szCs w:val="28"/>
        </w:rPr>
        <w:t>ом Общества с ограниче</w:t>
      </w:r>
      <w:r w:rsidR="00A33E7C">
        <w:rPr>
          <w:sz w:val="28"/>
          <w:szCs w:val="28"/>
        </w:rPr>
        <w:t>н</w:t>
      </w:r>
      <w:r w:rsidR="00A33E7C">
        <w:rPr>
          <w:sz w:val="28"/>
          <w:szCs w:val="28"/>
        </w:rPr>
        <w:t>ной ответственностью «</w:t>
      </w:r>
      <w:r w:rsidR="00602AEB">
        <w:rPr>
          <w:sz w:val="28"/>
          <w:szCs w:val="28"/>
        </w:rPr>
        <w:t>(данные изъяты)</w:t>
      </w:r>
      <w:r w:rsidR="00A33E7C">
        <w:rPr>
          <w:sz w:val="28"/>
          <w:szCs w:val="28"/>
        </w:rPr>
        <w:t>»</w:t>
      </w:r>
      <w:r w:rsidR="00BB515A">
        <w:rPr>
          <w:sz w:val="28"/>
          <w:szCs w:val="28"/>
        </w:rPr>
        <w:t xml:space="preserve"> </w:t>
      </w:r>
      <w:r w:rsidR="008541CB">
        <w:rPr>
          <w:sz w:val="28"/>
          <w:szCs w:val="28"/>
        </w:rPr>
        <w:t xml:space="preserve">(далее </w:t>
      </w:r>
      <w:r w:rsidR="00A33E7C">
        <w:rPr>
          <w:sz w:val="28"/>
          <w:szCs w:val="28"/>
        </w:rPr>
        <w:t>по тексту</w:t>
      </w:r>
      <w:r w:rsidR="008541CB">
        <w:rPr>
          <w:sz w:val="28"/>
          <w:szCs w:val="28"/>
        </w:rPr>
        <w:t>–</w:t>
      </w:r>
      <w:r w:rsidR="00A33E7C">
        <w:rPr>
          <w:sz w:val="28"/>
          <w:szCs w:val="28"/>
        </w:rPr>
        <w:t>ООО «</w:t>
      </w:r>
      <w:r w:rsidR="00602AEB">
        <w:rPr>
          <w:sz w:val="28"/>
          <w:szCs w:val="28"/>
        </w:rPr>
        <w:t>(данные изъяты)</w:t>
      </w:r>
      <w:r w:rsidR="008541CB">
        <w:rPr>
          <w:sz w:val="28"/>
          <w:szCs w:val="28"/>
        </w:rPr>
        <w:t>»)</w:t>
      </w:r>
      <w:r w:rsidR="00A33E7C">
        <w:rPr>
          <w:sz w:val="28"/>
          <w:szCs w:val="28"/>
        </w:rPr>
        <w:t>,</w:t>
      </w:r>
      <w:r w:rsidR="00BB515A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допустил</w:t>
      </w:r>
      <w:r w:rsidR="00BB515A">
        <w:rPr>
          <w:sz w:val="28"/>
          <w:szCs w:val="28"/>
        </w:rPr>
        <w:t xml:space="preserve"> </w:t>
      </w:r>
      <w:r w:rsidR="00F63BE5">
        <w:rPr>
          <w:sz w:val="28"/>
          <w:szCs w:val="28"/>
        </w:rPr>
        <w:t xml:space="preserve">нарушение срока представления </w:t>
      </w:r>
      <w:r w:rsidR="00D414AC">
        <w:rPr>
          <w:sz w:val="28"/>
          <w:szCs w:val="28"/>
        </w:rPr>
        <w:t>ежемесячного отчета по форме СЗВ-М за</w:t>
      </w:r>
      <w:r w:rsidR="00BB515A">
        <w:rPr>
          <w:sz w:val="28"/>
          <w:szCs w:val="28"/>
        </w:rPr>
        <w:t xml:space="preserve"> </w:t>
      </w:r>
      <w:r w:rsidR="00602AEB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года</w:t>
      </w:r>
      <w:r w:rsidR="00CF691A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</w:t>
      </w:r>
      <w:r w:rsidR="00F11EC3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статьи 11 Фед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>рального закона от 01.04.1996 г. №27-ФЗ «Об индивидуальном (персониф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цированном) учете в системе обязательного пенсионного страхования» стр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хователь еже</w:t>
      </w:r>
      <w:r w:rsidR="00CC7913">
        <w:rPr>
          <w:sz w:val="28"/>
          <w:szCs w:val="28"/>
        </w:rPr>
        <w:t>месячно,</w:t>
      </w:r>
      <w:r w:rsidR="00A04188">
        <w:rPr>
          <w:sz w:val="28"/>
          <w:szCs w:val="28"/>
        </w:rPr>
        <w:t xml:space="preserve"> не позднее 1</w:t>
      </w:r>
      <w:r w:rsidR="00F11EC3">
        <w:rPr>
          <w:sz w:val="28"/>
          <w:szCs w:val="28"/>
        </w:rPr>
        <w:t>5-го числа месяца</w:t>
      </w:r>
      <w:r w:rsidRPr="001B46A1">
        <w:rPr>
          <w:sz w:val="28"/>
          <w:szCs w:val="28"/>
        </w:rPr>
        <w:t>, следующего за отче</w:t>
      </w:r>
      <w:r w:rsidRPr="001B46A1">
        <w:rPr>
          <w:sz w:val="28"/>
          <w:szCs w:val="28"/>
        </w:rPr>
        <w:t>т</w:t>
      </w:r>
      <w:r w:rsidRPr="001B46A1">
        <w:rPr>
          <w:sz w:val="28"/>
          <w:szCs w:val="28"/>
        </w:rPr>
        <w:t xml:space="preserve">ным </w:t>
      </w:r>
      <w:r w:rsidR="00F11EC3">
        <w:rPr>
          <w:sz w:val="28"/>
          <w:szCs w:val="28"/>
        </w:rPr>
        <w:t>периодом -месяцем</w:t>
      </w:r>
      <w:r w:rsidRPr="001B46A1">
        <w:rPr>
          <w:sz w:val="28"/>
          <w:szCs w:val="28"/>
        </w:rPr>
        <w:t>, обязан представлять в территориальный орган ПФР сведения по форме СЗВ-</w:t>
      </w:r>
      <w:r w:rsidR="00D414AC">
        <w:rPr>
          <w:sz w:val="28"/>
          <w:szCs w:val="28"/>
        </w:rPr>
        <w:t>М</w:t>
      </w:r>
      <w:r w:rsidR="00BB515A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о каждом работающем у него застрахованном л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це (включая лиц, заключивших договоры гражданско-правового характера, на вознаграждение с которым в соответствии с законодательством РФ о стр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ховых взносах начисляются страховые в</w:t>
      </w:r>
      <w:r w:rsidR="00A04188">
        <w:rPr>
          <w:sz w:val="28"/>
          <w:szCs w:val="28"/>
        </w:rPr>
        <w:t xml:space="preserve">зносы). </w:t>
      </w:r>
      <w:r w:rsidR="008541CB">
        <w:rPr>
          <w:sz w:val="28"/>
          <w:szCs w:val="28"/>
        </w:rPr>
        <w:t>Сведения</w:t>
      </w:r>
      <w:r w:rsidR="00D414AC">
        <w:rPr>
          <w:sz w:val="28"/>
          <w:szCs w:val="28"/>
        </w:rPr>
        <w:t xml:space="preserve"> по форме СЗВ-М</w:t>
      </w:r>
      <w:r w:rsidR="00CF691A">
        <w:rPr>
          <w:sz w:val="28"/>
          <w:szCs w:val="28"/>
        </w:rPr>
        <w:t xml:space="preserve"> за </w:t>
      </w:r>
      <w:r w:rsidR="00602AEB">
        <w:rPr>
          <w:sz w:val="28"/>
          <w:szCs w:val="28"/>
        </w:rPr>
        <w:t xml:space="preserve">(данные изъяты) </w:t>
      </w:r>
      <w:r w:rsidR="00CF691A">
        <w:rPr>
          <w:sz w:val="28"/>
          <w:szCs w:val="28"/>
        </w:rPr>
        <w:t>год</w:t>
      </w:r>
      <w:r w:rsidR="00D414AC">
        <w:rPr>
          <w:sz w:val="28"/>
          <w:szCs w:val="28"/>
        </w:rPr>
        <w:t>а в отношении всех застрахованных лиц долж</w:t>
      </w:r>
      <w:r w:rsidR="0070163F">
        <w:rPr>
          <w:sz w:val="28"/>
          <w:szCs w:val="28"/>
        </w:rPr>
        <w:t>ны</w:t>
      </w:r>
      <w:r w:rsidR="00D414AC">
        <w:rPr>
          <w:sz w:val="28"/>
          <w:szCs w:val="28"/>
        </w:rPr>
        <w:t xml:space="preserve"> быть представлен</w:t>
      </w:r>
      <w:r w:rsidR="0070163F">
        <w:rPr>
          <w:sz w:val="28"/>
          <w:szCs w:val="28"/>
        </w:rPr>
        <w:t>ы</w:t>
      </w:r>
      <w:r w:rsidR="00D414AC">
        <w:rPr>
          <w:sz w:val="28"/>
          <w:szCs w:val="28"/>
        </w:rPr>
        <w:t xml:space="preserve"> плательщиком до </w:t>
      </w:r>
      <w:r w:rsidR="00602AEB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года включительно, факт</w:t>
      </w:r>
      <w:r w:rsidR="00D414AC">
        <w:rPr>
          <w:sz w:val="28"/>
          <w:szCs w:val="28"/>
        </w:rPr>
        <w:t>и</w:t>
      </w:r>
      <w:r w:rsidR="00D414AC">
        <w:rPr>
          <w:sz w:val="28"/>
          <w:szCs w:val="28"/>
        </w:rPr>
        <w:t xml:space="preserve">чески сведения в отношении </w:t>
      </w:r>
      <w:r w:rsidR="00A33E7C">
        <w:rPr>
          <w:sz w:val="28"/>
          <w:szCs w:val="28"/>
        </w:rPr>
        <w:t>одного</w:t>
      </w:r>
      <w:r w:rsidR="008541CB">
        <w:rPr>
          <w:sz w:val="28"/>
          <w:szCs w:val="28"/>
        </w:rPr>
        <w:t xml:space="preserve"> застрахованн</w:t>
      </w:r>
      <w:r w:rsidR="00A33E7C">
        <w:rPr>
          <w:sz w:val="28"/>
          <w:szCs w:val="28"/>
        </w:rPr>
        <w:t>ого</w:t>
      </w:r>
      <w:r w:rsidR="008541CB">
        <w:rPr>
          <w:sz w:val="28"/>
          <w:szCs w:val="28"/>
        </w:rPr>
        <w:t xml:space="preserve"> лиц</w:t>
      </w:r>
      <w:r w:rsidR="00A33E7C">
        <w:rPr>
          <w:sz w:val="28"/>
          <w:szCs w:val="28"/>
        </w:rPr>
        <w:t xml:space="preserve">а </w:t>
      </w:r>
      <w:r w:rsidR="008541CB">
        <w:rPr>
          <w:sz w:val="28"/>
          <w:szCs w:val="28"/>
        </w:rPr>
        <w:t xml:space="preserve">представлены </w:t>
      </w:r>
      <w:r w:rsidR="00602AEB">
        <w:rPr>
          <w:sz w:val="28"/>
          <w:szCs w:val="28"/>
        </w:rPr>
        <w:t xml:space="preserve">(данные изъяты) </w:t>
      </w:r>
      <w:r w:rsidR="008541CB">
        <w:rPr>
          <w:sz w:val="28"/>
          <w:szCs w:val="28"/>
        </w:rPr>
        <w:t>года, то есть с нарушением установленного Законом срока.</w:t>
      </w:r>
      <w:r w:rsidR="00D414AC">
        <w:rPr>
          <w:sz w:val="28"/>
          <w:szCs w:val="28"/>
        </w:rPr>
        <w:t xml:space="preserve"> Таким образом, </w:t>
      </w:r>
      <w:r w:rsidRPr="001B46A1">
        <w:rPr>
          <w:sz w:val="28"/>
          <w:szCs w:val="28"/>
        </w:rPr>
        <w:t>должностным лицом нарушен п.2</w:t>
      </w:r>
      <w:r w:rsidR="006E54CA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ст. 11 Федерального з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кона от 01.04.1996 №27-ФЗ «Об индивидуальном (персонифицированном) учете в системе обязательного пенсионного страхования», что предусматр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вает административную ответственность по ст</w:t>
      </w:r>
      <w:r>
        <w:rPr>
          <w:sz w:val="28"/>
          <w:szCs w:val="28"/>
        </w:rPr>
        <w:t>атье</w:t>
      </w:r>
      <w:r w:rsidRPr="001B46A1">
        <w:rPr>
          <w:sz w:val="28"/>
          <w:szCs w:val="28"/>
        </w:rPr>
        <w:t xml:space="preserve"> 15.33.2 Кодекса Росси</w:t>
      </w:r>
      <w:r w:rsidRPr="001B46A1">
        <w:rPr>
          <w:sz w:val="28"/>
          <w:szCs w:val="28"/>
        </w:rPr>
        <w:t>й</w:t>
      </w:r>
      <w:r w:rsidRPr="001B46A1">
        <w:rPr>
          <w:sz w:val="28"/>
          <w:szCs w:val="28"/>
        </w:rPr>
        <w:t xml:space="preserve">ской Федерации об административных правонарушениях </w:t>
      </w:r>
      <w:r>
        <w:rPr>
          <w:sz w:val="28"/>
          <w:szCs w:val="28"/>
        </w:rPr>
        <w:t xml:space="preserve">(далее </w:t>
      </w:r>
      <w:r w:rsidR="00BB515A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A33E7C">
        <w:rPr>
          <w:sz w:val="28"/>
          <w:szCs w:val="28"/>
        </w:rPr>
        <w:t>генеральный</w:t>
      </w:r>
      <w:r w:rsidR="00BB5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</w:t>
      </w:r>
      <w:r w:rsidR="00A33E7C">
        <w:rPr>
          <w:sz w:val="28"/>
          <w:szCs w:val="28"/>
        </w:rPr>
        <w:t>ООО «</w:t>
      </w:r>
      <w:r w:rsidR="00602AEB">
        <w:rPr>
          <w:sz w:val="28"/>
          <w:szCs w:val="28"/>
        </w:rPr>
        <w:t>(данные изъяты)</w:t>
      </w:r>
      <w:r w:rsidR="00A33E7C">
        <w:rPr>
          <w:sz w:val="28"/>
          <w:szCs w:val="28"/>
        </w:rPr>
        <w:t>»</w:t>
      </w:r>
      <w:r w:rsidR="00BB515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гурский В.А.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ене яви</w:t>
      </w:r>
      <w:r w:rsidRPr="003B3F2F" w:rsidR="008B025C">
        <w:rPr>
          <w:sz w:val="28"/>
          <w:szCs w:val="28"/>
        </w:rPr>
        <w:t>л</w:t>
      </w:r>
      <w:r w:rsidR="00CC7913">
        <w:rPr>
          <w:sz w:val="28"/>
          <w:szCs w:val="28"/>
        </w:rPr>
        <w:t>с</w:t>
      </w:r>
      <w:r w:rsidR="00C355CF">
        <w:rPr>
          <w:sz w:val="28"/>
          <w:szCs w:val="28"/>
        </w:rPr>
        <w:t>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</w:t>
      </w:r>
      <w:r w:rsidR="000756AF">
        <w:rPr>
          <w:sz w:val="28"/>
          <w:szCs w:val="28"/>
        </w:rPr>
        <w:t>а</w:t>
      </w:r>
      <w:r w:rsidR="000756AF">
        <w:rPr>
          <w:sz w:val="28"/>
          <w:szCs w:val="28"/>
        </w:rPr>
        <w:t>седания извещ</w:t>
      </w:r>
      <w:r w:rsidR="006E54CA">
        <w:rPr>
          <w:sz w:val="28"/>
          <w:szCs w:val="28"/>
        </w:rPr>
        <w:t>ен</w:t>
      </w:r>
      <w:r w:rsidRPr="003B3F2F" w:rsidR="00E03F94">
        <w:rPr>
          <w:sz w:val="28"/>
          <w:szCs w:val="28"/>
        </w:rPr>
        <w:t>надлежащим образом и в срок</w:t>
      </w:r>
      <w:r>
        <w:rPr>
          <w:sz w:val="28"/>
          <w:szCs w:val="28"/>
        </w:rPr>
        <w:t xml:space="preserve">. </w:t>
      </w:r>
      <w:r w:rsidRPr="00F738BB">
        <w:rPr>
          <w:sz w:val="28"/>
          <w:szCs w:val="28"/>
        </w:rPr>
        <w:t>что подтверждается почт</w:t>
      </w:r>
      <w:r w:rsidRPr="00F738BB">
        <w:rPr>
          <w:sz w:val="28"/>
          <w:szCs w:val="28"/>
        </w:rPr>
        <w:t>о</w:t>
      </w:r>
      <w:r w:rsidRPr="00F738BB">
        <w:rPr>
          <w:sz w:val="28"/>
          <w:szCs w:val="28"/>
        </w:rPr>
        <w:t>выми конвертами с отметкой почтового отделения об истечении срока хр</w:t>
      </w:r>
      <w:r w:rsidRPr="00F738BB">
        <w:rPr>
          <w:sz w:val="28"/>
          <w:szCs w:val="28"/>
        </w:rPr>
        <w:t>а</w:t>
      </w:r>
      <w:r w:rsidRPr="00F738BB">
        <w:rPr>
          <w:sz w:val="28"/>
          <w:szCs w:val="28"/>
        </w:rPr>
        <w:t xml:space="preserve">нения. Судебные извещения были направлены привлекаемому должностному </w:t>
      </w:r>
      <w:r w:rsidRPr="00F738BB">
        <w:rPr>
          <w:sz w:val="28"/>
          <w:szCs w:val="28"/>
        </w:rPr>
        <w:t>лицу по адресу, указанному в протоколе об административном правонаруш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нии.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F738BB">
        <w:rPr>
          <w:sz w:val="28"/>
          <w:szCs w:val="28"/>
        </w:rPr>
        <w:t>а</w:t>
      </w:r>
      <w:r w:rsidRPr="00F738BB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F738BB">
        <w:rPr>
          <w:sz w:val="28"/>
          <w:szCs w:val="28"/>
        </w:rPr>
        <w:t>о</w:t>
      </w:r>
      <w:r w:rsidRPr="00F738BB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F738BB">
        <w:rPr>
          <w:sz w:val="28"/>
          <w:szCs w:val="28"/>
        </w:rPr>
        <w:t>т</w:t>
      </w:r>
      <w:r w:rsidRPr="00F738BB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F738BB">
        <w:rPr>
          <w:sz w:val="28"/>
          <w:szCs w:val="28"/>
        </w:rPr>
        <w:t>о</w:t>
      </w:r>
      <w:r w:rsidRPr="00F738BB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F738BB">
        <w:rPr>
          <w:sz w:val="28"/>
          <w:szCs w:val="28"/>
        </w:rPr>
        <w:t>с</w:t>
      </w:r>
      <w:r w:rsidRPr="00F738BB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F738BB">
        <w:rPr>
          <w:sz w:val="28"/>
          <w:szCs w:val="28"/>
        </w:rPr>
        <w:t>у</w:t>
      </w:r>
      <w:r w:rsidRPr="00F738BB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Согласно ст.25.1 КоАП РФ административное дело может быть рас-смотрено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F738BB">
        <w:rPr>
          <w:sz w:val="28"/>
          <w:szCs w:val="28"/>
        </w:rPr>
        <w:t>с</w:t>
      </w:r>
      <w:r w:rsidRPr="00F738BB">
        <w:rPr>
          <w:sz w:val="28"/>
          <w:szCs w:val="28"/>
        </w:rPr>
        <w:t>таточные основания рассмотрения дела в его отсутствие.</w:t>
      </w:r>
    </w:p>
    <w:p w:rsid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На основании изложенного судья признает неявку генерального дире</w:t>
      </w:r>
      <w:r w:rsidRPr="00F738BB">
        <w:rPr>
          <w:sz w:val="28"/>
          <w:szCs w:val="28"/>
        </w:rPr>
        <w:t>к</w:t>
      </w:r>
      <w:r w:rsidRPr="00F738BB">
        <w:rPr>
          <w:sz w:val="28"/>
          <w:szCs w:val="28"/>
        </w:rPr>
        <w:t>тора ООО «</w:t>
      </w:r>
      <w:r w:rsidR="00602AEB">
        <w:rPr>
          <w:sz w:val="28"/>
          <w:szCs w:val="28"/>
        </w:rPr>
        <w:t>(данные изъяты)</w:t>
      </w:r>
      <w:r w:rsidRPr="00F738BB">
        <w:rPr>
          <w:sz w:val="28"/>
          <w:szCs w:val="28"/>
        </w:rPr>
        <w:t xml:space="preserve">» </w:t>
      </w:r>
      <w:r>
        <w:rPr>
          <w:sz w:val="28"/>
          <w:szCs w:val="28"/>
        </w:rPr>
        <w:t>Загурского В.А.</w:t>
      </w:r>
      <w:r w:rsidRPr="00F738BB">
        <w:rPr>
          <w:sz w:val="28"/>
          <w:szCs w:val="28"/>
        </w:rPr>
        <w:t xml:space="preserve"> в  судебное заседание неув</w:t>
      </w:r>
      <w:r w:rsidRPr="00F738BB">
        <w:rPr>
          <w:sz w:val="28"/>
          <w:szCs w:val="28"/>
        </w:rPr>
        <w:t>а</w:t>
      </w:r>
      <w:r w:rsidRPr="00F738BB">
        <w:rPr>
          <w:sz w:val="28"/>
          <w:szCs w:val="28"/>
        </w:rPr>
        <w:t>жительной и считает возможным рассмотреть дело  в его отсутствие.</w:t>
      </w:r>
      <w:r w:rsidR="00EA0CD9">
        <w:rPr>
          <w:sz w:val="28"/>
          <w:szCs w:val="28"/>
        </w:rPr>
        <w:tab/>
      </w:r>
    </w:p>
    <w:p w:rsidR="00EA0CD9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A60FE" w:rsidRPr="005A60FE" w:rsidP="005A60F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Статья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3B3F2F">
        <w:rPr>
          <w:color w:val="000000"/>
          <w:sz w:val="28"/>
          <w:szCs w:val="28"/>
          <w:shd w:val="clear" w:color="auto" w:fill="FFFFFF"/>
        </w:rPr>
        <w:t>е</w:t>
      </w:r>
      <w:r w:rsidRPr="003B3F2F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3B3F2F">
        <w:rPr>
          <w:color w:val="000000"/>
          <w:sz w:val="28"/>
          <w:szCs w:val="28"/>
          <w:shd w:val="clear" w:color="auto" w:fill="FFFFFF"/>
        </w:rPr>
        <w:t>у</w:t>
      </w:r>
      <w:r w:rsidRPr="003B3F2F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>ны Пенсионн</w:t>
      </w:r>
      <w:r>
        <w:rPr>
          <w:color w:val="000000"/>
          <w:sz w:val="28"/>
          <w:szCs w:val="28"/>
          <w:shd w:val="clear" w:color="auto" w:fill="FFFFFF"/>
        </w:rPr>
        <w:t>ого фонда Российской Федерации.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>нсионного страхования" (далее -</w:t>
      </w:r>
      <w:r w:rsidRPr="00705EA1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страховат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 xml:space="preserve">ли представляют предусмотренные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свед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ния для индивидуального (персонифицированного) учета в органы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ного фонда Российской Федерации по месту их регистрации, а сведения, предусмотренные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месту их учета.</w:t>
      </w:r>
    </w:p>
    <w:p w:rsidR="005A60FE" w:rsidRPr="00705EA1" w:rsidP="005A60F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705EA1">
        <w:rPr>
          <w:sz w:val="28"/>
          <w:szCs w:val="28"/>
          <w:shd w:val="clear" w:color="auto" w:fill="FFFFFF"/>
        </w:rPr>
        <w:t xml:space="preserve"> п.2.2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Pr="00705EA1">
        <w:rPr>
          <w:sz w:val="28"/>
          <w:szCs w:val="28"/>
          <w:shd w:val="clear" w:color="auto" w:fill="FFFFFF"/>
        </w:rPr>
        <w:t>№ 27-ФЗ, 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705EA1">
        <w:rPr>
          <w:sz w:val="28"/>
          <w:szCs w:val="28"/>
          <w:shd w:val="clear" w:color="auto" w:fill="FFFFFF"/>
        </w:rPr>
        <w:t>т</w:t>
      </w:r>
      <w:r w:rsidRPr="00705EA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ва на произведения науки, литературы, искусства, издательские лицензио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ные договоры лицензионныедоговорыопредоставлении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</w:t>
      </w:r>
      <w:r w:rsidRPr="00705EA1">
        <w:rPr>
          <w:sz w:val="28"/>
          <w:szCs w:val="28"/>
          <w:shd w:val="clear" w:color="auto" w:fill="FFFFFF"/>
        </w:rPr>
        <w:t>в</w:t>
      </w:r>
      <w:r w:rsidRPr="00705EA1">
        <w:rPr>
          <w:sz w:val="28"/>
          <w:szCs w:val="28"/>
          <w:shd w:val="clear" w:color="auto" w:fill="FFFFFF"/>
        </w:rPr>
        <w:t>лению правами на коллективной основе) следующие сведения: страховой номер индивидуального лицевого счета; фамилию, имя и отчество; идент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фикационный номер налогоплательщика (при наличии у страхователя да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ных об идентификационном номере налогоплательщика застрахованного л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ца).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D414AC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F738BB">
        <w:rPr>
          <w:color w:val="000000"/>
          <w:sz w:val="28"/>
          <w:szCs w:val="28"/>
          <w:shd w:val="clear" w:color="auto" w:fill="FFFFFF"/>
        </w:rPr>
        <w:t>Загурский В.А.</w:t>
      </w:r>
      <w:r w:rsidRPr="008541CB" w:rsidR="008541CB">
        <w:rPr>
          <w:color w:val="000000"/>
          <w:sz w:val="28"/>
          <w:szCs w:val="28"/>
          <w:shd w:val="clear" w:color="auto" w:fill="FFFFFF"/>
        </w:rPr>
        <w:t>, будучи должностным лицом –</w:t>
      </w:r>
      <w:r w:rsidR="00A33E7C">
        <w:rPr>
          <w:color w:val="000000"/>
          <w:sz w:val="28"/>
          <w:szCs w:val="28"/>
          <w:shd w:val="clear" w:color="auto" w:fill="FFFFFF"/>
        </w:rPr>
        <w:t>генеральным</w:t>
      </w:r>
      <w:r w:rsidR="00BB515A">
        <w:rPr>
          <w:color w:val="000000"/>
          <w:sz w:val="28"/>
          <w:szCs w:val="28"/>
          <w:shd w:val="clear" w:color="auto" w:fill="FFFFFF"/>
        </w:rPr>
        <w:t xml:space="preserve">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директор</w:t>
      </w:r>
      <w:r w:rsidR="00A33E7C">
        <w:rPr>
          <w:color w:val="000000"/>
          <w:sz w:val="28"/>
          <w:szCs w:val="28"/>
          <w:shd w:val="clear" w:color="auto" w:fill="FFFFFF"/>
        </w:rPr>
        <w:t>ом</w:t>
      </w:r>
      <w:r w:rsidR="00602AEB">
        <w:rPr>
          <w:color w:val="000000"/>
          <w:sz w:val="28"/>
          <w:szCs w:val="28"/>
          <w:shd w:val="clear" w:color="auto" w:fill="FFFFFF"/>
        </w:rPr>
        <w:t xml:space="preserve"> </w:t>
      </w:r>
      <w:r w:rsidR="00A33E7C">
        <w:rPr>
          <w:color w:val="000000"/>
          <w:sz w:val="28"/>
          <w:szCs w:val="28"/>
          <w:shd w:val="clear" w:color="auto" w:fill="FFFFFF"/>
        </w:rPr>
        <w:t>ООО «</w:t>
      </w:r>
      <w:r w:rsidR="00602AEB">
        <w:rPr>
          <w:sz w:val="28"/>
          <w:szCs w:val="28"/>
        </w:rPr>
        <w:t>(данные изъяты)</w:t>
      </w:r>
      <w:r w:rsidR="00A33E7C">
        <w:rPr>
          <w:color w:val="000000"/>
          <w:sz w:val="28"/>
          <w:szCs w:val="28"/>
          <w:shd w:val="clear" w:color="auto" w:fill="FFFFFF"/>
        </w:rPr>
        <w:t>»,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допустил нарушение срока представления ежемесячного отчета по форме СЗВ-М за </w:t>
      </w:r>
      <w:r w:rsidR="00602AEB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года. Сведения по форме СЗВ-М за </w:t>
      </w:r>
      <w:r w:rsidR="00602AEB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года в отношении всех застрахованных лиц долж</w:t>
      </w:r>
      <w:r w:rsidR="0070163F">
        <w:rPr>
          <w:color w:val="000000"/>
          <w:sz w:val="28"/>
          <w:szCs w:val="28"/>
          <w:shd w:val="clear" w:color="auto" w:fill="FFFFFF"/>
        </w:rPr>
        <w:t>ны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быть представлен</w:t>
      </w:r>
      <w:r w:rsidR="0070163F">
        <w:rPr>
          <w:color w:val="000000"/>
          <w:sz w:val="28"/>
          <w:szCs w:val="28"/>
          <w:shd w:val="clear" w:color="auto" w:fill="FFFFFF"/>
        </w:rPr>
        <w:t>ы</w:t>
      </w:r>
      <w:r w:rsidR="00C355CF">
        <w:rPr>
          <w:color w:val="000000"/>
          <w:sz w:val="28"/>
          <w:szCs w:val="28"/>
          <w:shd w:val="clear" w:color="auto" w:fill="FFFFFF"/>
        </w:rPr>
        <w:t xml:space="preserve"> плательщиком до </w:t>
      </w:r>
      <w:r w:rsidR="00602AEB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года включительно, факт</w:t>
      </w:r>
      <w:r w:rsidRPr="008541CB" w:rsidR="008541CB">
        <w:rPr>
          <w:color w:val="000000"/>
          <w:sz w:val="28"/>
          <w:szCs w:val="28"/>
          <w:shd w:val="clear" w:color="auto" w:fill="FFFFFF"/>
        </w:rPr>
        <w:t>и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чески сведения в отношении </w:t>
      </w:r>
      <w:r w:rsidR="00A33E7C">
        <w:rPr>
          <w:color w:val="000000"/>
          <w:sz w:val="28"/>
          <w:szCs w:val="28"/>
          <w:shd w:val="clear" w:color="auto" w:fill="FFFFFF"/>
        </w:rPr>
        <w:t>одного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застрахован</w:t>
      </w:r>
      <w:r w:rsidR="00A33E7C">
        <w:rPr>
          <w:color w:val="000000"/>
          <w:sz w:val="28"/>
          <w:szCs w:val="28"/>
          <w:shd w:val="clear" w:color="auto" w:fill="FFFFFF"/>
        </w:rPr>
        <w:t xml:space="preserve">ного лица </w:t>
      </w:r>
      <w:r w:rsidR="00F738BB">
        <w:rPr>
          <w:color w:val="000000"/>
          <w:sz w:val="28"/>
          <w:szCs w:val="28"/>
          <w:shd w:val="clear" w:color="auto" w:fill="FFFFFF"/>
        </w:rPr>
        <w:t xml:space="preserve">–Загурского В.А.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представлены </w:t>
      </w:r>
      <w:r w:rsidR="00602AEB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года, то есть с нарушением установленного </w:t>
      </w:r>
      <w:r w:rsidR="00AB7E77">
        <w:rPr>
          <w:color w:val="000000"/>
          <w:sz w:val="28"/>
          <w:szCs w:val="28"/>
          <w:shd w:val="clear" w:color="auto" w:fill="FFFFFF"/>
        </w:rPr>
        <w:t>з</w:t>
      </w:r>
      <w:r w:rsidRPr="008541CB" w:rsidR="008541CB">
        <w:rPr>
          <w:color w:val="000000"/>
          <w:sz w:val="28"/>
          <w:szCs w:val="28"/>
          <w:shd w:val="clear" w:color="auto" w:fill="FFFFFF"/>
        </w:rPr>
        <w:t>аконом срока</w:t>
      </w:r>
      <w:r w:rsidR="008541CB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>
        <w:rPr>
          <w:sz w:val="28"/>
          <w:szCs w:val="28"/>
        </w:rPr>
        <w:t>протоколом об административном правонару</w:t>
      </w:r>
      <w:r w:rsidR="006E54CA">
        <w:rPr>
          <w:sz w:val="28"/>
          <w:szCs w:val="28"/>
        </w:rPr>
        <w:t>шении №</w:t>
      </w:r>
      <w:r w:rsidR="00602AEB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602AEB">
        <w:rPr>
          <w:sz w:val="28"/>
          <w:szCs w:val="28"/>
        </w:rPr>
        <w:t>(данные изъ</w:t>
      </w:r>
      <w:r w:rsidR="00602AEB">
        <w:rPr>
          <w:sz w:val="28"/>
          <w:szCs w:val="28"/>
        </w:rPr>
        <w:t>я</w:t>
      </w:r>
      <w:r w:rsidR="00602AEB">
        <w:rPr>
          <w:sz w:val="28"/>
          <w:szCs w:val="28"/>
        </w:rPr>
        <w:t xml:space="preserve">ты) </w:t>
      </w:r>
      <w:r w:rsidRPr="003B3F2F">
        <w:rPr>
          <w:sz w:val="28"/>
          <w:szCs w:val="28"/>
        </w:rPr>
        <w:t xml:space="preserve">года (л.д. 1); </w:t>
      </w:r>
      <w:r w:rsidR="0070163F">
        <w:rPr>
          <w:sz w:val="28"/>
          <w:szCs w:val="28"/>
        </w:rPr>
        <w:t xml:space="preserve">сведениями о застрахованных лицах </w:t>
      </w:r>
      <w:r w:rsidR="00AB7E77">
        <w:rPr>
          <w:sz w:val="28"/>
          <w:szCs w:val="28"/>
        </w:rPr>
        <w:t>ООО «</w:t>
      </w:r>
      <w:r w:rsidR="00602AEB">
        <w:rPr>
          <w:sz w:val="28"/>
          <w:szCs w:val="28"/>
        </w:rPr>
        <w:t>(данные изъ</w:t>
      </w:r>
      <w:r w:rsidR="00602AEB">
        <w:rPr>
          <w:sz w:val="28"/>
          <w:szCs w:val="28"/>
        </w:rPr>
        <w:t>я</w:t>
      </w:r>
      <w:r w:rsidR="00602AEB">
        <w:rPr>
          <w:sz w:val="28"/>
          <w:szCs w:val="28"/>
        </w:rPr>
        <w:t>ты)</w:t>
      </w:r>
      <w:r w:rsidR="00AB7E77">
        <w:rPr>
          <w:sz w:val="28"/>
          <w:szCs w:val="28"/>
        </w:rPr>
        <w:t>»</w:t>
      </w:r>
      <w:r w:rsidR="0070163F">
        <w:rPr>
          <w:sz w:val="28"/>
          <w:szCs w:val="28"/>
        </w:rPr>
        <w:t xml:space="preserve"> за </w:t>
      </w:r>
      <w:r w:rsidR="00602AEB">
        <w:rPr>
          <w:sz w:val="28"/>
          <w:szCs w:val="28"/>
        </w:rPr>
        <w:t xml:space="preserve">(данные изъяты) </w:t>
      </w:r>
      <w:r w:rsidR="0070163F">
        <w:rPr>
          <w:sz w:val="28"/>
          <w:szCs w:val="28"/>
        </w:rPr>
        <w:t>года</w:t>
      </w:r>
      <w:r w:rsidR="00602AEB">
        <w:rPr>
          <w:sz w:val="28"/>
          <w:szCs w:val="28"/>
        </w:rPr>
        <w:t xml:space="preserve"> </w:t>
      </w:r>
      <w:r w:rsidR="00C355CF">
        <w:rPr>
          <w:sz w:val="28"/>
          <w:szCs w:val="28"/>
        </w:rPr>
        <w:t xml:space="preserve">в отношении </w:t>
      </w:r>
      <w:r w:rsidR="00F738BB">
        <w:rPr>
          <w:sz w:val="28"/>
          <w:szCs w:val="28"/>
        </w:rPr>
        <w:t>Загурского В.А.</w:t>
      </w:r>
      <w:r w:rsidR="0026781C">
        <w:rPr>
          <w:sz w:val="28"/>
          <w:szCs w:val="28"/>
        </w:rPr>
        <w:t xml:space="preserve"> с датой принятия УПФР в </w:t>
      </w:r>
      <w:r w:rsidR="00F738BB">
        <w:rPr>
          <w:sz w:val="28"/>
          <w:szCs w:val="28"/>
        </w:rPr>
        <w:t>Л</w:t>
      </w:r>
      <w:r w:rsidR="0026781C">
        <w:rPr>
          <w:sz w:val="28"/>
          <w:szCs w:val="28"/>
        </w:rPr>
        <w:t xml:space="preserve">енинском районе Республики Крым </w:t>
      </w:r>
      <w:r w:rsidR="00602AEB">
        <w:rPr>
          <w:sz w:val="28"/>
          <w:szCs w:val="28"/>
        </w:rPr>
        <w:t xml:space="preserve">(данные изъяты) </w:t>
      </w:r>
      <w:r w:rsidR="0026781C">
        <w:rPr>
          <w:sz w:val="28"/>
          <w:szCs w:val="28"/>
        </w:rPr>
        <w:t>года вх. №</w:t>
      </w:r>
      <w:r w:rsidR="00602AEB">
        <w:rPr>
          <w:sz w:val="28"/>
          <w:szCs w:val="28"/>
        </w:rPr>
        <w:t xml:space="preserve">(данные изъяты) </w:t>
      </w:r>
      <w:r w:rsidR="0070163F">
        <w:rPr>
          <w:sz w:val="28"/>
          <w:szCs w:val="28"/>
        </w:rPr>
        <w:t>(л.д. 2);</w:t>
      </w:r>
      <w:r w:rsidR="00BB515A">
        <w:rPr>
          <w:sz w:val="28"/>
          <w:szCs w:val="28"/>
        </w:rPr>
        <w:t xml:space="preserve"> </w:t>
      </w:r>
      <w:r w:rsidR="00F738BB">
        <w:rPr>
          <w:sz w:val="28"/>
          <w:szCs w:val="28"/>
        </w:rPr>
        <w:t xml:space="preserve">копией почтового конверта   (л.д. 3); </w:t>
      </w:r>
      <w:r w:rsidRPr="003B3F2F">
        <w:rPr>
          <w:sz w:val="28"/>
          <w:szCs w:val="28"/>
        </w:rPr>
        <w:t xml:space="preserve">Выпиской из  Единого государственного реестра юридических лиц </w:t>
      </w:r>
      <w:r w:rsidR="00F738BB">
        <w:rPr>
          <w:sz w:val="28"/>
          <w:szCs w:val="28"/>
        </w:rPr>
        <w:t xml:space="preserve">от </w:t>
      </w:r>
      <w:r w:rsidR="00602AEB">
        <w:rPr>
          <w:sz w:val="28"/>
          <w:szCs w:val="28"/>
        </w:rPr>
        <w:t xml:space="preserve">(данные изъяты) </w:t>
      </w:r>
      <w:r w:rsidR="00F738BB">
        <w:rPr>
          <w:sz w:val="28"/>
          <w:szCs w:val="28"/>
        </w:rPr>
        <w:t xml:space="preserve">года </w:t>
      </w:r>
      <w:r w:rsidRPr="003B3F2F">
        <w:rPr>
          <w:sz w:val="28"/>
          <w:szCs w:val="28"/>
        </w:rPr>
        <w:t xml:space="preserve">в отношении </w:t>
      </w:r>
      <w:r w:rsidR="00AB7E77">
        <w:rPr>
          <w:sz w:val="28"/>
          <w:szCs w:val="28"/>
        </w:rPr>
        <w:t>ООО «</w:t>
      </w:r>
      <w:r w:rsidR="00602AEB">
        <w:rPr>
          <w:sz w:val="28"/>
          <w:szCs w:val="28"/>
        </w:rPr>
        <w:t>(данные изъяты)</w:t>
      </w:r>
      <w:r w:rsidR="00AB7E77">
        <w:rPr>
          <w:sz w:val="28"/>
          <w:szCs w:val="28"/>
        </w:rPr>
        <w:t>», генеральный</w:t>
      </w:r>
      <w:r w:rsidR="0070163F">
        <w:rPr>
          <w:sz w:val="28"/>
          <w:szCs w:val="28"/>
        </w:rPr>
        <w:t xml:space="preserve"> директор </w:t>
      </w:r>
      <w:r w:rsidR="00706FDA">
        <w:rPr>
          <w:sz w:val="28"/>
          <w:szCs w:val="28"/>
        </w:rPr>
        <w:t>–</w:t>
      </w:r>
      <w:r w:rsidR="00F738BB">
        <w:rPr>
          <w:sz w:val="28"/>
          <w:szCs w:val="28"/>
        </w:rPr>
        <w:t>Загурский В.А.</w:t>
      </w:r>
      <w:r w:rsidRPr="003B3F2F" w:rsidR="00096814">
        <w:rPr>
          <w:sz w:val="28"/>
          <w:szCs w:val="28"/>
        </w:rPr>
        <w:t xml:space="preserve">(л.д. </w:t>
      </w:r>
      <w:r w:rsidR="00F738BB">
        <w:rPr>
          <w:sz w:val="28"/>
          <w:szCs w:val="28"/>
        </w:rPr>
        <w:t>4-</w:t>
      </w:r>
      <w:r w:rsidR="00A6068E">
        <w:rPr>
          <w:sz w:val="28"/>
          <w:szCs w:val="28"/>
        </w:rPr>
        <w:t>6</w:t>
      </w:r>
      <w:r w:rsidR="00706FDA">
        <w:rPr>
          <w:sz w:val="28"/>
          <w:szCs w:val="28"/>
        </w:rPr>
        <w:t>)</w:t>
      </w:r>
      <w:r w:rsidR="00A6068E">
        <w:rPr>
          <w:sz w:val="28"/>
          <w:szCs w:val="28"/>
        </w:rPr>
        <w:t xml:space="preserve">; уведомлением о составлении протокола от </w:t>
      </w:r>
      <w:r w:rsidR="00602AEB">
        <w:rPr>
          <w:sz w:val="28"/>
          <w:szCs w:val="28"/>
        </w:rPr>
        <w:t xml:space="preserve">(данные изъяты) </w:t>
      </w:r>
      <w:r w:rsidR="00A6068E">
        <w:rPr>
          <w:sz w:val="28"/>
          <w:szCs w:val="28"/>
        </w:rPr>
        <w:t>года исх. №</w:t>
      </w:r>
      <w:r w:rsidR="00602AEB">
        <w:rPr>
          <w:sz w:val="28"/>
          <w:szCs w:val="28"/>
        </w:rPr>
        <w:t xml:space="preserve">(данные изъяты) </w:t>
      </w:r>
      <w:r w:rsidR="00A6068E">
        <w:rPr>
          <w:sz w:val="28"/>
          <w:szCs w:val="28"/>
        </w:rPr>
        <w:t>(л.д. 7)</w:t>
      </w:r>
      <w:r w:rsidR="0026781C">
        <w:rPr>
          <w:sz w:val="28"/>
          <w:szCs w:val="28"/>
        </w:rPr>
        <w:t>.</w:t>
      </w:r>
    </w:p>
    <w:p w:rsidR="00BB515A" w:rsidRPr="00274A70" w:rsidP="00BB515A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Представленные по делу об административном правонарушении доказ</w:t>
      </w:r>
      <w:r w:rsidRPr="00274A70">
        <w:rPr>
          <w:sz w:val="28"/>
          <w:szCs w:val="28"/>
        </w:rPr>
        <w:t>а</w:t>
      </w:r>
      <w:r w:rsidRPr="00274A70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274A70">
        <w:rPr>
          <w:sz w:val="28"/>
          <w:szCs w:val="28"/>
        </w:rPr>
        <w:t>е</w:t>
      </w:r>
      <w:r w:rsidRPr="00274A70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BB515A" w:rsidRPr="003B3F2F" w:rsidP="00BB5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Оценивая в совокупности представленные доказательства, судья прих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 xml:space="preserve">дит к выводу о том, что действия </w:t>
      </w:r>
      <w:r>
        <w:rPr>
          <w:sz w:val="28"/>
          <w:szCs w:val="28"/>
        </w:rPr>
        <w:t>генерального директора ООО «</w:t>
      </w:r>
      <w:r w:rsidR="00602AE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Загурского В.А. </w:t>
      </w:r>
      <w:r w:rsidRPr="00274A70">
        <w:rPr>
          <w:sz w:val="28"/>
          <w:szCs w:val="28"/>
        </w:rPr>
        <w:t>содержат объективную сторону правонарушения, предусмотренного</w:t>
      </w:r>
      <w:r>
        <w:rPr>
          <w:sz w:val="28"/>
          <w:szCs w:val="28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>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</w:t>
      </w:r>
      <w:r>
        <w:rPr>
          <w:color w:val="000000"/>
          <w:sz w:val="28"/>
          <w:szCs w:val="28"/>
          <w:shd w:val="clear" w:color="auto" w:fill="FFFFFF"/>
        </w:rPr>
        <w:t>, то есть н</w:t>
      </w:r>
      <w:r>
        <w:rPr>
          <w:rFonts w:eastAsiaTheme="minorHAnsi"/>
          <w:sz w:val="28"/>
          <w:szCs w:val="28"/>
          <w:lang w:eastAsia="en-US"/>
        </w:rPr>
        <w:t>епредставление в устано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ленный </w:t>
      </w:r>
      <w:hyperlink r:id="rId13" w:history="1">
        <w:r w:rsidRPr="001155B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155B0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оссийской Федерации об индивидуальном (пе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3B3F2F">
        <w:rPr>
          <w:color w:val="000000"/>
          <w:sz w:val="28"/>
          <w:szCs w:val="28"/>
          <w:shd w:val="clear" w:color="auto" w:fill="FFFFFF"/>
        </w:rPr>
        <w:t>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AB7E77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</w:t>
      </w:r>
      <w:r w:rsidR="00F82067"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ответственность обстоятельств миров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>ейне установлено</w:t>
      </w:r>
      <w:r w:rsidR="0026781C">
        <w:rPr>
          <w:sz w:val="28"/>
          <w:szCs w:val="28"/>
        </w:rPr>
        <w:t>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 xml:space="preserve">рушение, </w:t>
      </w:r>
      <w:r w:rsidR="00A6068E">
        <w:rPr>
          <w:sz w:val="28"/>
          <w:szCs w:val="28"/>
        </w:rPr>
        <w:t>отсутствие смягчающих и</w:t>
      </w:r>
      <w:r w:rsidR="00AB7E77">
        <w:rPr>
          <w:sz w:val="28"/>
          <w:szCs w:val="28"/>
        </w:rPr>
        <w:t>отягчающ</w:t>
      </w:r>
      <w:r w:rsidR="00A6068E">
        <w:rPr>
          <w:sz w:val="28"/>
          <w:szCs w:val="28"/>
        </w:rPr>
        <w:t xml:space="preserve">их </w:t>
      </w:r>
      <w:r w:rsidR="00AB7E77">
        <w:rPr>
          <w:sz w:val="28"/>
          <w:szCs w:val="28"/>
        </w:rPr>
        <w:t>ответственность обсто</w:t>
      </w:r>
      <w:r w:rsidR="00AB7E77">
        <w:rPr>
          <w:sz w:val="28"/>
          <w:szCs w:val="28"/>
        </w:rPr>
        <w:t>я</w:t>
      </w:r>
      <w:r w:rsidR="00AB7E77">
        <w:rPr>
          <w:sz w:val="28"/>
          <w:szCs w:val="28"/>
        </w:rPr>
        <w:t>тельств,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BB515A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A6068E" w:rsidP="00A6068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A6068E">
      <w:pPr>
        <w:ind w:right="-2" w:firstLine="708"/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AB7E77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>
        <w:rPr>
          <w:sz w:val="28"/>
          <w:szCs w:val="28"/>
        </w:rPr>
        <w:t>генерального</w:t>
      </w:r>
      <w:r w:rsidR="0070163F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>Общества с ограниченной ответственностью «</w:t>
      </w:r>
      <w:r w:rsidR="00602AEB">
        <w:rPr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  <w:r w:rsidR="00BB515A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Загурского В</w:t>
      </w:r>
      <w:r w:rsidR="00602AEB">
        <w:rPr>
          <w:sz w:val="28"/>
          <w:szCs w:val="28"/>
        </w:rPr>
        <w:t>.А.</w:t>
      </w:r>
      <w:r w:rsidR="00BB515A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виновн</w:t>
      </w:r>
      <w:r w:rsidR="0026781C">
        <w:rPr>
          <w:sz w:val="28"/>
          <w:szCs w:val="28"/>
        </w:rPr>
        <w:t>ым</w:t>
      </w:r>
      <w:r w:rsidR="00BB515A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3B3F2F" w:rsidR="00920C11">
        <w:rPr>
          <w:sz w:val="28"/>
          <w:szCs w:val="28"/>
        </w:rPr>
        <w:t xml:space="preserve">го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атьей</w:t>
      </w:r>
      <w:r w:rsidR="00BB515A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BB515A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административных правонаруш</w:t>
      </w:r>
      <w:r w:rsidRPr="003B3F2F" w:rsidR="00C31628">
        <w:rPr>
          <w:sz w:val="28"/>
          <w:szCs w:val="28"/>
        </w:rPr>
        <w:t>е</w:t>
      </w:r>
      <w:r w:rsidRPr="003B3F2F" w:rsidR="00C31628">
        <w:rPr>
          <w:sz w:val="28"/>
          <w:szCs w:val="28"/>
        </w:rPr>
        <w:t>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26781C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BB515A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3</w:t>
      </w:r>
      <w:r w:rsidR="000F468B">
        <w:rPr>
          <w:sz w:val="28"/>
          <w:szCs w:val="28"/>
        </w:rPr>
        <w:t>00 (</w:t>
      </w:r>
      <w:r w:rsidR="00A6068E">
        <w:rPr>
          <w:sz w:val="28"/>
          <w:szCs w:val="28"/>
        </w:rPr>
        <w:t>три</w:t>
      </w:r>
      <w:r>
        <w:rPr>
          <w:sz w:val="28"/>
          <w:szCs w:val="28"/>
        </w:rPr>
        <w:t>ста) рублей.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 w:rsidR="00D20CFD">
        <w:rPr>
          <w:sz w:val="28"/>
          <w:szCs w:val="28"/>
        </w:rPr>
        <w:t>ГУ -Отделение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 w:rsidR="00D20CFD">
        <w:rPr>
          <w:sz w:val="28"/>
          <w:szCs w:val="28"/>
        </w:rPr>
        <w:t>,</w:t>
      </w:r>
    </w:p>
    <w:p w:rsidR="00D20CFD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р/счет   №40101810335100010001,  БИК   043510001,  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 7706808265</w:t>
      </w:r>
      <w:r w:rsidRPr="00325BF9">
        <w:rPr>
          <w:sz w:val="28"/>
          <w:szCs w:val="28"/>
        </w:rPr>
        <w:t xml:space="preserve">,  КПП </w:t>
      </w:r>
      <w:r w:rsidR="00BB515A"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>910201001,</w:t>
      </w:r>
      <w:r w:rsidR="00BB515A">
        <w:rPr>
          <w:sz w:val="28"/>
          <w:szCs w:val="28"/>
        </w:rPr>
        <w:t xml:space="preserve">  </w:t>
      </w:r>
      <w:r>
        <w:rPr>
          <w:sz w:val="28"/>
          <w:szCs w:val="28"/>
        </w:rPr>
        <w:t>ОКТМО  35627405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BB515A">
        <w:rPr>
          <w:sz w:val="28"/>
          <w:szCs w:val="28"/>
        </w:rPr>
        <w:t xml:space="preserve">      </w:t>
      </w:r>
      <w:r w:rsidR="00BA4E97">
        <w:rPr>
          <w:sz w:val="28"/>
          <w:szCs w:val="28"/>
        </w:rPr>
        <w:t>39211601230060000140</w:t>
      </w:r>
      <w:r w:rsidRPr="00683323">
        <w:rPr>
          <w:sz w:val="28"/>
          <w:szCs w:val="28"/>
        </w:rPr>
        <w:t>,</w:t>
      </w:r>
    </w:p>
    <w:p w:rsid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 xml:space="preserve">стративный штраф </w:t>
      </w:r>
      <w:r w:rsidR="00D20CFD">
        <w:rPr>
          <w:sz w:val="28"/>
          <w:szCs w:val="28"/>
        </w:rPr>
        <w:t>ПФ РФ</w:t>
      </w:r>
      <w:r w:rsidR="000F468B">
        <w:rPr>
          <w:sz w:val="28"/>
          <w:szCs w:val="28"/>
        </w:rPr>
        <w:t xml:space="preserve"> в отношении </w:t>
      </w:r>
      <w:r w:rsidR="00F738BB">
        <w:rPr>
          <w:sz w:val="28"/>
          <w:szCs w:val="28"/>
        </w:rPr>
        <w:t>Загу</w:t>
      </w:r>
      <w:r w:rsidR="00F738BB">
        <w:rPr>
          <w:sz w:val="28"/>
          <w:szCs w:val="28"/>
        </w:rPr>
        <w:t>р</w:t>
      </w:r>
      <w:r w:rsidR="00F738BB">
        <w:rPr>
          <w:sz w:val="28"/>
          <w:szCs w:val="28"/>
        </w:rPr>
        <w:t>ского В.А.</w:t>
      </w:r>
      <w:r w:rsidR="00D20CFD">
        <w:rPr>
          <w:sz w:val="28"/>
          <w:szCs w:val="28"/>
        </w:rPr>
        <w:t>.</w:t>
      </w:r>
    </w:p>
    <w:p w:rsidR="000F468B" w:rsidRPr="00BB515A" w:rsidP="000F468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F468B">
        <w:rPr>
          <w:b/>
          <w:sz w:val="28"/>
          <w:szCs w:val="28"/>
          <w:u w:val="single"/>
        </w:rPr>
        <w:t>ли</w:t>
      </w:r>
      <w:r w:rsidRPr="000F468B">
        <w:rPr>
          <w:b/>
          <w:sz w:val="28"/>
          <w:szCs w:val="28"/>
          <w:u w:val="single"/>
        </w:rPr>
        <w:t>ч</w:t>
      </w:r>
      <w:r w:rsidRPr="000F468B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F468B">
        <w:rPr>
          <w:b/>
          <w:sz w:val="28"/>
          <w:szCs w:val="28"/>
          <w:u w:val="single"/>
        </w:rPr>
        <w:t>иное лицо</w:t>
      </w:r>
      <w:r>
        <w:rPr>
          <w:b/>
          <w:sz w:val="28"/>
          <w:szCs w:val="28"/>
        </w:rPr>
        <w:t>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BB515A">
        <w:rPr>
          <w:b/>
          <w:sz w:val="28"/>
          <w:szCs w:val="28"/>
        </w:rPr>
        <w:t>не будут.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Pr="00A6068E" w:rsidR="00A6068E">
        <w:rPr>
          <w:sz w:val="28"/>
          <w:szCs w:val="28"/>
        </w:rPr>
        <w:t>Загурско</w:t>
      </w:r>
      <w:r w:rsidR="00A6068E">
        <w:rPr>
          <w:sz w:val="28"/>
          <w:szCs w:val="28"/>
        </w:rPr>
        <w:t>му</w:t>
      </w:r>
      <w:r w:rsidRPr="00A6068E" w:rsidR="00A6068E">
        <w:rPr>
          <w:sz w:val="28"/>
          <w:szCs w:val="28"/>
        </w:rPr>
        <w:t xml:space="preserve"> В</w:t>
      </w:r>
      <w:r w:rsidR="00602AEB">
        <w:rPr>
          <w:sz w:val="28"/>
          <w:szCs w:val="28"/>
        </w:rPr>
        <w:t>.А.</w:t>
      </w:r>
      <w:r w:rsidRPr="00325BF9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срочки или срока рассрочки, предусмотренных статьей 31.5 КоАП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3B3F2F" w:rsidP="00325BF9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B75594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F1CCB"/>
    <w:rsid w:val="000F2826"/>
    <w:rsid w:val="000F44B9"/>
    <w:rsid w:val="000F468B"/>
    <w:rsid w:val="001104D3"/>
    <w:rsid w:val="001155B0"/>
    <w:rsid w:val="00117719"/>
    <w:rsid w:val="001214CD"/>
    <w:rsid w:val="00125985"/>
    <w:rsid w:val="00125DD1"/>
    <w:rsid w:val="0013162F"/>
    <w:rsid w:val="001354AE"/>
    <w:rsid w:val="00175894"/>
    <w:rsid w:val="00187473"/>
    <w:rsid w:val="001B46A1"/>
    <w:rsid w:val="001B6824"/>
    <w:rsid w:val="001C58C7"/>
    <w:rsid w:val="001D7B03"/>
    <w:rsid w:val="001F3518"/>
    <w:rsid w:val="0020140B"/>
    <w:rsid w:val="00201EA4"/>
    <w:rsid w:val="00203701"/>
    <w:rsid w:val="00213BFF"/>
    <w:rsid w:val="002172EC"/>
    <w:rsid w:val="00245679"/>
    <w:rsid w:val="00256F30"/>
    <w:rsid w:val="0026781C"/>
    <w:rsid w:val="0027322D"/>
    <w:rsid w:val="00274A70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56DAD"/>
    <w:rsid w:val="00360A03"/>
    <w:rsid w:val="003667B9"/>
    <w:rsid w:val="00372957"/>
    <w:rsid w:val="00372ECA"/>
    <w:rsid w:val="00374C40"/>
    <w:rsid w:val="00384AC9"/>
    <w:rsid w:val="0038640F"/>
    <w:rsid w:val="003A1745"/>
    <w:rsid w:val="003A2062"/>
    <w:rsid w:val="003B2DD8"/>
    <w:rsid w:val="003B3F2F"/>
    <w:rsid w:val="003C4317"/>
    <w:rsid w:val="003D676B"/>
    <w:rsid w:val="003D70E6"/>
    <w:rsid w:val="003E1C4B"/>
    <w:rsid w:val="003E53FA"/>
    <w:rsid w:val="0040178F"/>
    <w:rsid w:val="00412A36"/>
    <w:rsid w:val="00412BC3"/>
    <w:rsid w:val="00416756"/>
    <w:rsid w:val="00456190"/>
    <w:rsid w:val="0046242D"/>
    <w:rsid w:val="00463A25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61785"/>
    <w:rsid w:val="00564866"/>
    <w:rsid w:val="005A60FE"/>
    <w:rsid w:val="005B4B07"/>
    <w:rsid w:val="00600CE1"/>
    <w:rsid w:val="00602AEB"/>
    <w:rsid w:val="00604064"/>
    <w:rsid w:val="00605E95"/>
    <w:rsid w:val="0060622A"/>
    <w:rsid w:val="00607DD3"/>
    <w:rsid w:val="00611EE9"/>
    <w:rsid w:val="0062097A"/>
    <w:rsid w:val="00625B56"/>
    <w:rsid w:val="00633974"/>
    <w:rsid w:val="00633D66"/>
    <w:rsid w:val="006409C6"/>
    <w:rsid w:val="006412CB"/>
    <w:rsid w:val="00643B61"/>
    <w:rsid w:val="0065492D"/>
    <w:rsid w:val="00683323"/>
    <w:rsid w:val="006952C6"/>
    <w:rsid w:val="006A0012"/>
    <w:rsid w:val="006E1DF2"/>
    <w:rsid w:val="006E54CA"/>
    <w:rsid w:val="00700C9B"/>
    <w:rsid w:val="0070163F"/>
    <w:rsid w:val="00704013"/>
    <w:rsid w:val="00705EA1"/>
    <w:rsid w:val="00706FDA"/>
    <w:rsid w:val="0071090F"/>
    <w:rsid w:val="00717014"/>
    <w:rsid w:val="00737150"/>
    <w:rsid w:val="007622B3"/>
    <w:rsid w:val="007720E0"/>
    <w:rsid w:val="00774447"/>
    <w:rsid w:val="00787156"/>
    <w:rsid w:val="0079637E"/>
    <w:rsid w:val="007C35AA"/>
    <w:rsid w:val="007D29E9"/>
    <w:rsid w:val="007F1786"/>
    <w:rsid w:val="007F4D57"/>
    <w:rsid w:val="00800EA7"/>
    <w:rsid w:val="00806F52"/>
    <w:rsid w:val="00813D35"/>
    <w:rsid w:val="00826589"/>
    <w:rsid w:val="008374C0"/>
    <w:rsid w:val="00844A3E"/>
    <w:rsid w:val="008541CB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C0ACE"/>
    <w:rsid w:val="008E1A32"/>
    <w:rsid w:val="009022B4"/>
    <w:rsid w:val="009052BB"/>
    <w:rsid w:val="00920C11"/>
    <w:rsid w:val="009336E5"/>
    <w:rsid w:val="00951672"/>
    <w:rsid w:val="00951AB5"/>
    <w:rsid w:val="00956458"/>
    <w:rsid w:val="009765AC"/>
    <w:rsid w:val="00990CB6"/>
    <w:rsid w:val="009A00EA"/>
    <w:rsid w:val="009A6F80"/>
    <w:rsid w:val="009C2B8F"/>
    <w:rsid w:val="009D1E4D"/>
    <w:rsid w:val="009E3487"/>
    <w:rsid w:val="00A04188"/>
    <w:rsid w:val="00A120FB"/>
    <w:rsid w:val="00A13025"/>
    <w:rsid w:val="00A202FE"/>
    <w:rsid w:val="00A33E5A"/>
    <w:rsid w:val="00A33E7C"/>
    <w:rsid w:val="00A47C69"/>
    <w:rsid w:val="00A6068E"/>
    <w:rsid w:val="00A619C4"/>
    <w:rsid w:val="00A62E26"/>
    <w:rsid w:val="00A73031"/>
    <w:rsid w:val="00A85FC8"/>
    <w:rsid w:val="00AB2E37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190"/>
    <w:rsid w:val="00B61C46"/>
    <w:rsid w:val="00B64F70"/>
    <w:rsid w:val="00B75594"/>
    <w:rsid w:val="00B939FD"/>
    <w:rsid w:val="00BA4E97"/>
    <w:rsid w:val="00BB515A"/>
    <w:rsid w:val="00BB5208"/>
    <w:rsid w:val="00BC5A37"/>
    <w:rsid w:val="00BD5901"/>
    <w:rsid w:val="00BE5A09"/>
    <w:rsid w:val="00BF6799"/>
    <w:rsid w:val="00C22D81"/>
    <w:rsid w:val="00C24B23"/>
    <w:rsid w:val="00C277EA"/>
    <w:rsid w:val="00C31628"/>
    <w:rsid w:val="00C320EF"/>
    <w:rsid w:val="00C355CF"/>
    <w:rsid w:val="00C36C19"/>
    <w:rsid w:val="00C84254"/>
    <w:rsid w:val="00C9476F"/>
    <w:rsid w:val="00CB1F1C"/>
    <w:rsid w:val="00CC7913"/>
    <w:rsid w:val="00CD2CB9"/>
    <w:rsid w:val="00CD6255"/>
    <w:rsid w:val="00CF1D62"/>
    <w:rsid w:val="00CF691A"/>
    <w:rsid w:val="00D026F5"/>
    <w:rsid w:val="00D02E3C"/>
    <w:rsid w:val="00D174AF"/>
    <w:rsid w:val="00D20CFD"/>
    <w:rsid w:val="00D22B0B"/>
    <w:rsid w:val="00D3632D"/>
    <w:rsid w:val="00D414AC"/>
    <w:rsid w:val="00D433CC"/>
    <w:rsid w:val="00D47162"/>
    <w:rsid w:val="00D629B6"/>
    <w:rsid w:val="00D734B1"/>
    <w:rsid w:val="00D92440"/>
    <w:rsid w:val="00DA0442"/>
    <w:rsid w:val="00DA22FE"/>
    <w:rsid w:val="00DA5B79"/>
    <w:rsid w:val="00DC3E77"/>
    <w:rsid w:val="00DE0ED4"/>
    <w:rsid w:val="00DF14BE"/>
    <w:rsid w:val="00E00C3D"/>
    <w:rsid w:val="00E019A1"/>
    <w:rsid w:val="00E03F94"/>
    <w:rsid w:val="00E21E18"/>
    <w:rsid w:val="00E32613"/>
    <w:rsid w:val="00E33B7E"/>
    <w:rsid w:val="00E35F7D"/>
    <w:rsid w:val="00E43230"/>
    <w:rsid w:val="00E45D7F"/>
    <w:rsid w:val="00E60BC2"/>
    <w:rsid w:val="00E661D0"/>
    <w:rsid w:val="00E722AE"/>
    <w:rsid w:val="00E803FB"/>
    <w:rsid w:val="00E96B36"/>
    <w:rsid w:val="00EA0CD9"/>
    <w:rsid w:val="00ED1010"/>
    <w:rsid w:val="00ED5FE1"/>
    <w:rsid w:val="00ED61E5"/>
    <w:rsid w:val="00EE135E"/>
    <w:rsid w:val="00F003D8"/>
    <w:rsid w:val="00F0202B"/>
    <w:rsid w:val="00F11EC3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38BB"/>
    <w:rsid w:val="00F75290"/>
    <w:rsid w:val="00F82067"/>
    <w:rsid w:val="00F826DD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1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2" Type="http://schemas.openxmlformats.org/officeDocument/2006/relationships/hyperlink" Target="consultantplus://offline/ref=25FAC4E475F324FFC6CC0DAC9C965BF7715483223E2CC04297BBCBD7D2055A5CB69E70F1C8919F215F037172E8c2bEM" TargetMode="External" /><Relationship Id="rId13" Type="http://schemas.openxmlformats.org/officeDocument/2006/relationships/hyperlink" Target="consultantplus://offline/ref=58408F2765471EE8AFBAAFD1E30052B8D195FF8BD27D36AEF971249CEFA4EE9EC47BB62091FD1B44A102DA56787B71BCB38578B656A0147EuDFD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995764049D2C464DC4B232C780653F58A08B97FD46983456908109C8AB5584EE20638C5F2A9A88742C5A21F6ECf1aDM" TargetMode="External" /><Relationship Id="rId6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7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8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9" Type="http://schemas.openxmlformats.org/officeDocument/2006/relationships/hyperlink" Target="consultantplus://offline/ref=995764049D2C464DC4B232C780653F58A08B97FD46983456908109C8AB5584EE3263D4532397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