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93DC5" w:rsidRPr="00A20ACC" w:rsidP="00593DC5">
      <w:pPr>
        <w:tabs>
          <w:tab w:val="left" w:pos="597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ACC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 №5-62</w:t>
      </w:r>
      <w:r w:rsidRPr="00A20AC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A20ACC" w:rsidR="003652AA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A20ACC" w:rsidR="00224DA8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A20ACC" w:rsidR="003652AA">
        <w:rPr>
          <w:rFonts w:ascii="Times New Roman" w:eastAsia="Times New Roman" w:hAnsi="Times New Roman" w:cs="Times New Roman"/>
          <w:sz w:val="28"/>
          <w:szCs w:val="28"/>
          <w:lang w:eastAsia="ru-RU"/>
        </w:rPr>
        <w:t>/2025</w:t>
      </w:r>
    </w:p>
    <w:p w:rsidR="00C9391A" w:rsidRPr="00A20ACC" w:rsidP="00593DC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3DC5" w:rsidRPr="00A20ACC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0A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593DC5" w:rsidRPr="00A20ACC" w:rsidP="00593D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ACC">
        <w:rPr>
          <w:rFonts w:ascii="Times New Roman" w:eastAsia="Times New Roman" w:hAnsi="Times New Roman" w:cs="Times New Roman"/>
          <w:sz w:val="28"/>
          <w:szCs w:val="28"/>
          <w:lang w:eastAsia="ru-RU"/>
        </w:rPr>
        <w:t>12 марта 2025</w:t>
      </w:r>
      <w:r w:rsidRPr="00A2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                                       пгт </w:t>
      </w:r>
      <w:r w:rsidRPr="00A20ACC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Ленино</w:t>
      </w:r>
    </w:p>
    <w:p w:rsidR="00593DC5" w:rsidRPr="00A20ACC" w:rsidP="00593D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93DC5" w:rsidRPr="00A20ACC" w:rsidP="00593D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ACC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A20ACC" w:rsidR="006F6B3D">
        <w:rPr>
          <w:rFonts w:ascii="Times New Roman" w:eastAsia="Times New Roman" w:hAnsi="Times New Roman" w:cs="Times New Roman"/>
          <w:sz w:val="28"/>
          <w:szCs w:val="28"/>
          <w:lang w:eastAsia="ru-RU"/>
        </w:rPr>
        <w:t>ировой судья судебного участка №62 Ленинского судебного района (Ленинский муниципальный район) Республики Крым Тимофеева В.А</w:t>
      </w:r>
      <w:r w:rsidRPr="00A2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рассмотрев в открытом судебном заседании дело об административном правонарушении, предусмотренном </w:t>
      </w:r>
      <w:r w:rsidRPr="00A20ACC" w:rsidR="00852A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ч. </w:t>
      </w:r>
      <w:r w:rsidRPr="00A20ACC" w:rsidR="001D584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A20ACC" w:rsidR="00852A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 19.24</w:t>
      </w:r>
      <w:r w:rsidRPr="00A20ACC" w:rsidR="000E28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0AC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Кодекса Российской Федерации об административных правонарушениях, в отношении</w:t>
      </w:r>
    </w:p>
    <w:p w:rsidR="00AC1A28" w:rsidRPr="00A20ACC" w:rsidP="00AC1A28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0A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Филонова</w:t>
      </w:r>
      <w:r w:rsidRPr="00A20A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Александра Ивановича, </w:t>
      </w:r>
    </w:p>
    <w:p w:rsidR="008311FD" w:rsidRPr="00A20ACC" w:rsidP="00AC1A28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38D8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Pr="00A20ACC" w:rsidR="00AC1A2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593DC5" w:rsidRPr="00A20ACC" w:rsidP="00593D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3DC5" w:rsidRPr="00A20ACC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0A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УСТАНОВИЛ:</w:t>
      </w:r>
    </w:p>
    <w:p w:rsidR="0005089E" w:rsidRPr="00A20ACC" w:rsidP="000508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AC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протокол</w:t>
      </w:r>
      <w:r w:rsidRPr="00A20ACC" w:rsidR="006F6B3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A2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38D8" w:rsidR="001A38D8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Pr="00A20ACC" w:rsidR="003652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административном правонарушении </w:t>
      </w:r>
      <w:r w:rsidRPr="00A20ACC" w:rsidR="00AC1A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Pr="001A38D8" w:rsidR="001A38D8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Pr="00A20ACC" w:rsidR="00150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A20ACC" w:rsidR="00AC1A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Филонов А.И. </w:t>
      </w:r>
      <w:r w:rsidRPr="001A38D8" w:rsidR="001A38D8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="001A38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0ACC" w:rsidR="00224D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22:00 час. до </w:t>
      </w:r>
      <w:r w:rsidRPr="001A38D8" w:rsidR="001A38D8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Pr="00A20ACC" w:rsidR="00224D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6:00 час.</w:t>
      </w:r>
      <w:r w:rsidRPr="00A20ACC" w:rsidR="008E54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0ACC" w:rsidR="009D5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повторно </w:t>
      </w:r>
      <w:r w:rsidRPr="00A20ACC" w:rsidR="008E54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нарушил административное ограничение в виде </w:t>
      </w:r>
      <w:r w:rsidRPr="00A20AC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запрета на пребывание вне места проживания с 22:00 час. до 06:00 час., чем нарушил п.3 ст.11 ФЗ № 64 от 6 апреля 2011 года «Об</w:t>
      </w:r>
      <w:r w:rsidRPr="00A2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0AC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административном</w:t>
      </w:r>
      <w:r w:rsidRPr="00A2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0AC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надзоре</w:t>
      </w:r>
      <w:r w:rsidRPr="00A2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0ACC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Pr="00A2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лицами, освобожденными из мест лишения свободы». В действиях не содержится признаков уголовно-наказуемого деяния.</w:t>
      </w:r>
    </w:p>
    <w:p w:rsidR="00FF0843" w:rsidRPr="00A20ACC" w:rsidP="001F62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ACC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Филонов А.И. в судебном заседании вину признал</w:t>
      </w:r>
      <w:r w:rsidRPr="00A20ACC" w:rsidR="00A77F4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67E47" w:rsidRPr="00A20ACC" w:rsidP="00F67E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ACC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Частью 1 ст. 19.24 КоАП РФ предусматривается административная ответственность за 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законом, если эти действия (бездействие) не содержат уголовно наказуемого деяния.</w:t>
      </w:r>
    </w:p>
    <w:p w:rsidR="00F67E47" w:rsidRPr="00A20ACC" w:rsidP="00F67E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AC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части 3 указанной статьи повторное в течение одного года совершение административного правонарушения, предусмотренного частью 1 настоящей статьи, если эти действия (бездействие) не содержат уголовно наказуемого деяния, - влечет обязательные работы на срок до сорока часов либо административный арест на срок от десяти до пятнадцати суток или наложение административного штрафа на лиц, в отношении которых в соответствии с настоящим Кодексом не</w:t>
      </w:r>
      <w:r w:rsidRPr="00A2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могут применяться обязательные работы либо административный арест, в размере от двух тысяч до двух тысяч пятисот рублей.</w:t>
      </w:r>
    </w:p>
    <w:p w:rsidR="00F67E47" w:rsidRPr="00A20ACC" w:rsidP="00F67E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AC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статьи</w:t>
      </w:r>
      <w:r w:rsidRPr="00A2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Федерального закона от 06.04.2011 №64-ФЗ «Об административном надзоре за лицами, освобожденными из мест лишения свободы» административный надзор устанавливается для предупреждения совершения лицами, указанными в статье 3 настоящего Федерального закона, преступлений и других правонарушений, оказания на них индивидуального профилактического воздействия в целях защиты государственных и общественных интересов.</w:t>
      </w:r>
    </w:p>
    <w:p w:rsidR="00F67E47" w:rsidRPr="00A20ACC" w:rsidP="00F67E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отношении поднадзорного лица может быть установлено административное ограничение </w:t>
      </w:r>
      <w:r w:rsidRPr="00A2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виде обязательной явки от одного до </w:t>
      </w:r>
      <w:r w:rsidRPr="00A20ACC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четырех раз в месяц в орган</w:t>
      </w:r>
      <w:r w:rsidRPr="00A2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внутренних дел по месту жительства, пребывания или фактического нахождения для регистрации (п. 5 ч. 1 ст. 4 названного закона).</w:t>
      </w:r>
    </w:p>
    <w:p w:rsidR="00F67E47" w:rsidRPr="00A20ACC" w:rsidP="00F67E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AC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1A5B5D" w:rsidRPr="00A20ACC" w:rsidP="006564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AC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Помимо признательных показаний</w:t>
      </w:r>
      <w:r w:rsidRPr="00A2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0ACC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Филонова</w:t>
      </w:r>
      <w:r w:rsidRPr="00A2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А.И.</w:t>
      </w:r>
      <w:r w:rsidRPr="00A2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его вина подтверждается доказательствами, имеющимися в материалах дела, а именно: протоколом </w:t>
      </w:r>
      <w:r w:rsidR="001A38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38D8" w:rsidR="001A38D8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Pr="00A20ACC" w:rsidR="00CE13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0ACC" w:rsidR="007F4D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административном правонарушении от </w:t>
      </w:r>
      <w:r w:rsidRPr="001A38D8" w:rsidR="001A38D8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Pr="00A20ACC" w:rsidR="00995F1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A2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0ACC" w:rsidR="009419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рапортом от </w:t>
      </w:r>
      <w:r w:rsidRPr="001A38D8" w:rsidR="001A38D8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Pr="00A20ACC" w:rsidR="009419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справкой ФКУ ИК-1; решением Железнодорожного районного суда г. Симферополя от </w:t>
      </w:r>
      <w:r w:rsidRPr="001A38D8" w:rsidR="001A38D8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Pr="00A20ACC" w:rsidR="009419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предупреждением; решением Ленинского районного суда Республики Крым от </w:t>
      </w:r>
      <w:r w:rsidRPr="001A38D8" w:rsidR="001A38D8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Pr="00A20ACC" w:rsidR="006564D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67E47" w:rsidRPr="00A20ACC" w:rsidP="00405D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Действия </w:t>
      </w:r>
      <w:r w:rsidRPr="00A20ACC" w:rsidR="00DD2BCE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Филонова</w:t>
      </w:r>
      <w:r w:rsidRPr="00A20ACC" w:rsidR="00DD2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А.И. </w:t>
      </w:r>
      <w:r w:rsidRPr="00A20AC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A20ACC" w:rsidR="00405D2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равильно квалифицированы по ч. 3</w:t>
      </w:r>
      <w:r w:rsidRPr="00A2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 19.24 КоАП РФ как повторное в течение одного года совершение административного правонарушения в виде несоблюдения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законом, если эти действия (бездействие) не содержат уголовно наказуемого деяния.</w:t>
      </w:r>
    </w:p>
    <w:p w:rsidR="00F67E47" w:rsidRPr="00A20ACC" w:rsidP="00F67E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п. 2 ст. 4.1 Кодекса Российской Федерации об административных правонарушениях при назначении административного наказания </w:t>
      </w:r>
      <w:r w:rsidRPr="00A20ACC" w:rsidR="00DD2BCE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Филонову</w:t>
      </w:r>
      <w:r w:rsidRPr="00A20ACC" w:rsidR="00DD2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А.И.</w:t>
      </w:r>
      <w:r w:rsidRPr="00A2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учитываются характер совершенного административного правонарушения, личность виновного, имущественное положение привлекаемого лица.</w:t>
      </w:r>
    </w:p>
    <w:p w:rsidR="00405D2E" w:rsidRPr="00A20ACC" w:rsidP="00F67E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Смягчающим обстоятельством мировой судья признаёт признание вины в </w:t>
      </w:r>
      <w:r w:rsidRPr="00A20AC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содеянном</w:t>
      </w:r>
      <w:r w:rsidRPr="00A2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0ACC" w:rsidR="00DD2BCE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Филонова</w:t>
      </w:r>
      <w:r w:rsidRPr="00A20ACC" w:rsidR="00DD2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А.И.</w:t>
      </w:r>
    </w:p>
    <w:p w:rsidR="0026276E" w:rsidRPr="00A20ACC" w:rsidP="002627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AC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силу пункта 2 части 1 статьи 4.3 Кодекса Российской Федерации об административных правонарушениях повторным совершением однородного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статьей 4.6 настоящего Кодекса за совершение однородного административного правонарушения.</w:t>
      </w:r>
    </w:p>
    <w:p w:rsidR="0026276E" w:rsidRPr="00A20ACC" w:rsidP="002627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AC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Статьей 4.6 Кодекса Российской Федерации об административных правонарушениях определено, что лицо, которому назначено административное наказание за совершение административного правонарушения,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постановления.</w:t>
      </w:r>
    </w:p>
    <w:p w:rsidR="0026276E" w:rsidRPr="00A20ACC" w:rsidP="002627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AC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Обстоятельствами, отягчающими административную ответственность, при рассмотрении настоящего дела суд признает повторность правонарушения, поскольку в течени</w:t>
      </w:r>
      <w:r w:rsidRPr="00A20AC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A2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он был неоднократно привлечен к административной ответственности постановлениями мирового судьи судебного участка №62 Ленинского судебного района (Ленинский муниципальный район) Республики Крым от </w:t>
      </w:r>
      <w:r w:rsidRPr="001A38D8" w:rsidR="001A38D8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Pr="00A2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делу </w:t>
      </w:r>
      <w:r w:rsidRPr="001A38D8" w:rsidR="001A38D8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="001A38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ч. </w:t>
      </w:r>
      <w:r w:rsidRPr="00A20ACC" w:rsidR="002F5F3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A2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 19.24 КоАП РФ, </w:t>
      </w:r>
      <w:r w:rsidRPr="00A20ACC" w:rsidR="002F5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Pr="001A38D8" w:rsidR="001A38D8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Pr="00A20ACC" w:rsidR="002F5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делу </w:t>
      </w:r>
      <w:r w:rsidRPr="001A38D8" w:rsidR="001A38D8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Pr="00A20ACC" w:rsidR="002F5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ч. 3 ст. 19.24 КоАП РФ, </w:t>
      </w:r>
      <w:r w:rsidRPr="00A2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указанные постановления </w:t>
      </w:r>
      <w:r w:rsidRPr="00A20ACC" w:rsidR="002F5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обжалованы и </w:t>
      </w:r>
      <w:r w:rsidRPr="00A20ACC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вступили в законную силу.</w:t>
      </w:r>
    </w:p>
    <w:p w:rsidR="0026276E" w:rsidRPr="00A20ACC" w:rsidP="002627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ACC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учётом изложенного, прихожу к выводу, что необходимым и достаточным для исправления правонарушителя будет являться наказание в виде административного ареста.</w:t>
      </w:r>
    </w:p>
    <w:p w:rsidR="00F67E47" w:rsidRPr="00A20ACC" w:rsidP="002627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AC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изложенного, руководствуясь ч. 3 ст. 19.24, ст. 29.10 Кодекса Российской Федерации об административных правонарушениях, мировой судья</w:t>
      </w:r>
    </w:p>
    <w:p w:rsidR="00F67E47" w:rsidRPr="00A20ACC" w:rsidP="00F67E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7E47" w:rsidRPr="00A20ACC" w:rsidP="00F67E4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AC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ПОСТАНОВИЛ:</w:t>
      </w:r>
    </w:p>
    <w:p w:rsidR="00B61654" w:rsidRPr="00A20ACC" w:rsidP="00B616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</w:t>
      </w:r>
      <w:r w:rsidRPr="00A20ACC" w:rsidR="00DD2BCE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Филонова</w:t>
      </w:r>
      <w:r w:rsidRPr="00A20ACC" w:rsidR="00DD2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Александра Ивановича </w:t>
      </w:r>
      <w:r w:rsidRPr="00A20ACC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виновным в совершении административного право</w:t>
      </w:r>
      <w:r w:rsidRPr="00A20ACC" w:rsidR="001D584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нарушения, предусмотренного ч. 3</w:t>
      </w:r>
      <w:r w:rsidRPr="00A2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 19.24 Кодекса Российской Федерации об административных правонарушениях и назначить ему административное наказание в виде </w:t>
      </w:r>
      <w:r w:rsidRPr="00A20AC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административного ареста на срок 10 (десять) суток.</w:t>
      </w:r>
    </w:p>
    <w:p w:rsidR="00B61654" w:rsidRPr="00A20ACC" w:rsidP="00B616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ACC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административного ареста исчислять с момен</w:t>
      </w:r>
      <w:r w:rsidRPr="00A20ACC" w:rsidR="003A17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 административного задержания после исполнения постановления по делу </w:t>
      </w:r>
      <w:r w:rsidRPr="001A38D8" w:rsidR="001A38D8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Pr="00A20ACC" w:rsidR="003A179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61654" w:rsidRPr="00A20ACC" w:rsidP="00B616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AC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судьи об административном аресте исполняется органами внутренних дел немедленно после вынесения такого постановления.</w:t>
      </w:r>
    </w:p>
    <w:p w:rsidR="00F67E47" w:rsidRPr="00A20ACC" w:rsidP="00B616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AC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A20ACC">
        <w:rPr>
          <w:rFonts w:ascii="Times New Roman" w:eastAsia="Times New Roman" w:hAnsi="Times New Roman" w:cs="Times New Roman"/>
          <w:sz w:val="28"/>
          <w:szCs w:val="28"/>
          <w:lang w:eastAsia="ru-RU"/>
        </w:rPr>
        <w:t>ообщить миро</w:t>
      </w:r>
      <w:r w:rsidRPr="00A20ACC" w:rsidR="009350B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вому судье судебного участка №62</w:t>
      </w:r>
      <w:r w:rsidRPr="00A2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Ленинского судебного района (Ленинский муниципальный район) Республики Крым</w:t>
      </w:r>
      <w:r w:rsidRPr="00A2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отбытии </w:t>
      </w:r>
      <w:r w:rsidRPr="00A20ACC" w:rsidR="00A77F44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Филоновым</w:t>
      </w:r>
      <w:r w:rsidRPr="00A20ACC" w:rsidR="00A77F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А.И. назначенного наказания.</w:t>
      </w:r>
    </w:p>
    <w:p w:rsidR="00F67E47" w:rsidRPr="00A20ACC" w:rsidP="00F67E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AC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может быть обжаловано в Ленинский районный суд Республики Крым через миро</w:t>
      </w:r>
      <w:r w:rsidRPr="00A20ACC" w:rsidR="009350B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вого судью судебного участка №62</w:t>
      </w:r>
      <w:r w:rsidRPr="00A2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F67E47" w:rsidRPr="00A20ACC" w:rsidP="00F67E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7E47" w:rsidRPr="00A20ACC" w:rsidP="00F67E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3DC5" w:rsidRPr="00A20ACC" w:rsidP="00F67E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ACC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                                                                В.А. Тимофеева</w:t>
      </w:r>
    </w:p>
    <w:sectPr w:rsidSect="00A77F44">
      <w:pgSz w:w="11906" w:h="16838"/>
      <w:pgMar w:top="993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C68"/>
    <w:rsid w:val="000028C5"/>
    <w:rsid w:val="000223CD"/>
    <w:rsid w:val="00026294"/>
    <w:rsid w:val="0005089E"/>
    <w:rsid w:val="00051344"/>
    <w:rsid w:val="00052F29"/>
    <w:rsid w:val="00054BD1"/>
    <w:rsid w:val="00067738"/>
    <w:rsid w:val="000761FC"/>
    <w:rsid w:val="000A6DBA"/>
    <w:rsid w:val="000B332E"/>
    <w:rsid w:val="000C0906"/>
    <w:rsid w:val="000C24B5"/>
    <w:rsid w:val="000E285B"/>
    <w:rsid w:val="0010254F"/>
    <w:rsid w:val="0011063A"/>
    <w:rsid w:val="00110B1C"/>
    <w:rsid w:val="001126C6"/>
    <w:rsid w:val="00113197"/>
    <w:rsid w:val="00135BBE"/>
    <w:rsid w:val="00142652"/>
    <w:rsid w:val="00144EEE"/>
    <w:rsid w:val="00150463"/>
    <w:rsid w:val="00157F5A"/>
    <w:rsid w:val="0017478F"/>
    <w:rsid w:val="00175F46"/>
    <w:rsid w:val="00177D4C"/>
    <w:rsid w:val="00180025"/>
    <w:rsid w:val="00185492"/>
    <w:rsid w:val="001A1A7D"/>
    <w:rsid w:val="001A34B6"/>
    <w:rsid w:val="001A38D8"/>
    <w:rsid w:val="001A426F"/>
    <w:rsid w:val="001A4E8B"/>
    <w:rsid w:val="001A5B5D"/>
    <w:rsid w:val="001D5841"/>
    <w:rsid w:val="001D593D"/>
    <w:rsid w:val="001F6247"/>
    <w:rsid w:val="00214FAE"/>
    <w:rsid w:val="00221330"/>
    <w:rsid w:val="00224DA8"/>
    <w:rsid w:val="002350CE"/>
    <w:rsid w:val="0024239E"/>
    <w:rsid w:val="0026276E"/>
    <w:rsid w:val="00267923"/>
    <w:rsid w:val="00280FD0"/>
    <w:rsid w:val="00282C20"/>
    <w:rsid w:val="00295607"/>
    <w:rsid w:val="002A54B6"/>
    <w:rsid w:val="002C21AB"/>
    <w:rsid w:val="002C3327"/>
    <w:rsid w:val="002E149B"/>
    <w:rsid w:val="002E53F0"/>
    <w:rsid w:val="002F0B2C"/>
    <w:rsid w:val="002F1F2A"/>
    <w:rsid w:val="002F5F39"/>
    <w:rsid w:val="003057F1"/>
    <w:rsid w:val="0033352A"/>
    <w:rsid w:val="003652AA"/>
    <w:rsid w:val="003662DD"/>
    <w:rsid w:val="003823A2"/>
    <w:rsid w:val="00385B67"/>
    <w:rsid w:val="003A179F"/>
    <w:rsid w:val="003A4005"/>
    <w:rsid w:val="003B5557"/>
    <w:rsid w:val="003B69E2"/>
    <w:rsid w:val="003B6A92"/>
    <w:rsid w:val="003B79B0"/>
    <w:rsid w:val="003D1BA9"/>
    <w:rsid w:val="003D6B38"/>
    <w:rsid w:val="003F61F9"/>
    <w:rsid w:val="00405D2E"/>
    <w:rsid w:val="00415475"/>
    <w:rsid w:val="00417705"/>
    <w:rsid w:val="004239AC"/>
    <w:rsid w:val="0043598F"/>
    <w:rsid w:val="0044019B"/>
    <w:rsid w:val="0047412A"/>
    <w:rsid w:val="00475E90"/>
    <w:rsid w:val="0047671A"/>
    <w:rsid w:val="004E0A6B"/>
    <w:rsid w:val="004F5702"/>
    <w:rsid w:val="005112EE"/>
    <w:rsid w:val="00513F57"/>
    <w:rsid w:val="00525B3C"/>
    <w:rsid w:val="005311DF"/>
    <w:rsid w:val="0053737D"/>
    <w:rsid w:val="005517DA"/>
    <w:rsid w:val="00553865"/>
    <w:rsid w:val="00555EEC"/>
    <w:rsid w:val="005574E4"/>
    <w:rsid w:val="0056366F"/>
    <w:rsid w:val="00565D09"/>
    <w:rsid w:val="005727A1"/>
    <w:rsid w:val="0058086D"/>
    <w:rsid w:val="005909D6"/>
    <w:rsid w:val="00592243"/>
    <w:rsid w:val="00592C22"/>
    <w:rsid w:val="00593DC5"/>
    <w:rsid w:val="005A166A"/>
    <w:rsid w:val="005A36A3"/>
    <w:rsid w:val="005B3319"/>
    <w:rsid w:val="005E4622"/>
    <w:rsid w:val="00603574"/>
    <w:rsid w:val="00604A3D"/>
    <w:rsid w:val="006071A1"/>
    <w:rsid w:val="00617EF6"/>
    <w:rsid w:val="00641B7E"/>
    <w:rsid w:val="006564DA"/>
    <w:rsid w:val="00666611"/>
    <w:rsid w:val="006A0F3D"/>
    <w:rsid w:val="006A3AE4"/>
    <w:rsid w:val="006A68E6"/>
    <w:rsid w:val="006B1C16"/>
    <w:rsid w:val="006C005D"/>
    <w:rsid w:val="006C5765"/>
    <w:rsid w:val="006C6699"/>
    <w:rsid w:val="006C6946"/>
    <w:rsid w:val="006F4FFA"/>
    <w:rsid w:val="006F558F"/>
    <w:rsid w:val="006F6B3D"/>
    <w:rsid w:val="00707051"/>
    <w:rsid w:val="00742D90"/>
    <w:rsid w:val="00745436"/>
    <w:rsid w:val="007657D6"/>
    <w:rsid w:val="00782BE3"/>
    <w:rsid w:val="007B0052"/>
    <w:rsid w:val="007B7F3C"/>
    <w:rsid w:val="007C1003"/>
    <w:rsid w:val="007E3FFF"/>
    <w:rsid w:val="007E5C68"/>
    <w:rsid w:val="007F4DC0"/>
    <w:rsid w:val="0080783A"/>
    <w:rsid w:val="0081399F"/>
    <w:rsid w:val="00815EF8"/>
    <w:rsid w:val="008311FD"/>
    <w:rsid w:val="00831AE8"/>
    <w:rsid w:val="00852AE4"/>
    <w:rsid w:val="00880A43"/>
    <w:rsid w:val="00882E86"/>
    <w:rsid w:val="008A5A10"/>
    <w:rsid w:val="008B4713"/>
    <w:rsid w:val="008C3010"/>
    <w:rsid w:val="008C4B52"/>
    <w:rsid w:val="008D3E58"/>
    <w:rsid w:val="008D4C98"/>
    <w:rsid w:val="008E0495"/>
    <w:rsid w:val="008E5470"/>
    <w:rsid w:val="008F56C5"/>
    <w:rsid w:val="00906DC8"/>
    <w:rsid w:val="00917790"/>
    <w:rsid w:val="00925228"/>
    <w:rsid w:val="009350BC"/>
    <w:rsid w:val="00941938"/>
    <w:rsid w:val="00947321"/>
    <w:rsid w:val="0096188C"/>
    <w:rsid w:val="0098307E"/>
    <w:rsid w:val="00993788"/>
    <w:rsid w:val="00995F17"/>
    <w:rsid w:val="009A789D"/>
    <w:rsid w:val="009D128A"/>
    <w:rsid w:val="009D5D1D"/>
    <w:rsid w:val="009E6813"/>
    <w:rsid w:val="00A1196E"/>
    <w:rsid w:val="00A13534"/>
    <w:rsid w:val="00A20ACC"/>
    <w:rsid w:val="00A21685"/>
    <w:rsid w:val="00A30CFB"/>
    <w:rsid w:val="00A66CF1"/>
    <w:rsid w:val="00A670A9"/>
    <w:rsid w:val="00A77F44"/>
    <w:rsid w:val="00A9783F"/>
    <w:rsid w:val="00AB02A2"/>
    <w:rsid w:val="00AC1A28"/>
    <w:rsid w:val="00AC2DA1"/>
    <w:rsid w:val="00AC5303"/>
    <w:rsid w:val="00AE23E4"/>
    <w:rsid w:val="00AE4E7A"/>
    <w:rsid w:val="00AE6FE3"/>
    <w:rsid w:val="00B27D65"/>
    <w:rsid w:val="00B37E0E"/>
    <w:rsid w:val="00B44282"/>
    <w:rsid w:val="00B534FD"/>
    <w:rsid w:val="00B61654"/>
    <w:rsid w:val="00B6465C"/>
    <w:rsid w:val="00B73742"/>
    <w:rsid w:val="00B77E8E"/>
    <w:rsid w:val="00BA29A0"/>
    <w:rsid w:val="00BA2A48"/>
    <w:rsid w:val="00BA2F01"/>
    <w:rsid w:val="00BB57FB"/>
    <w:rsid w:val="00BB6A93"/>
    <w:rsid w:val="00BC67E7"/>
    <w:rsid w:val="00C02E16"/>
    <w:rsid w:val="00C11BA5"/>
    <w:rsid w:val="00C30144"/>
    <w:rsid w:val="00C3209F"/>
    <w:rsid w:val="00C46D46"/>
    <w:rsid w:val="00C55EB2"/>
    <w:rsid w:val="00C61E50"/>
    <w:rsid w:val="00C6268D"/>
    <w:rsid w:val="00C660D8"/>
    <w:rsid w:val="00C72D8A"/>
    <w:rsid w:val="00C7528B"/>
    <w:rsid w:val="00C8643D"/>
    <w:rsid w:val="00C913D9"/>
    <w:rsid w:val="00C91C81"/>
    <w:rsid w:val="00C9391A"/>
    <w:rsid w:val="00CB40CA"/>
    <w:rsid w:val="00CB4F43"/>
    <w:rsid w:val="00CB4F49"/>
    <w:rsid w:val="00CC14C1"/>
    <w:rsid w:val="00CC3539"/>
    <w:rsid w:val="00CC418D"/>
    <w:rsid w:val="00CE13F2"/>
    <w:rsid w:val="00CF7E85"/>
    <w:rsid w:val="00D24ABC"/>
    <w:rsid w:val="00D35BD1"/>
    <w:rsid w:val="00D4186B"/>
    <w:rsid w:val="00D65FCA"/>
    <w:rsid w:val="00D86E01"/>
    <w:rsid w:val="00DB1E39"/>
    <w:rsid w:val="00DB5370"/>
    <w:rsid w:val="00DC3B84"/>
    <w:rsid w:val="00DC7888"/>
    <w:rsid w:val="00DD0DA6"/>
    <w:rsid w:val="00DD2BCE"/>
    <w:rsid w:val="00DD2D57"/>
    <w:rsid w:val="00E024CC"/>
    <w:rsid w:val="00E23AED"/>
    <w:rsid w:val="00E329EF"/>
    <w:rsid w:val="00E4060B"/>
    <w:rsid w:val="00E538FA"/>
    <w:rsid w:val="00E80112"/>
    <w:rsid w:val="00E87886"/>
    <w:rsid w:val="00E87C51"/>
    <w:rsid w:val="00EA2501"/>
    <w:rsid w:val="00EB46BE"/>
    <w:rsid w:val="00EC0E16"/>
    <w:rsid w:val="00ED0DD0"/>
    <w:rsid w:val="00ED368C"/>
    <w:rsid w:val="00ED65C1"/>
    <w:rsid w:val="00ED7EC5"/>
    <w:rsid w:val="00EF3306"/>
    <w:rsid w:val="00F12317"/>
    <w:rsid w:val="00F217F9"/>
    <w:rsid w:val="00F3102A"/>
    <w:rsid w:val="00F63DE3"/>
    <w:rsid w:val="00F67E47"/>
    <w:rsid w:val="00F76ED9"/>
    <w:rsid w:val="00F933C3"/>
    <w:rsid w:val="00FA053A"/>
    <w:rsid w:val="00FA1D4C"/>
    <w:rsid w:val="00FA74E3"/>
    <w:rsid w:val="00FA7C53"/>
    <w:rsid w:val="00FE2846"/>
    <w:rsid w:val="00FF0843"/>
    <w:rsid w:val="00FF6BD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C02E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02E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F77D6A-DCDF-4977-8E69-1D65EF354F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