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64A" w:rsidRPr="00176EA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764A" w:rsidRPr="00176EA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0C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0/2024</w:t>
      </w:r>
    </w:p>
    <w:p w:rsidR="00291EE5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 91RS0014-01-202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4-00070</w:t>
      </w:r>
      <w:r w:rsidR="007B0C25">
        <w:rPr>
          <w:rFonts w:ascii="Times New Roman" w:eastAsia="Times New Roman" w:hAnsi="Times New Roman" w:cs="Times New Roman"/>
          <w:sz w:val="28"/>
          <w:szCs w:val="28"/>
          <w:lang w:eastAsia="ru-RU"/>
        </w:rPr>
        <w:t>2-51</w:t>
      </w:r>
    </w:p>
    <w:p w:rsidR="00D74979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4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0240811</w:t>
      </w:r>
      <w:r w:rsidR="008C14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35040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RPr="00176EAE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пгт Ленино</w:t>
      </w:r>
    </w:p>
    <w:p w:rsidR="00D74979" w:rsidRPr="00176EA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979" w:rsidRPr="00176EAE" w:rsidP="0029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176EAE" w:rsidR="00A7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В.А.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855C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об административных правонарушениях в отношении</w:t>
      </w:r>
    </w:p>
    <w:p w:rsidR="00572413" w:rsidRPr="00176EAE" w:rsidP="00D702F8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Бондаренко Сергея Сергеевича</w:t>
      </w:r>
      <w:r w:rsidRPr="00176EAE" w:rsidR="00291EE5">
        <w:rPr>
          <w:rFonts w:ascii="Times New Roman" w:hAnsi="Times New Roman" w:cs="Times New Roman"/>
          <w:sz w:val="28"/>
          <w:szCs w:val="28"/>
        </w:rPr>
        <w:t>,</w:t>
      </w:r>
    </w:p>
    <w:p w:rsidR="00291EE5" w:rsidRPr="00176EAE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5FF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91EE5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23A9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015" w:rsidP="00F701D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>Согласно протокола</w:t>
      </w:r>
      <w:r w:rsidRPr="00176EAE" w:rsidR="005E3215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4E35FF" w:rsidR="004E35FF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Pr="00B012FF" w:rsidR="00B012FF">
        <w:rPr>
          <w:rFonts w:ascii="Times New Roman" w:hAnsi="Times New Roman" w:cs="Times New Roman"/>
          <w:sz w:val="28"/>
          <w:szCs w:val="28"/>
          <w:lang w:eastAsia="ru-RU"/>
        </w:rPr>
        <w:t xml:space="preserve">, на береговой линии Азовского моря, </w:t>
      </w:r>
      <w:r w:rsidRPr="004E35FF" w:rsidR="004E35FF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Pr="00B012FF" w:rsidR="00B012FF">
        <w:rPr>
          <w:rFonts w:ascii="Times New Roman" w:hAnsi="Times New Roman" w:cs="Times New Roman"/>
          <w:sz w:val="28"/>
          <w:szCs w:val="28"/>
          <w:lang w:eastAsia="ru-RU"/>
        </w:rPr>
        <w:t>, сотрудниками пограничных органов при осуществлении пограничной деятельности с применением технических средств охраны границы был обнаружен гражданин РФ Бондаренко С.С., который совместно гражданином РФ Щамхаловым Р.Ц., осуществлял добычу (вылов) водных биологических ресурсов с применением</w:t>
      </w:r>
      <w:r w:rsidR="00B01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2FF" w:rsidR="00B012FF">
        <w:rPr>
          <w:rFonts w:ascii="Times New Roman" w:hAnsi="Times New Roman" w:cs="Times New Roman"/>
          <w:sz w:val="28"/>
          <w:szCs w:val="28"/>
          <w:lang w:eastAsia="ru-RU"/>
        </w:rPr>
        <w:t>запрещенного орудия добычи (вылова) (для любительского рыболовства) — сети ставной (сеть</w:t>
      </w:r>
      <w:r w:rsidRPr="00B012FF" w:rsidR="00B01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2FF" w:rsidR="00B012FF">
        <w:rPr>
          <w:rFonts w:ascii="Times New Roman" w:hAnsi="Times New Roman" w:cs="Times New Roman"/>
          <w:sz w:val="28"/>
          <w:szCs w:val="28"/>
          <w:lang w:eastAsia="ru-RU"/>
        </w:rPr>
        <w:t>3-х стенная, лесковая, длина 60 метров, высота 3 метра, ячея 45x45 мм, порежь - 320x320мм.), принадлежащая ему, а именно производили выборку сети из воды.</w:t>
      </w:r>
      <w:r w:rsidRPr="00B012FF" w:rsidR="00B012FF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своих действий гр. Бондаренко С.С., добыл водные биологические ресурсы предположительно семейства «кефалевые» в количестве 1 экземпляра, весом 1 килограмм 145 грамм, семейства «камбаловые» в количестве 3 экземпляров, общим весом 365 грамм, семейства «сельдевые» в количестве 2 экземпляров, общим весом 85 грамм, которые являются предметом административного правонарушения.</w:t>
      </w:r>
    </w:p>
    <w:p w:rsidR="00DB2034" w:rsidRPr="00176EAE" w:rsidP="00F701D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С.С.</w:t>
      </w:r>
      <w:r w:rsidRPr="00176EAE">
        <w:rPr>
          <w:rFonts w:ascii="Times New Roman" w:hAnsi="Times New Roman" w:cs="Times New Roman"/>
          <w:sz w:val="28"/>
          <w:szCs w:val="28"/>
        </w:rPr>
        <w:t xml:space="preserve"> в судебное заседание явился</w:t>
      </w:r>
      <w:r w:rsidRPr="00176EAE" w:rsidR="00E924EF">
        <w:rPr>
          <w:rFonts w:ascii="Times New Roman" w:hAnsi="Times New Roman" w:cs="Times New Roman"/>
          <w:sz w:val="28"/>
          <w:szCs w:val="28"/>
        </w:rPr>
        <w:t>, вину признал и раскаялся.</w:t>
      </w:r>
    </w:p>
    <w:p w:rsidR="00515100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 xml:space="preserve"> 2 ст. 8.</w:t>
      </w:r>
      <w:r w:rsidRPr="00176EAE" w:rsidR="004E29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ответственность за </w:t>
      </w:r>
      <w:r w:rsidRPr="00176EAE" w:rsidR="00F701D8">
        <w:rPr>
          <w:rFonts w:ascii="Times New Roman" w:hAnsi="Times New Roman" w:cs="Times New Roman"/>
          <w:sz w:val="28"/>
          <w:szCs w:val="28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>Частью 4 статьи 43.1 Федерального закона от 20.12.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2004 № 166-ФЗ «О рыболовстве и сохранении водных биологических ресурсов» 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равила рыболовства обязательны для исполнения юридическими лицами и 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гражданами, осуществляющими рыболовство и иную связанную с использованием водных биоресурсов деятельность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стоятельства, имеющие значение для правильного разрешения дела.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1BD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012FF" w:rsidR="00B01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С.С.</w:t>
      </w:r>
      <w:r w:rsidR="00B0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ED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2 ст. 8.17 КоАП РФ</w:t>
      </w:r>
      <w:r w:rsidRPr="00176EAE" w:rsid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его признательных показаний,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Pr="00176EAE" w:rsidR="0067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35FF" w:rsidR="004E35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0D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изъятии вещей и документов от </w:t>
      </w:r>
      <w:r w:rsidRPr="004E35FF" w:rsidR="004E35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0D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 с места происшествия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F7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Бондаренко С.С. от </w:t>
      </w:r>
      <w:r w:rsidRPr="004E35FF" w:rsidR="004E35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F76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ъяснениями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Щамхалов</w:t>
      </w:r>
      <w:r w:rsidR="00F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Р.Ц. от </w:t>
      </w:r>
      <w:r w:rsidRPr="004E35FF" w:rsidR="004E35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Шуленина Я.А. от </w:t>
      </w:r>
      <w:r w:rsidRPr="004E35FF" w:rsidR="004E35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показаниями свидетеля Терёхина Д.И.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5FF" w:rsidR="004E35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EE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овокупность доказательств свидетельствует о том, что действия </w:t>
      </w:r>
      <w:r w:rsidRPr="001E1066" w:rsidR="001E1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С.С.</w:t>
      </w:r>
      <w:r w:rsidR="001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ч. 2 ст. 8.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Кодекса Российской Федерации об административных правонарушениях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7A0" w:rsidRPr="00176EAE" w:rsidP="0098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 предусматривает наложение административного штрафа на граждан в размере от одн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9867A0" w:rsidRPr="00176EAE" w:rsidP="0098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выловленных водных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биологических ресурсов</w:t>
      </w:r>
      <w:r w:rsidRPr="00176EAE"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веса каждого выловленного объекта</w:t>
      </w:r>
      <w:r w:rsidR="001E1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95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350,43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Pr="00176EAE"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пиленгас – 225 руб/кг, сельдь – 190 руб/кг, камбала – 210 руб/кг).</w:t>
      </w:r>
    </w:p>
    <w:p w:rsidR="00A2576C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52B44" w:rsidR="009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С.С.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характер совершенного им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его имущест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положение.</w:t>
      </w:r>
    </w:p>
    <w:p w:rsidR="00F9743F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176EAE" w:rsidR="005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</w:t>
      </w:r>
      <w:r w:rsidRPr="00176EAE" w:rsidR="00F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952B44" w:rsidR="009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С.С.</w:t>
      </w:r>
      <w:r w:rsidR="0095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вины, раскаяние, </w:t>
      </w:r>
      <w:r w:rsidRPr="00176EAE" w:rsidR="0068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иждивении </w:t>
      </w:r>
      <w:r w:rsidR="0095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двоих </w:t>
      </w:r>
      <w:r w:rsidRPr="00176EAE" w:rsidR="00684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9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</w:t>
      </w:r>
      <w:r w:rsidRPr="00176EAE" w:rsidR="0068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дела не установлено.</w:t>
      </w:r>
    </w:p>
    <w:p w:rsidR="000F5622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C26969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Орудие вылова </w:t>
      </w:r>
      <w:r w:rsidR="00162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ставная лесковая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16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конфискации.</w:t>
      </w:r>
    </w:p>
    <w:p w:rsidR="006D78E5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="00162C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конфискаци</w:t>
      </w:r>
      <w:r w:rsidR="00162C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добычи (вылова) водных биологических ресурсов.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0B0B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3742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4E" w:rsidP="007464A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Pr="00176EAE" w:rsidR="00C115E0">
        <w:rPr>
          <w:rFonts w:ascii="Times New Roman" w:hAnsi="Times New Roman" w:cs="Times New Roman"/>
          <w:sz w:val="28"/>
          <w:szCs w:val="28"/>
        </w:rPr>
        <w:t xml:space="preserve"> </w:t>
      </w:r>
      <w:r w:rsidRPr="00162C41" w:rsidR="00162C41">
        <w:rPr>
          <w:rFonts w:ascii="Times New Roman" w:hAnsi="Times New Roman" w:cs="Times New Roman"/>
          <w:sz w:val="28"/>
          <w:szCs w:val="28"/>
        </w:rPr>
        <w:t xml:space="preserve">Бондаренко Сергея Сергеевича 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виновн</w:t>
      </w:r>
      <w:r w:rsidRPr="00176EAE" w:rsidR="00CF730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176EAE" w:rsidR="00CF7308">
        <w:rPr>
          <w:rFonts w:ascii="Times New Roman" w:hAnsi="Times New Roman" w:cs="Times New Roman"/>
          <w:sz w:val="28"/>
          <w:szCs w:val="28"/>
          <w:lang w:eastAsia="ru-RU"/>
        </w:rPr>
        <w:t>ч. 2 ст. 8.</w:t>
      </w:r>
      <w:r w:rsidRPr="00176EAE" w:rsidR="000B0B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76EAE" w:rsidR="00CF7308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и назначить е</w:t>
      </w:r>
      <w:r w:rsidRPr="00176EAE" w:rsidR="00CF7308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размере </w:t>
      </w:r>
      <w:r w:rsidRPr="00176EAE" w:rsidR="007464A0">
        <w:rPr>
          <w:rFonts w:ascii="Times New Roman" w:hAnsi="Times New Roman" w:cs="Times New Roman"/>
          <w:sz w:val="28"/>
          <w:szCs w:val="28"/>
          <w:lang w:eastAsia="ru-RU"/>
        </w:rPr>
        <w:t>одного размера стоимости водных биологических ресурсов, явившихся предметом административного правонарушения,</w:t>
      </w:r>
      <w:r w:rsidRPr="00176EAE" w:rsidR="00A876AC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в размере </w:t>
      </w:r>
      <w:r w:rsidR="00162C41">
        <w:rPr>
          <w:rFonts w:ascii="Times New Roman" w:hAnsi="Times New Roman" w:cs="Times New Roman"/>
          <w:sz w:val="28"/>
          <w:szCs w:val="28"/>
          <w:lang w:eastAsia="ru-RU"/>
        </w:rPr>
        <w:t>350</w:t>
      </w:r>
      <w:r w:rsidRPr="00176EAE" w:rsidR="00A876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62C41">
        <w:rPr>
          <w:rFonts w:ascii="Times New Roman" w:hAnsi="Times New Roman" w:cs="Times New Roman"/>
          <w:sz w:val="28"/>
          <w:szCs w:val="28"/>
          <w:lang w:eastAsia="ru-RU"/>
        </w:rPr>
        <w:t>триста пятьдесят</w:t>
      </w:r>
      <w:r w:rsidRPr="00176EAE" w:rsidR="00A876AC">
        <w:rPr>
          <w:rFonts w:ascii="Times New Roman" w:hAnsi="Times New Roman" w:cs="Times New Roman"/>
          <w:sz w:val="28"/>
          <w:szCs w:val="28"/>
          <w:lang w:eastAsia="ru-RU"/>
        </w:rPr>
        <w:t xml:space="preserve">) рублей 43 копейки </w:t>
      </w:r>
      <w:r w:rsidR="00F218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 w:rsidR="000C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конфискаци</w:t>
      </w:r>
      <w:r w:rsidR="00F218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76EAE" w:rsidR="000C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добычи (вылова) водных биологических ресурсов.</w:t>
      </w:r>
    </w:p>
    <w:p w:rsidR="00A30AC7" w:rsidP="00A30AC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у </w:t>
      </w:r>
      <w:r w:rsidRPr="00F21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Сергея Сергеевича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ставную лесковую белого цвета длинной 60 м, высотой 3 м, ячея 45*45 мм согласно акта приема-передачи изъятых вещей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от </w:t>
      </w:r>
      <w:r w:rsidRPr="004E35FF" w:rsidR="004E35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№9930/72-24 – </w:t>
      </w:r>
      <w:r w:rsidRPr="0050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7A1" w:rsidRPr="00176EAE" w:rsidP="00A30AC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Изъятые у </w:t>
      </w:r>
      <w:r w:rsidRPr="00162C41" w:rsidR="00162C41">
        <w:rPr>
          <w:rFonts w:ascii="Times New Roman" w:eastAsia="Calibri" w:hAnsi="Times New Roman" w:cs="Times New Roman"/>
          <w:sz w:val="28"/>
          <w:szCs w:val="28"/>
        </w:rPr>
        <w:t xml:space="preserve">Бондаренко Сергея Сергеевича 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водные биологические ресурсы </w:t>
      </w:r>
      <w:r w:rsidRPr="007E41B1" w:rsidR="007E41B1">
        <w:rPr>
          <w:rFonts w:ascii="Times New Roman" w:eastAsia="Calibri" w:hAnsi="Times New Roman" w:cs="Times New Roman"/>
          <w:sz w:val="28"/>
          <w:szCs w:val="28"/>
        </w:rPr>
        <w:t>семейства «кефал</w:t>
      </w:r>
      <w:r w:rsidR="007E41B1">
        <w:rPr>
          <w:rFonts w:ascii="Times New Roman" w:eastAsia="Calibri" w:hAnsi="Times New Roman" w:cs="Times New Roman"/>
          <w:sz w:val="28"/>
          <w:szCs w:val="28"/>
        </w:rPr>
        <w:t>евые» в количестве 1 экземпляра</w:t>
      </w:r>
      <w:r w:rsidRPr="007E41B1" w:rsidR="007E41B1">
        <w:rPr>
          <w:rFonts w:ascii="Times New Roman" w:eastAsia="Calibri" w:hAnsi="Times New Roman" w:cs="Times New Roman"/>
          <w:sz w:val="28"/>
          <w:szCs w:val="28"/>
        </w:rPr>
        <w:t xml:space="preserve"> весом 1 килограмм 145 грамм, семейства «камбало</w:t>
      </w:r>
      <w:r w:rsidR="007E41B1">
        <w:rPr>
          <w:rFonts w:ascii="Times New Roman" w:eastAsia="Calibri" w:hAnsi="Times New Roman" w:cs="Times New Roman"/>
          <w:sz w:val="28"/>
          <w:szCs w:val="28"/>
        </w:rPr>
        <w:t>вые» в количестве 3 экземпляров</w:t>
      </w:r>
      <w:r w:rsidRPr="007E41B1" w:rsidR="007E41B1">
        <w:rPr>
          <w:rFonts w:ascii="Times New Roman" w:eastAsia="Calibri" w:hAnsi="Times New Roman" w:cs="Times New Roman"/>
          <w:sz w:val="28"/>
          <w:szCs w:val="28"/>
        </w:rPr>
        <w:t xml:space="preserve"> общим весом 365 грамм, семейства «сельде</w:t>
      </w:r>
      <w:r w:rsidR="00154568">
        <w:rPr>
          <w:rFonts w:ascii="Times New Roman" w:eastAsia="Calibri" w:hAnsi="Times New Roman" w:cs="Times New Roman"/>
          <w:sz w:val="28"/>
          <w:szCs w:val="28"/>
        </w:rPr>
        <w:t>вые» в количестве 2 экземпляров</w:t>
      </w:r>
      <w:r w:rsidRPr="007E41B1" w:rsidR="007E41B1">
        <w:rPr>
          <w:rFonts w:ascii="Times New Roman" w:eastAsia="Calibri" w:hAnsi="Times New Roman" w:cs="Times New Roman"/>
          <w:sz w:val="28"/>
          <w:szCs w:val="28"/>
        </w:rPr>
        <w:t xml:space="preserve"> общим весом 85 грамм</w:t>
      </w:r>
      <w:r w:rsidR="001545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6EAE">
        <w:rPr>
          <w:rFonts w:ascii="Times New Roman" w:eastAsia="Calibri" w:hAnsi="Times New Roman" w:cs="Times New Roman"/>
          <w:sz w:val="28"/>
          <w:szCs w:val="28"/>
        </w:rPr>
        <w:t>находящи</w:t>
      </w:r>
      <w:r w:rsidRPr="00176EAE" w:rsidR="00605F23">
        <w:rPr>
          <w:rFonts w:ascii="Times New Roman" w:eastAsia="Calibri" w:hAnsi="Times New Roman" w:cs="Times New Roman"/>
          <w:sz w:val="28"/>
          <w:szCs w:val="28"/>
        </w:rPr>
        <w:t>е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176EAE" w:rsidR="00605F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76EAE" w:rsidR="00D010C2">
        <w:rPr>
          <w:rFonts w:ascii="Times New Roman" w:eastAsia="Calibri" w:hAnsi="Times New Roman" w:cs="Times New Roman"/>
          <w:sz w:val="28"/>
          <w:szCs w:val="28"/>
        </w:rPr>
        <w:t>складе</w:t>
      </w:r>
      <w:r w:rsidRPr="00176EAE" w:rsidR="00493848">
        <w:rPr>
          <w:rFonts w:ascii="Times New Roman" w:eastAsia="Calibri" w:hAnsi="Times New Roman" w:cs="Times New Roman"/>
          <w:sz w:val="28"/>
          <w:szCs w:val="28"/>
        </w:rPr>
        <w:t xml:space="preserve"> ООО «Керченская Рыбопромысловая К</w:t>
      </w:r>
      <w:r w:rsidRPr="00176EAE" w:rsidR="00605F23">
        <w:rPr>
          <w:rFonts w:ascii="Times New Roman" w:eastAsia="Calibri" w:hAnsi="Times New Roman" w:cs="Times New Roman"/>
          <w:sz w:val="28"/>
          <w:szCs w:val="28"/>
        </w:rPr>
        <w:t>омпания» -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EAE">
        <w:rPr>
          <w:rFonts w:ascii="Times New Roman" w:eastAsia="Calibri" w:hAnsi="Times New Roman" w:cs="Times New Roman"/>
          <w:b/>
          <w:sz w:val="28"/>
          <w:szCs w:val="28"/>
        </w:rPr>
        <w:t>уничтожить</w:t>
      </w:r>
      <w:r w:rsidRPr="00176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BFA" w:rsidRPr="00176EAE" w:rsidP="000C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>Акт</w:t>
      </w:r>
      <w:r w:rsidR="00504DD3">
        <w:rPr>
          <w:rFonts w:ascii="Times New Roman" w:eastAsia="Calibri" w:hAnsi="Times New Roman" w:cs="Times New Roman"/>
          <w:sz w:val="28"/>
          <w:szCs w:val="28"/>
        </w:rPr>
        <w:t>ы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 об уничтожении направить мир</w:t>
      </w:r>
      <w:r w:rsidRPr="00176EAE" w:rsidR="00493848">
        <w:rPr>
          <w:rFonts w:ascii="Times New Roman" w:eastAsia="Calibri" w:hAnsi="Times New Roman" w:cs="Times New Roman"/>
          <w:sz w:val="28"/>
          <w:szCs w:val="28"/>
        </w:rPr>
        <w:t>овому судье судебного участка №62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01038D" w:rsidRPr="00176EAE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 и почтовый адрес: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ель: УФК по Республике Крым (Министерство юстиции Республики Крым)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9102013284,  КПП   910201001,  БИК 013510002,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казначейский счет 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№40102810645370000035,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 №03100643000000017500,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  №04752203230 в УФК по  Республике Крым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  ОКТМО 35627000,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 82811601083010017140</w:t>
      </w:r>
    </w:p>
    <w:p w:rsidR="00D74979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32.2 Кодекса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</w:t>
      </w:r>
      <w:r w:rsidRPr="00176EAE" w:rsidR="0049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№62</w:t>
      </w:r>
      <w:r w:rsidRPr="00176EAE" w:rsidR="007E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B0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73" w:rsidRPr="00176EAE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</w:t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В.А. Тимофеева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5FF">
          <w:rPr>
            <w:noProof/>
          </w:rPr>
          <w:t>4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495C"/>
    <w:rsid w:val="0001038D"/>
    <w:rsid w:val="00022BB7"/>
    <w:rsid w:val="00023CA2"/>
    <w:rsid w:val="00092D7C"/>
    <w:rsid w:val="000A0C99"/>
    <w:rsid w:val="000A69A8"/>
    <w:rsid w:val="000B0B93"/>
    <w:rsid w:val="000B4F5E"/>
    <w:rsid w:val="000C1BFA"/>
    <w:rsid w:val="000D1FC4"/>
    <w:rsid w:val="000E19CD"/>
    <w:rsid w:val="000F5622"/>
    <w:rsid w:val="00101026"/>
    <w:rsid w:val="00114E97"/>
    <w:rsid w:val="00117AC8"/>
    <w:rsid w:val="001271BD"/>
    <w:rsid w:val="0013117C"/>
    <w:rsid w:val="00141B38"/>
    <w:rsid w:val="00154568"/>
    <w:rsid w:val="00160EF2"/>
    <w:rsid w:val="00162C41"/>
    <w:rsid w:val="00163AC4"/>
    <w:rsid w:val="00163E5C"/>
    <w:rsid w:val="0017689D"/>
    <w:rsid w:val="00176E8E"/>
    <w:rsid w:val="00176EAE"/>
    <w:rsid w:val="00192015"/>
    <w:rsid w:val="00195E45"/>
    <w:rsid w:val="001A675F"/>
    <w:rsid w:val="001D032E"/>
    <w:rsid w:val="001E1066"/>
    <w:rsid w:val="001E3C5D"/>
    <w:rsid w:val="001E4F88"/>
    <w:rsid w:val="001F6A0F"/>
    <w:rsid w:val="00211F99"/>
    <w:rsid w:val="0022400D"/>
    <w:rsid w:val="00232911"/>
    <w:rsid w:val="00263292"/>
    <w:rsid w:val="002659D3"/>
    <w:rsid w:val="00276548"/>
    <w:rsid w:val="00280C00"/>
    <w:rsid w:val="0029045C"/>
    <w:rsid w:val="00291EE5"/>
    <w:rsid w:val="00292A22"/>
    <w:rsid w:val="00294B2F"/>
    <w:rsid w:val="002A3C42"/>
    <w:rsid w:val="002A54E2"/>
    <w:rsid w:val="002C125C"/>
    <w:rsid w:val="002C705B"/>
    <w:rsid w:val="002D7B53"/>
    <w:rsid w:val="003427A1"/>
    <w:rsid w:val="00351702"/>
    <w:rsid w:val="00360B4A"/>
    <w:rsid w:val="0037244D"/>
    <w:rsid w:val="003764D7"/>
    <w:rsid w:val="00386610"/>
    <w:rsid w:val="003878C9"/>
    <w:rsid w:val="00387A41"/>
    <w:rsid w:val="003C43A7"/>
    <w:rsid w:val="003C4D89"/>
    <w:rsid w:val="003D15A0"/>
    <w:rsid w:val="003F494E"/>
    <w:rsid w:val="003F61C2"/>
    <w:rsid w:val="0040141D"/>
    <w:rsid w:val="00403446"/>
    <w:rsid w:val="0042043D"/>
    <w:rsid w:val="00420ADA"/>
    <w:rsid w:val="0042266B"/>
    <w:rsid w:val="00435360"/>
    <w:rsid w:val="00441823"/>
    <w:rsid w:val="004455BE"/>
    <w:rsid w:val="00464740"/>
    <w:rsid w:val="004736CA"/>
    <w:rsid w:val="0047557D"/>
    <w:rsid w:val="00481DB6"/>
    <w:rsid w:val="00493848"/>
    <w:rsid w:val="004A7B73"/>
    <w:rsid w:val="004D2CFB"/>
    <w:rsid w:val="004E2985"/>
    <w:rsid w:val="004E32FB"/>
    <w:rsid w:val="004E35FF"/>
    <w:rsid w:val="004F5A1B"/>
    <w:rsid w:val="004F6592"/>
    <w:rsid w:val="00504A10"/>
    <w:rsid w:val="00504DD3"/>
    <w:rsid w:val="00515100"/>
    <w:rsid w:val="005258C2"/>
    <w:rsid w:val="00552D86"/>
    <w:rsid w:val="00556E62"/>
    <w:rsid w:val="00557B4E"/>
    <w:rsid w:val="00562D1A"/>
    <w:rsid w:val="00572413"/>
    <w:rsid w:val="00585CAE"/>
    <w:rsid w:val="005B1C17"/>
    <w:rsid w:val="005B34DB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EA9"/>
    <w:rsid w:val="007B0C25"/>
    <w:rsid w:val="007B2305"/>
    <w:rsid w:val="007E25DA"/>
    <w:rsid w:val="007E2DAC"/>
    <w:rsid w:val="007E2FB0"/>
    <w:rsid w:val="007E41B1"/>
    <w:rsid w:val="00805E4D"/>
    <w:rsid w:val="00853576"/>
    <w:rsid w:val="00855CC1"/>
    <w:rsid w:val="008640A7"/>
    <w:rsid w:val="00876BC8"/>
    <w:rsid w:val="008867C1"/>
    <w:rsid w:val="00891E44"/>
    <w:rsid w:val="008B2884"/>
    <w:rsid w:val="008B3824"/>
    <w:rsid w:val="008C14F1"/>
    <w:rsid w:val="008D4C1C"/>
    <w:rsid w:val="008D6527"/>
    <w:rsid w:val="008E05BE"/>
    <w:rsid w:val="008E4C0D"/>
    <w:rsid w:val="00920190"/>
    <w:rsid w:val="00923C15"/>
    <w:rsid w:val="00952B44"/>
    <w:rsid w:val="00953B89"/>
    <w:rsid w:val="00960C07"/>
    <w:rsid w:val="00967670"/>
    <w:rsid w:val="009867A0"/>
    <w:rsid w:val="009A5A58"/>
    <w:rsid w:val="00A2576C"/>
    <w:rsid w:val="00A275AC"/>
    <w:rsid w:val="00A30AC7"/>
    <w:rsid w:val="00A3139C"/>
    <w:rsid w:val="00A55020"/>
    <w:rsid w:val="00A64C34"/>
    <w:rsid w:val="00A751E5"/>
    <w:rsid w:val="00A876AC"/>
    <w:rsid w:val="00AA17EB"/>
    <w:rsid w:val="00AB414C"/>
    <w:rsid w:val="00AC2200"/>
    <w:rsid w:val="00B012FF"/>
    <w:rsid w:val="00B02D92"/>
    <w:rsid w:val="00B06FB6"/>
    <w:rsid w:val="00B136DD"/>
    <w:rsid w:val="00B4692C"/>
    <w:rsid w:val="00B72959"/>
    <w:rsid w:val="00B802B0"/>
    <w:rsid w:val="00BD0A65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5271"/>
    <w:rsid w:val="00CB2CF8"/>
    <w:rsid w:val="00CF4793"/>
    <w:rsid w:val="00CF7308"/>
    <w:rsid w:val="00D010C2"/>
    <w:rsid w:val="00D11E1E"/>
    <w:rsid w:val="00D36F96"/>
    <w:rsid w:val="00D3742D"/>
    <w:rsid w:val="00D65FCA"/>
    <w:rsid w:val="00D702F8"/>
    <w:rsid w:val="00D74979"/>
    <w:rsid w:val="00D91EA5"/>
    <w:rsid w:val="00D93EAC"/>
    <w:rsid w:val="00DA37D0"/>
    <w:rsid w:val="00DA5205"/>
    <w:rsid w:val="00DB2034"/>
    <w:rsid w:val="00DC7F75"/>
    <w:rsid w:val="00E02725"/>
    <w:rsid w:val="00E04755"/>
    <w:rsid w:val="00E04847"/>
    <w:rsid w:val="00E22642"/>
    <w:rsid w:val="00E23B2A"/>
    <w:rsid w:val="00E35040"/>
    <w:rsid w:val="00E44560"/>
    <w:rsid w:val="00E44736"/>
    <w:rsid w:val="00E7166E"/>
    <w:rsid w:val="00E71A64"/>
    <w:rsid w:val="00E923A6"/>
    <w:rsid w:val="00E924EF"/>
    <w:rsid w:val="00E9476B"/>
    <w:rsid w:val="00EA41AA"/>
    <w:rsid w:val="00ED49BB"/>
    <w:rsid w:val="00ED4DD7"/>
    <w:rsid w:val="00EE51BD"/>
    <w:rsid w:val="00F16BF3"/>
    <w:rsid w:val="00F17179"/>
    <w:rsid w:val="00F21836"/>
    <w:rsid w:val="00F22C21"/>
    <w:rsid w:val="00F23A9D"/>
    <w:rsid w:val="00F24A2E"/>
    <w:rsid w:val="00F329F6"/>
    <w:rsid w:val="00F47EE3"/>
    <w:rsid w:val="00F701D8"/>
    <w:rsid w:val="00F7615E"/>
    <w:rsid w:val="00F9743F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E6B4-0CD6-46F1-B2C6-2AF8FE36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