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B46" w:rsidP="007D7D3C">
      <w:pPr>
        <w:jc w:val="right"/>
        <w:rPr>
          <w:sz w:val="28"/>
        </w:rPr>
      </w:pPr>
      <w:r>
        <w:rPr>
          <w:sz w:val="28"/>
        </w:rPr>
        <w:t>Дело №5-62-</w:t>
      </w:r>
      <w:r w:rsidR="00EC68F9">
        <w:rPr>
          <w:sz w:val="28"/>
        </w:rPr>
        <w:t>143</w:t>
      </w:r>
      <w:r>
        <w:rPr>
          <w:sz w:val="28"/>
        </w:rPr>
        <w:t>/202</w:t>
      </w:r>
      <w:r w:rsidR="00EC68F9">
        <w:rPr>
          <w:sz w:val="28"/>
        </w:rPr>
        <w:t>1</w:t>
      </w:r>
    </w:p>
    <w:p w:rsidR="007D7D3C" w:rsidRPr="007D7D3C" w:rsidP="007D7D3C">
      <w:pPr>
        <w:jc w:val="right"/>
        <w:rPr>
          <w:sz w:val="28"/>
        </w:rPr>
      </w:pPr>
      <w:r>
        <w:rPr>
          <w:sz w:val="28"/>
        </w:rPr>
        <w:t>УИД 91</w:t>
      </w:r>
      <w:r>
        <w:rPr>
          <w:sz w:val="28"/>
          <w:lang w:val="en-US"/>
        </w:rPr>
        <w:t>MS</w:t>
      </w:r>
      <w:r>
        <w:rPr>
          <w:sz w:val="28"/>
        </w:rPr>
        <w:t xml:space="preserve"> 0062-01-2021-000326-19</w:t>
      </w:r>
    </w:p>
    <w:p w:rsidR="00420B4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20B46">
      <w:pPr>
        <w:jc w:val="both"/>
        <w:rPr>
          <w:b/>
          <w:sz w:val="28"/>
        </w:rPr>
      </w:pPr>
      <w:r>
        <w:rPr>
          <w:sz w:val="28"/>
        </w:rPr>
        <w:t>3</w:t>
      </w:r>
      <w:r w:rsidR="007D7D3C">
        <w:rPr>
          <w:sz w:val="28"/>
        </w:rPr>
        <w:t xml:space="preserve"> </w:t>
      </w:r>
      <w:r>
        <w:rPr>
          <w:sz w:val="28"/>
        </w:rPr>
        <w:t>марта</w:t>
      </w:r>
      <w:r w:rsidR="0077772E">
        <w:rPr>
          <w:sz w:val="28"/>
        </w:rPr>
        <w:t xml:space="preserve"> 202</w:t>
      </w:r>
      <w:r>
        <w:rPr>
          <w:sz w:val="28"/>
        </w:rPr>
        <w:t>1</w:t>
      </w:r>
      <w:r w:rsidR="0077772E">
        <w:rPr>
          <w:sz w:val="28"/>
        </w:rPr>
        <w:t xml:space="preserve"> года</w:t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7772E">
        <w:rPr>
          <w:sz w:val="28"/>
        </w:rPr>
        <w:tab/>
      </w:r>
      <w:r w:rsidR="007D7D3C">
        <w:rPr>
          <w:sz w:val="28"/>
        </w:rPr>
        <w:t xml:space="preserve">                             </w:t>
      </w:r>
      <w:r w:rsidR="0077772E">
        <w:rPr>
          <w:sz w:val="28"/>
        </w:rPr>
        <w:t>п</w:t>
      </w:r>
      <w:r w:rsidR="00DF6692">
        <w:rPr>
          <w:sz w:val="28"/>
        </w:rPr>
        <w:t>гт</w:t>
      </w:r>
      <w:r w:rsidR="0077772E">
        <w:rPr>
          <w:sz w:val="28"/>
        </w:rPr>
        <w:t>.Л</w:t>
      </w:r>
      <w:r w:rsidR="0077772E">
        <w:rPr>
          <w:sz w:val="28"/>
        </w:rPr>
        <w:t>енино</w:t>
      </w:r>
    </w:p>
    <w:p w:rsidR="00420B46">
      <w:pPr>
        <w:jc w:val="both"/>
        <w:rPr>
          <w:sz w:val="28"/>
        </w:rPr>
      </w:pP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материалы дела об административном правонарушении, поступившие из Отдела МВД России по Ленинскому району Республики Крым,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20B46">
            <w:pPr>
              <w:jc w:val="both"/>
              <w:rPr>
                <w:sz w:val="28"/>
              </w:rPr>
            </w:pPr>
          </w:p>
        </w:tc>
        <w:tc>
          <w:tcPr>
            <w:tcW w:w="8186" w:type="dxa"/>
          </w:tcPr>
          <w:p w:rsidR="00420B46" w:rsidP="001B533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Иванченко А</w:t>
            </w:r>
            <w:r w:rsidR="001B5336">
              <w:rPr>
                <w:sz w:val="28"/>
              </w:rPr>
              <w:t>.А. (данные изъяты)</w:t>
            </w:r>
            <w:r w:rsidR="001B5336">
              <w:rPr>
                <w:sz w:val="28"/>
              </w:rPr>
              <w:t xml:space="preserve">  </w:t>
            </w:r>
            <w:r w:rsidR="0024794C">
              <w:rPr>
                <w:sz w:val="28"/>
              </w:rPr>
              <w:t>,</w:t>
            </w:r>
          </w:p>
        </w:tc>
      </w:tr>
    </w:tbl>
    <w:p w:rsidR="00420B46">
      <w:pPr>
        <w:jc w:val="both"/>
        <w:rPr>
          <w:sz w:val="28"/>
        </w:rPr>
      </w:pPr>
      <w:r>
        <w:rPr>
          <w:sz w:val="28"/>
        </w:rPr>
        <w:t xml:space="preserve">за совершение правонарушения, предусмотренного частью 1 статьи 6.9 Кодекса Российской Федерации об административном правонарушении, </w:t>
      </w:r>
    </w:p>
    <w:p w:rsidR="00420B46">
      <w:pPr>
        <w:jc w:val="both"/>
        <w:rPr>
          <w:sz w:val="28"/>
        </w:rPr>
      </w:pPr>
    </w:p>
    <w:p w:rsidR="00420B46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420B46">
      <w:pPr>
        <w:jc w:val="center"/>
        <w:rPr>
          <w:sz w:val="28"/>
        </w:rPr>
      </w:pP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РК </w:t>
      </w:r>
      <w:r w:rsidR="001B5336">
        <w:rPr>
          <w:sz w:val="28"/>
        </w:rPr>
        <w:t xml:space="preserve">(данные изъяты)  </w:t>
      </w:r>
      <w:r>
        <w:rPr>
          <w:sz w:val="28"/>
        </w:rPr>
        <w:t xml:space="preserve">от </w:t>
      </w:r>
      <w:r w:rsidR="001B5336">
        <w:rPr>
          <w:sz w:val="28"/>
        </w:rPr>
        <w:t xml:space="preserve">(данные изъяты)  </w:t>
      </w:r>
      <w:r>
        <w:rPr>
          <w:sz w:val="28"/>
        </w:rPr>
        <w:t xml:space="preserve">года, </w:t>
      </w:r>
      <w:r w:rsidR="001B5336">
        <w:rPr>
          <w:sz w:val="28"/>
        </w:rPr>
        <w:t xml:space="preserve">(данные изъяты)  </w:t>
      </w:r>
      <w:r>
        <w:rPr>
          <w:sz w:val="28"/>
        </w:rPr>
        <w:t xml:space="preserve">года в </w:t>
      </w:r>
      <w:r w:rsidR="001B5336">
        <w:rPr>
          <w:sz w:val="28"/>
        </w:rPr>
        <w:t xml:space="preserve">(данные изъяты)  </w:t>
      </w:r>
      <w:r w:rsidR="0024794C">
        <w:rPr>
          <w:sz w:val="28"/>
        </w:rPr>
        <w:t xml:space="preserve"> часов </w:t>
      </w:r>
      <w:r w:rsidR="00EC68F9">
        <w:rPr>
          <w:sz w:val="28"/>
        </w:rPr>
        <w:t>3</w:t>
      </w:r>
      <w:r w:rsidR="0024794C">
        <w:rPr>
          <w:sz w:val="28"/>
        </w:rPr>
        <w:t>0 минут</w:t>
      </w:r>
      <w:r w:rsidR="007D7D3C">
        <w:rPr>
          <w:sz w:val="28"/>
        </w:rPr>
        <w:t xml:space="preserve"> </w:t>
      </w:r>
      <w:r w:rsidR="00EC68F9">
        <w:rPr>
          <w:sz w:val="28"/>
        </w:rPr>
        <w:t xml:space="preserve">установлено, что </w:t>
      </w:r>
      <w:r w:rsidR="001B5336">
        <w:rPr>
          <w:sz w:val="28"/>
        </w:rPr>
        <w:t xml:space="preserve">(данные изъяты)  </w:t>
      </w:r>
      <w:r w:rsidR="00954B34">
        <w:rPr>
          <w:sz w:val="28"/>
        </w:rPr>
        <w:t xml:space="preserve">года в </w:t>
      </w:r>
      <w:r w:rsidR="001B5336">
        <w:rPr>
          <w:sz w:val="28"/>
        </w:rPr>
        <w:t xml:space="preserve">(данные изъяты)  </w:t>
      </w:r>
      <w:r w:rsidR="00954B34">
        <w:rPr>
          <w:sz w:val="28"/>
        </w:rPr>
        <w:t xml:space="preserve"> часов 30 минут </w:t>
      </w:r>
      <w:r w:rsidR="00EC68F9">
        <w:rPr>
          <w:sz w:val="28"/>
        </w:rPr>
        <w:t>Иванченко А.А.</w:t>
      </w:r>
      <w:r w:rsidR="00DF6692">
        <w:rPr>
          <w:sz w:val="28"/>
        </w:rPr>
        <w:t xml:space="preserve">, находясь </w:t>
      </w:r>
      <w:r w:rsidR="00EC68F9">
        <w:rPr>
          <w:sz w:val="28"/>
        </w:rPr>
        <w:t>напротив дома №</w:t>
      </w:r>
      <w:r w:rsidR="001B5336">
        <w:rPr>
          <w:sz w:val="28"/>
        </w:rPr>
        <w:t xml:space="preserve">(данные изъяты)  </w:t>
      </w:r>
      <w:r>
        <w:rPr>
          <w:sz w:val="28"/>
        </w:rPr>
        <w:t xml:space="preserve">Ленинского района Республики Крым, употребил наркотическое </w:t>
      </w:r>
      <w:r w:rsidR="0024794C">
        <w:rPr>
          <w:sz w:val="28"/>
        </w:rPr>
        <w:t xml:space="preserve">вещество </w:t>
      </w:r>
      <w:r w:rsidR="00EC68F9">
        <w:rPr>
          <w:sz w:val="28"/>
        </w:rPr>
        <w:t>тетрагидроканнабиноловую</w:t>
      </w:r>
      <w:r w:rsidR="007D7D3C">
        <w:rPr>
          <w:sz w:val="28"/>
        </w:rPr>
        <w:t xml:space="preserve"> </w:t>
      </w:r>
      <w:r w:rsidR="00EC68F9">
        <w:rPr>
          <w:sz w:val="28"/>
        </w:rPr>
        <w:t xml:space="preserve">кислоту </w:t>
      </w:r>
      <w:r>
        <w:rPr>
          <w:sz w:val="28"/>
        </w:rPr>
        <w:t>без назначения врача, чем совершил административное правонарушение, предусмотренное частью</w:t>
      </w:r>
      <w:r w:rsidR="007D7D3C">
        <w:rPr>
          <w:sz w:val="28"/>
        </w:rPr>
        <w:t xml:space="preserve"> </w:t>
      </w:r>
      <w:r>
        <w:rPr>
          <w:sz w:val="28"/>
        </w:rPr>
        <w:t>1 статьи</w:t>
      </w:r>
      <w:r>
        <w:rPr>
          <w:sz w:val="28"/>
        </w:rPr>
        <w:t xml:space="preserve"> 6.9 Кодекса Российской Федерации об административном</w:t>
      </w:r>
      <w:r w:rsidR="007D7D3C">
        <w:rPr>
          <w:sz w:val="28"/>
        </w:rPr>
        <w:t xml:space="preserve"> </w:t>
      </w:r>
      <w:r>
        <w:rPr>
          <w:sz w:val="28"/>
        </w:rPr>
        <w:t>правонарушении (далее</w:t>
      </w:r>
      <w:r w:rsidR="00EC68F9">
        <w:rPr>
          <w:sz w:val="28"/>
        </w:rPr>
        <w:t xml:space="preserve"> по </w:t>
      </w:r>
      <w:r w:rsidR="00EC68F9">
        <w:rPr>
          <w:sz w:val="28"/>
        </w:rPr>
        <w:t>тексту</w:t>
      </w:r>
      <w:r>
        <w:rPr>
          <w:sz w:val="28"/>
        </w:rPr>
        <w:t>-КоАП</w:t>
      </w:r>
      <w:r>
        <w:rPr>
          <w:sz w:val="28"/>
        </w:rPr>
        <w:t xml:space="preserve"> РФ).</w:t>
      </w:r>
    </w:p>
    <w:p w:rsidR="0024794C" w:rsidP="00DF6692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судебном заседании </w:t>
      </w:r>
      <w:r w:rsidR="00EC68F9">
        <w:rPr>
          <w:sz w:val="28"/>
        </w:rPr>
        <w:t>Иванченко А.А.</w:t>
      </w:r>
      <w:r w:rsidR="00B03B5A">
        <w:rPr>
          <w:sz w:val="28"/>
        </w:rPr>
        <w:t xml:space="preserve"> пояснил, что </w:t>
      </w:r>
      <w:r w:rsidR="00954B34">
        <w:rPr>
          <w:sz w:val="28"/>
        </w:rPr>
        <w:t>возле дома №</w:t>
      </w:r>
      <w:r w:rsidR="001B5336">
        <w:rPr>
          <w:sz w:val="28"/>
        </w:rPr>
        <w:t xml:space="preserve">(данные изъяты)  </w:t>
      </w:r>
      <w:r w:rsidR="00954B34">
        <w:rPr>
          <w:sz w:val="28"/>
        </w:rPr>
        <w:t xml:space="preserve"> в </w:t>
      </w:r>
      <w:r w:rsidR="001B5336">
        <w:rPr>
          <w:sz w:val="28"/>
        </w:rPr>
        <w:t xml:space="preserve">(данные изъяты)  </w:t>
      </w:r>
      <w:r w:rsidR="00954B34">
        <w:rPr>
          <w:sz w:val="28"/>
        </w:rPr>
        <w:t>н</w:t>
      </w:r>
      <w:r w:rsidR="00B03B5A">
        <w:rPr>
          <w:sz w:val="28"/>
        </w:rPr>
        <w:t xml:space="preserve">ашел </w:t>
      </w:r>
      <w:r w:rsidR="00954B34">
        <w:rPr>
          <w:sz w:val="28"/>
        </w:rPr>
        <w:t>куст растущей</w:t>
      </w:r>
      <w:r w:rsidR="00B03B5A">
        <w:rPr>
          <w:sz w:val="28"/>
        </w:rPr>
        <w:t xml:space="preserve"> конопл</w:t>
      </w:r>
      <w:r w:rsidR="00954B34">
        <w:rPr>
          <w:sz w:val="28"/>
        </w:rPr>
        <w:t>и</w:t>
      </w:r>
      <w:r w:rsidR="00B03B5A">
        <w:rPr>
          <w:sz w:val="28"/>
        </w:rPr>
        <w:t xml:space="preserve">, </w:t>
      </w:r>
      <w:r w:rsidR="00954B34">
        <w:rPr>
          <w:sz w:val="28"/>
        </w:rPr>
        <w:t xml:space="preserve">сорвал его и затем употребил путем курения в квартире </w:t>
      </w:r>
      <w:r w:rsidR="001B5336">
        <w:rPr>
          <w:sz w:val="28"/>
        </w:rPr>
        <w:t>(данные изъяты)</w:t>
      </w:r>
      <w:r w:rsidR="001B5336">
        <w:rPr>
          <w:sz w:val="28"/>
        </w:rPr>
        <w:t xml:space="preserve">  </w:t>
      </w:r>
      <w:r w:rsidR="00954B34">
        <w:rPr>
          <w:sz w:val="28"/>
        </w:rPr>
        <w:t>,</w:t>
      </w:r>
      <w:r w:rsidR="00954B34">
        <w:rPr>
          <w:sz w:val="28"/>
        </w:rPr>
        <w:t xml:space="preserve"> где он тогда проживал</w:t>
      </w:r>
      <w:r w:rsidR="00B03B5A">
        <w:rPr>
          <w:sz w:val="28"/>
        </w:rPr>
        <w:t>.</w:t>
      </w:r>
      <w:r w:rsidR="007D7D3C">
        <w:rPr>
          <w:sz w:val="28"/>
        </w:rPr>
        <w:t xml:space="preserve"> </w:t>
      </w:r>
      <w:r w:rsidR="00B03B5A">
        <w:rPr>
          <w:sz w:val="28"/>
        </w:rPr>
        <w:t>В</w:t>
      </w:r>
      <w:r>
        <w:rPr>
          <w:sz w:val="28"/>
        </w:rPr>
        <w:t xml:space="preserve">ину в совершении правонарушения признал </w:t>
      </w:r>
      <w:r>
        <w:rPr>
          <w:sz w:val="28"/>
        </w:rPr>
        <w:t xml:space="preserve">полностью, раскаялся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  <w:r w:rsidR="00954B34">
        <w:rPr>
          <w:sz w:val="28"/>
        </w:rPr>
        <w:t xml:space="preserve"> Просил не назначать наказание в виде ареста, так как он </w:t>
      </w:r>
      <w:r w:rsidR="007D7D3C">
        <w:rPr>
          <w:sz w:val="28"/>
        </w:rPr>
        <w:t xml:space="preserve">устроился на работу по договору и </w:t>
      </w:r>
      <w:r w:rsidR="00954B34">
        <w:rPr>
          <w:sz w:val="28"/>
        </w:rPr>
        <w:t>проходит испытательный, не хочет потерять работу.</w:t>
      </w:r>
    </w:p>
    <w:p w:rsidR="00420B46">
      <w:pPr>
        <w:jc w:val="both"/>
        <w:rPr>
          <w:sz w:val="28"/>
        </w:rPr>
      </w:pPr>
      <w:r>
        <w:rPr>
          <w:sz w:val="28"/>
        </w:rPr>
        <w:tab/>
        <w:t xml:space="preserve">Заслушав </w:t>
      </w:r>
      <w:r w:rsidR="00EC68F9">
        <w:rPr>
          <w:sz w:val="28"/>
        </w:rPr>
        <w:t>Иванченко А.А.</w:t>
      </w:r>
      <w:r w:rsidR="00DF6692">
        <w:rPr>
          <w:sz w:val="28"/>
        </w:rPr>
        <w:t xml:space="preserve">, </w:t>
      </w:r>
      <w:r>
        <w:rPr>
          <w:sz w:val="28"/>
        </w:rPr>
        <w:t>изучив и исследовав материалы дела, судья пришел к следующему.</w:t>
      </w:r>
    </w:p>
    <w:p w:rsidR="00420B46" w:rsidP="001A2B83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Частью 1 статьи </w:t>
      </w:r>
      <w:r>
        <w:rPr>
          <w:sz w:val="28"/>
        </w:rPr>
        <w:t>6.9 КоАП</w:t>
      </w:r>
      <w:r>
        <w:rPr>
          <w:color w:val="000000"/>
          <w:sz w:val="28"/>
          <w:shd w:val="clear" w:color="auto" w:fill="FFFFFF"/>
        </w:rPr>
        <w:t xml:space="preserve">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color w:val="000000"/>
          <w:sz w:val="28"/>
          <w:shd w:val="clear" w:color="auto" w:fill="FFFFFF"/>
        </w:rPr>
        <w:t>психоактивных</w:t>
      </w:r>
      <w:r>
        <w:rPr>
          <w:color w:val="000000"/>
          <w:sz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color w:val="000000"/>
          <w:sz w:val="28"/>
          <w:shd w:val="clear" w:color="auto" w:fill="FFFFFF"/>
        </w:rPr>
        <w:t xml:space="preserve"> он потребил наркотические средства или психотропные вещества без </w:t>
      </w:r>
      <w:r>
        <w:rPr>
          <w:color w:val="000000"/>
          <w:sz w:val="28"/>
          <w:shd w:val="clear" w:color="auto" w:fill="FFFFFF"/>
        </w:rPr>
        <w:t xml:space="preserve">назначения врача либо новые потенциально опасные </w:t>
      </w:r>
      <w:r>
        <w:rPr>
          <w:color w:val="000000"/>
          <w:sz w:val="28"/>
          <w:shd w:val="clear" w:color="auto" w:fill="FFFFFF"/>
        </w:rPr>
        <w:t>психоактивные</w:t>
      </w:r>
      <w:r>
        <w:rPr>
          <w:color w:val="000000"/>
          <w:sz w:val="28"/>
          <w:shd w:val="clear" w:color="auto" w:fill="FFFFFF"/>
        </w:rPr>
        <w:t xml:space="preserve"> вещества.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 (потребление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общественныхместах)</w:t>
      </w:r>
      <w:r>
        <w:rPr>
          <w:sz w:val="28"/>
        </w:rPr>
        <w:t>.</w:t>
      </w:r>
    </w:p>
    <w:p w:rsidR="00420B46">
      <w:pPr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Субъективная сторона предполагает наличие только умышленной формы вины</w:t>
      </w:r>
      <w:r>
        <w:rPr>
          <w:sz w:val="28"/>
        </w:rPr>
        <w:t>.</w:t>
      </w:r>
    </w:p>
    <w:p w:rsidR="00420B46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      Согласно статье </w:t>
      </w:r>
      <w:r>
        <w:rPr>
          <w:sz w:val="28"/>
        </w:rPr>
        <w:t>40</w:t>
      </w:r>
      <w:r>
        <w:rPr>
          <w:color w:val="000000"/>
          <w:sz w:val="28"/>
          <w:shd w:val="clear" w:color="auto" w:fill="FFFFFF"/>
        </w:rPr>
        <w:t xml:space="preserve"> 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420B46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>
        <w:rPr>
          <w:color w:val="000000"/>
          <w:sz w:val="28"/>
          <w:shd w:val="clear" w:color="auto" w:fill="FFFFFF"/>
        </w:rPr>
        <w:t>прекурсоров</w:t>
      </w:r>
      <w:r>
        <w:rPr>
          <w:color w:val="000000"/>
          <w:sz w:val="28"/>
          <w:shd w:val="clear" w:color="auto" w:fill="FFFFFF"/>
        </w:rPr>
        <w:t xml:space="preserve">, подлежащих контролю в Российской Федерации» катиноны и его производные входят в перечень наркотических средств, психотропных веществ и их </w:t>
      </w:r>
      <w:r>
        <w:rPr>
          <w:color w:val="000000"/>
          <w:sz w:val="28"/>
          <w:shd w:val="clear" w:color="auto" w:fill="FFFFFF"/>
        </w:rPr>
        <w:t>прекурсоров</w:t>
      </w:r>
      <w:r>
        <w:rPr>
          <w:color w:val="000000"/>
          <w:sz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24794C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установлено в судебном заседании, </w:t>
      </w:r>
      <w:r w:rsidR="001B5336">
        <w:rPr>
          <w:sz w:val="28"/>
        </w:rPr>
        <w:t xml:space="preserve">(данные изъяты)  </w:t>
      </w:r>
      <w:r w:rsidRPr="0024794C">
        <w:rPr>
          <w:sz w:val="28"/>
        </w:rPr>
        <w:t xml:space="preserve">года в </w:t>
      </w:r>
      <w:r w:rsidR="001B5336">
        <w:rPr>
          <w:sz w:val="28"/>
        </w:rPr>
        <w:t xml:space="preserve">(данные изъяты)  </w:t>
      </w:r>
      <w:r w:rsidRPr="0024794C">
        <w:rPr>
          <w:sz w:val="28"/>
        </w:rPr>
        <w:t xml:space="preserve">часов </w:t>
      </w:r>
      <w:r w:rsidR="001B5336">
        <w:rPr>
          <w:sz w:val="28"/>
        </w:rPr>
        <w:t xml:space="preserve">(данные изъяты)  </w:t>
      </w:r>
      <w:r w:rsidRPr="0024794C">
        <w:rPr>
          <w:sz w:val="28"/>
        </w:rPr>
        <w:t xml:space="preserve"> минут </w:t>
      </w:r>
      <w:r w:rsidR="00EC68F9">
        <w:rPr>
          <w:sz w:val="28"/>
        </w:rPr>
        <w:t>Иванченко А.А.</w:t>
      </w:r>
      <w:r w:rsidRPr="0024794C">
        <w:rPr>
          <w:sz w:val="28"/>
        </w:rPr>
        <w:t xml:space="preserve">, находясь по месту жительства в </w:t>
      </w:r>
      <w:r w:rsidR="00954B34">
        <w:rPr>
          <w:sz w:val="28"/>
        </w:rPr>
        <w:t xml:space="preserve">квартире </w:t>
      </w:r>
      <w:r w:rsidR="001B5336">
        <w:rPr>
          <w:sz w:val="28"/>
        </w:rPr>
        <w:t xml:space="preserve">(данные изъяты)  </w:t>
      </w:r>
      <w:r w:rsidRPr="0024794C">
        <w:rPr>
          <w:sz w:val="28"/>
        </w:rPr>
        <w:t>Ленинского района Республики Крым, употребил наркотическое вещество коноплю (марихуану) путем курения без назначения врача</w:t>
      </w:r>
      <w:r>
        <w:rPr>
          <w:sz w:val="28"/>
        </w:rPr>
        <w:t>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обстоятельства подтверждаются совокупностью исследованных доказательств: протоколом об административном правонарушении </w:t>
      </w:r>
      <w:r w:rsidR="001B5336">
        <w:rPr>
          <w:sz w:val="28"/>
        </w:rPr>
        <w:t xml:space="preserve">(данные изъяты)  </w:t>
      </w:r>
      <w:r>
        <w:rPr>
          <w:sz w:val="28"/>
        </w:rPr>
        <w:t>от</w:t>
      </w:r>
      <w:r>
        <w:rPr>
          <w:sz w:val="28"/>
        </w:rPr>
        <w:t xml:space="preserve"> </w:t>
      </w:r>
      <w:r w:rsidR="001B5336">
        <w:rPr>
          <w:sz w:val="28"/>
        </w:rPr>
        <w:t>(</w:t>
      </w:r>
      <w:r w:rsidR="001B5336">
        <w:rPr>
          <w:sz w:val="28"/>
        </w:rPr>
        <w:t>данные</w:t>
      </w:r>
      <w:r w:rsidR="001B5336">
        <w:rPr>
          <w:sz w:val="28"/>
        </w:rPr>
        <w:t xml:space="preserve"> изъяты)  </w:t>
      </w:r>
      <w:r>
        <w:rPr>
          <w:sz w:val="28"/>
        </w:rPr>
        <w:t>года (л.д.</w:t>
      </w:r>
      <w:r w:rsidR="00954B34">
        <w:rPr>
          <w:sz w:val="28"/>
        </w:rPr>
        <w:t xml:space="preserve"> 1</w:t>
      </w:r>
      <w:r>
        <w:rPr>
          <w:sz w:val="28"/>
        </w:rPr>
        <w:t xml:space="preserve">); </w:t>
      </w:r>
      <w:r w:rsidR="0024794C">
        <w:rPr>
          <w:sz w:val="28"/>
        </w:rPr>
        <w:t xml:space="preserve">рапортом об обнаружении признаков административного правонарушения старшего следователя СО ОМВД России по Ленинскому району </w:t>
      </w:r>
      <w:r w:rsidR="00954B34">
        <w:rPr>
          <w:sz w:val="28"/>
        </w:rPr>
        <w:t>Зоновой И.С</w:t>
      </w:r>
      <w:r w:rsidR="0024794C">
        <w:rPr>
          <w:sz w:val="28"/>
        </w:rPr>
        <w:t xml:space="preserve">. от </w:t>
      </w:r>
      <w:r w:rsidR="001B5336">
        <w:rPr>
          <w:sz w:val="28"/>
        </w:rPr>
        <w:t xml:space="preserve">(данные изъяты)  </w:t>
      </w:r>
      <w:r w:rsidR="0024794C">
        <w:rPr>
          <w:sz w:val="28"/>
        </w:rPr>
        <w:t xml:space="preserve">года (л.д. 3); </w:t>
      </w:r>
      <w:r w:rsidR="00EB7F87">
        <w:rPr>
          <w:sz w:val="28"/>
        </w:rPr>
        <w:t xml:space="preserve">постановлением о возбуждении уголовного дела и принятии его к производству </w:t>
      </w:r>
      <w:r w:rsidR="00EB7F87">
        <w:rPr>
          <w:sz w:val="28"/>
        </w:rPr>
        <w:t>от</w:t>
      </w:r>
      <w:r w:rsidR="00EB7F87">
        <w:rPr>
          <w:sz w:val="28"/>
        </w:rPr>
        <w:t xml:space="preserve"> </w:t>
      </w:r>
      <w:r w:rsidR="001B5336">
        <w:rPr>
          <w:sz w:val="28"/>
        </w:rPr>
        <w:t>(</w:t>
      </w:r>
      <w:r w:rsidR="001B5336">
        <w:rPr>
          <w:sz w:val="28"/>
        </w:rPr>
        <w:t>данные</w:t>
      </w:r>
      <w:r w:rsidR="001B5336">
        <w:rPr>
          <w:sz w:val="28"/>
        </w:rPr>
        <w:t xml:space="preserve"> изъяты)  </w:t>
      </w:r>
      <w:r w:rsidR="00EB7F87">
        <w:rPr>
          <w:sz w:val="28"/>
        </w:rPr>
        <w:t xml:space="preserve">года в отношении </w:t>
      </w:r>
      <w:r w:rsidR="00EC68F9">
        <w:rPr>
          <w:sz w:val="28"/>
        </w:rPr>
        <w:t>Иванченко А.А.</w:t>
      </w:r>
      <w:r w:rsidR="00EB7F87">
        <w:rPr>
          <w:sz w:val="28"/>
        </w:rPr>
        <w:t xml:space="preserve"> по ч. </w:t>
      </w:r>
      <w:r w:rsidR="00954B34">
        <w:rPr>
          <w:sz w:val="28"/>
        </w:rPr>
        <w:t>1</w:t>
      </w:r>
      <w:r w:rsidR="00EB7F87">
        <w:rPr>
          <w:sz w:val="28"/>
        </w:rPr>
        <w:t xml:space="preserve"> ст. 228</w:t>
      </w:r>
      <w:r w:rsidR="00954B34">
        <w:rPr>
          <w:sz w:val="28"/>
        </w:rPr>
        <w:t>.1</w:t>
      </w:r>
      <w:r w:rsidR="00EB7F87">
        <w:rPr>
          <w:sz w:val="28"/>
        </w:rPr>
        <w:t xml:space="preserve"> УК РФ (л.д. </w:t>
      </w:r>
      <w:r w:rsidR="00954B34">
        <w:rPr>
          <w:sz w:val="28"/>
        </w:rPr>
        <w:t>4</w:t>
      </w:r>
      <w:r w:rsidR="00EB7F87">
        <w:rPr>
          <w:sz w:val="28"/>
        </w:rPr>
        <w:t>); протокол</w:t>
      </w:r>
      <w:r w:rsidR="00954B34">
        <w:rPr>
          <w:sz w:val="28"/>
        </w:rPr>
        <w:t>ом</w:t>
      </w:r>
      <w:r w:rsidR="00EB7F87">
        <w:rPr>
          <w:sz w:val="28"/>
        </w:rPr>
        <w:t xml:space="preserve"> допроса подозреваемого </w:t>
      </w:r>
      <w:r w:rsidR="00EC68F9">
        <w:rPr>
          <w:sz w:val="28"/>
        </w:rPr>
        <w:t>Иванченко А.А.</w:t>
      </w:r>
      <w:r w:rsidR="00EB7F87">
        <w:rPr>
          <w:sz w:val="28"/>
        </w:rPr>
        <w:t xml:space="preserve"> от </w:t>
      </w:r>
      <w:r w:rsidR="001B5336">
        <w:rPr>
          <w:sz w:val="28"/>
        </w:rPr>
        <w:t xml:space="preserve">(данные изъяты)  </w:t>
      </w:r>
      <w:r w:rsidR="00EB7F87">
        <w:rPr>
          <w:sz w:val="28"/>
        </w:rPr>
        <w:t xml:space="preserve">года (л.д. </w:t>
      </w:r>
      <w:r w:rsidR="00954B34">
        <w:rPr>
          <w:sz w:val="28"/>
        </w:rPr>
        <w:t>5-7</w:t>
      </w:r>
      <w:r w:rsidR="00EB7F87">
        <w:rPr>
          <w:sz w:val="28"/>
        </w:rPr>
        <w:t xml:space="preserve">); </w:t>
      </w:r>
      <w:r w:rsidR="00954B34">
        <w:rPr>
          <w:sz w:val="28"/>
        </w:rPr>
        <w:t xml:space="preserve">справкой </w:t>
      </w:r>
      <w:r w:rsidR="00954B34">
        <w:rPr>
          <w:sz w:val="28"/>
        </w:rPr>
        <w:t>от</w:t>
      </w:r>
      <w:r w:rsidR="00954B34">
        <w:rPr>
          <w:sz w:val="28"/>
        </w:rPr>
        <w:t xml:space="preserve"> </w:t>
      </w:r>
      <w:r w:rsidR="001B5336">
        <w:rPr>
          <w:sz w:val="28"/>
        </w:rPr>
        <w:t>(</w:t>
      </w:r>
      <w:r w:rsidR="001B5336">
        <w:rPr>
          <w:sz w:val="28"/>
        </w:rPr>
        <w:t>данные</w:t>
      </w:r>
      <w:r w:rsidR="001B5336">
        <w:rPr>
          <w:sz w:val="28"/>
        </w:rPr>
        <w:t xml:space="preserve"> изъяты)  </w:t>
      </w:r>
      <w:r w:rsidR="00954B34">
        <w:rPr>
          <w:sz w:val="28"/>
        </w:rPr>
        <w:t xml:space="preserve">года ГБУЗ РК «Ленинская ЦРБ» о том, что Иванченко А.А. на учете врача-нарколога не состоит (л.д. 12); </w:t>
      </w:r>
      <w:r w:rsidR="00FE48DD">
        <w:rPr>
          <w:sz w:val="28"/>
        </w:rPr>
        <w:t xml:space="preserve">постановлением о назначении амбулаторной судебно-психиатрической экспертизы от </w:t>
      </w:r>
      <w:r w:rsidR="001B5336">
        <w:rPr>
          <w:sz w:val="28"/>
        </w:rPr>
        <w:t xml:space="preserve">(данные изъяты)  </w:t>
      </w:r>
      <w:r w:rsidR="00FE48DD">
        <w:rPr>
          <w:sz w:val="28"/>
        </w:rPr>
        <w:t xml:space="preserve">года в отношении Иванченко А.А. (л.д. 16); заключением судебно-психиатрического эксперта ГБУЗ РК «Керченский психоневрологический диспансер» </w:t>
      </w:r>
      <w:r w:rsidR="00FE48DD">
        <w:rPr>
          <w:sz w:val="28"/>
        </w:rPr>
        <w:t>от</w:t>
      </w:r>
      <w:r w:rsidR="00FE48DD">
        <w:rPr>
          <w:sz w:val="28"/>
        </w:rPr>
        <w:t xml:space="preserve"> </w:t>
      </w:r>
      <w:r w:rsidR="001B5336">
        <w:rPr>
          <w:sz w:val="28"/>
        </w:rPr>
        <w:t>(</w:t>
      </w:r>
      <w:r w:rsidR="001B5336">
        <w:rPr>
          <w:sz w:val="28"/>
        </w:rPr>
        <w:t>данные</w:t>
      </w:r>
      <w:r w:rsidR="001B5336">
        <w:rPr>
          <w:sz w:val="28"/>
        </w:rPr>
        <w:t xml:space="preserve"> изъяты)  </w:t>
      </w:r>
      <w:r w:rsidR="00FE48DD">
        <w:rPr>
          <w:sz w:val="28"/>
        </w:rPr>
        <w:t xml:space="preserve">года №7, согласно которому в биосредах (моча) Иванченко А.А. обнаружены </w:t>
      </w:r>
      <w:r w:rsidR="00FE48DD">
        <w:rPr>
          <w:sz w:val="28"/>
        </w:rPr>
        <w:t>каннабиноиды</w:t>
      </w:r>
      <w:r w:rsidR="00FE48DD">
        <w:rPr>
          <w:sz w:val="28"/>
        </w:rPr>
        <w:t xml:space="preserve"> </w:t>
      </w:r>
      <w:r w:rsidR="00FE48DD">
        <w:rPr>
          <w:sz w:val="28"/>
        </w:rPr>
        <w:t xml:space="preserve">(л.д. 17-18); </w:t>
      </w:r>
      <w:r w:rsidRPr="00FE48DD" w:rsidR="00FE48DD">
        <w:rPr>
          <w:sz w:val="28"/>
        </w:rPr>
        <w:t xml:space="preserve">постановлением о выделении материалов из уголовного дела </w:t>
      </w:r>
      <w:r w:rsidR="00FE48DD">
        <w:rPr>
          <w:sz w:val="28"/>
        </w:rPr>
        <w:t xml:space="preserve">и направлении сообщения об административном правонарушении в компетентный орган от </w:t>
      </w:r>
      <w:r w:rsidR="001B5336">
        <w:rPr>
          <w:sz w:val="28"/>
        </w:rPr>
        <w:t xml:space="preserve">(данные изъяты)  </w:t>
      </w:r>
      <w:r w:rsidR="00FE48DD">
        <w:rPr>
          <w:sz w:val="28"/>
        </w:rPr>
        <w:t xml:space="preserve">года (л.д. 19); </w:t>
      </w:r>
      <w:r w:rsidR="00FE48DD">
        <w:rPr>
          <w:sz w:val="28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1B5336">
        <w:rPr>
          <w:sz w:val="28"/>
        </w:rPr>
        <w:t xml:space="preserve">(данные изъяты)  </w:t>
      </w:r>
      <w:r w:rsidR="00FE48DD">
        <w:rPr>
          <w:sz w:val="28"/>
        </w:rPr>
        <w:t>года (л.д. 20); справкой о результатах химико-токсикологических исследований №</w:t>
      </w:r>
      <w:r w:rsidR="001B5336">
        <w:rPr>
          <w:sz w:val="28"/>
        </w:rPr>
        <w:t xml:space="preserve">(данные изъяты)  </w:t>
      </w:r>
      <w:r w:rsidR="00FE48DD">
        <w:rPr>
          <w:sz w:val="28"/>
        </w:rPr>
        <w:t xml:space="preserve"> от </w:t>
      </w:r>
      <w:r w:rsidR="001B5336">
        <w:rPr>
          <w:sz w:val="28"/>
        </w:rPr>
        <w:t xml:space="preserve">(данные изъяты)  </w:t>
      </w:r>
      <w:r w:rsidR="00FE48DD">
        <w:rPr>
          <w:sz w:val="28"/>
        </w:rPr>
        <w:t xml:space="preserve">года, согласно которой при исследовании в биологическом объекте (моча) Иванченко А.А. обнаружена </w:t>
      </w:r>
      <w:r w:rsidR="001B5336">
        <w:rPr>
          <w:sz w:val="28"/>
        </w:rPr>
        <w:t xml:space="preserve">(данные изъяты)  </w:t>
      </w:r>
      <w:r w:rsidR="00FE48DD">
        <w:rPr>
          <w:sz w:val="28"/>
        </w:rPr>
        <w:t xml:space="preserve"> кислота (л.д. 22)</w:t>
      </w:r>
      <w:r w:rsidR="00EB7F87">
        <w:rPr>
          <w:sz w:val="28"/>
        </w:rPr>
        <w:t>.</w:t>
      </w:r>
    </w:p>
    <w:p w:rsidR="00FE48DD" w:rsidRPr="00FE48DD" w:rsidP="00FE48DD">
      <w:pPr>
        <w:ind w:firstLine="540"/>
        <w:jc w:val="both"/>
        <w:rPr>
          <w:sz w:val="28"/>
        </w:rPr>
      </w:pPr>
      <w:r w:rsidRPr="00FE48DD"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E48DD" w:rsidP="00FE48DD">
      <w:pPr>
        <w:ind w:firstLine="540"/>
        <w:jc w:val="both"/>
        <w:rPr>
          <w:sz w:val="28"/>
        </w:rPr>
      </w:pPr>
      <w:r w:rsidRPr="00FE48DD">
        <w:rPr>
          <w:sz w:val="28"/>
        </w:rPr>
        <w:t xml:space="preserve">Оценивая в совокупности представленные доказательства, судья приходит к выводу о том, что действия </w:t>
      </w:r>
      <w:r>
        <w:rPr>
          <w:sz w:val="28"/>
        </w:rPr>
        <w:t>Иванченко А.А.</w:t>
      </w:r>
      <w:r w:rsidRPr="00FE48DD">
        <w:rPr>
          <w:sz w:val="28"/>
        </w:rPr>
        <w:t xml:space="preserve"> содержат объективную сторону правонарушения, предусмотренного ч. </w:t>
      </w:r>
      <w:r>
        <w:rPr>
          <w:sz w:val="28"/>
        </w:rPr>
        <w:t>1</w:t>
      </w:r>
      <w:r w:rsidRPr="00FE48DD">
        <w:rPr>
          <w:sz w:val="28"/>
        </w:rPr>
        <w:t xml:space="preserve"> ст. </w:t>
      </w:r>
      <w:r>
        <w:rPr>
          <w:sz w:val="28"/>
        </w:rPr>
        <w:t>6.9</w:t>
      </w:r>
      <w:r w:rsidRPr="00FE48DD">
        <w:rPr>
          <w:sz w:val="28"/>
        </w:rPr>
        <w:t xml:space="preserve"> КоАП РФ, то естьто есть потребление наркотических средств без назначения врача.</w:t>
      </w:r>
    </w:p>
    <w:p w:rsidR="00420B46" w:rsidP="00FE48DD">
      <w:pPr>
        <w:ind w:firstLine="540"/>
        <w:jc w:val="both"/>
        <w:rPr>
          <w:sz w:val="28"/>
        </w:rPr>
      </w:pPr>
      <w:r w:rsidRPr="00FE48DD">
        <w:rPr>
          <w:sz w:val="28"/>
        </w:rPr>
        <w:t>Установленных законом оснований для прекращения производства по делу не имеется.</w:t>
      </w:r>
    </w:p>
    <w:p w:rsidR="00420B46">
      <w:pPr>
        <w:ind w:firstLine="540"/>
        <w:jc w:val="both"/>
        <w:rPr>
          <w:sz w:val="28"/>
        </w:rPr>
      </w:pPr>
      <w:r>
        <w:rPr>
          <w:sz w:val="28"/>
        </w:rPr>
        <w:t xml:space="preserve">Как смягчающие ответственность обстоятельства мировой </w:t>
      </w:r>
      <w:r w:rsidR="00FE48DD">
        <w:rPr>
          <w:sz w:val="28"/>
        </w:rPr>
        <w:t>судья учитывает признание Иванченко А.А. своей вины</w:t>
      </w:r>
      <w:r>
        <w:rPr>
          <w:sz w:val="28"/>
        </w:rPr>
        <w:t xml:space="preserve">. </w:t>
      </w:r>
    </w:p>
    <w:p w:rsidR="00420B46">
      <w:pPr>
        <w:ind w:firstLine="540"/>
        <w:jc w:val="both"/>
        <w:rPr>
          <w:sz w:val="28"/>
        </w:rPr>
      </w:pPr>
      <w:r>
        <w:rPr>
          <w:sz w:val="28"/>
        </w:rPr>
        <w:t>Отягчающих обстоятельств судьей не установлено.</w:t>
      </w:r>
    </w:p>
    <w:p w:rsidR="00420B46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При назначении административного наказания </w:t>
      </w:r>
      <w:r w:rsidR="00EC68F9">
        <w:rPr>
          <w:color w:val="000000"/>
          <w:sz w:val="28"/>
        </w:rPr>
        <w:t>Иванченко А.А.</w:t>
      </w:r>
      <w:r>
        <w:rPr>
          <w:color w:val="000000"/>
          <w:sz w:val="28"/>
        </w:rPr>
        <w:t xml:space="preserve"> судья  учитывает </w:t>
      </w:r>
      <w:r>
        <w:rPr>
          <w:sz w:val="28"/>
        </w:rPr>
        <w:t xml:space="preserve">характер совершенного правонарушения, личность лица, совершившего правонарушение, который </w:t>
      </w:r>
      <w:r w:rsidR="00EB7F87">
        <w:rPr>
          <w:sz w:val="28"/>
        </w:rPr>
        <w:t xml:space="preserve">имеет официально не трудоустроен, </w:t>
      </w:r>
      <w:r w:rsidR="00FE48DD">
        <w:rPr>
          <w:sz w:val="28"/>
        </w:rPr>
        <w:t>но работает по договору</w:t>
      </w:r>
      <w:r>
        <w:rPr>
          <w:sz w:val="28"/>
        </w:rPr>
        <w:t xml:space="preserve">, не имеет инвалидности 1 или 2 группы, </w:t>
      </w:r>
      <w:r w:rsidR="001C2900">
        <w:rPr>
          <w:sz w:val="28"/>
        </w:rPr>
        <w:t xml:space="preserve">вину признал, </w:t>
      </w:r>
      <w:r w:rsidR="00B377D4">
        <w:rPr>
          <w:sz w:val="28"/>
        </w:rPr>
        <w:t xml:space="preserve">по месту жительства характеризуется </w:t>
      </w:r>
      <w:r w:rsidR="00FE48DD">
        <w:rPr>
          <w:sz w:val="28"/>
        </w:rPr>
        <w:t xml:space="preserve">посредственно (л.д. </w:t>
      </w:r>
      <w:r w:rsidR="00F77EA8">
        <w:rPr>
          <w:sz w:val="28"/>
        </w:rPr>
        <w:t>15)</w:t>
      </w:r>
      <w:r>
        <w:rPr>
          <w:sz w:val="28"/>
        </w:rPr>
        <w:t>,</w:t>
      </w:r>
      <w:r w:rsidR="00B377D4">
        <w:rPr>
          <w:sz w:val="28"/>
        </w:rPr>
        <w:t xml:space="preserve"> не состоит на учете врачей нарколога и психиатра</w:t>
      </w:r>
      <w:r w:rsidR="00F77EA8">
        <w:rPr>
          <w:sz w:val="28"/>
        </w:rPr>
        <w:t xml:space="preserve"> (л.д. 12)</w:t>
      </w:r>
      <w:r w:rsidR="00B377D4">
        <w:rPr>
          <w:sz w:val="28"/>
        </w:rPr>
        <w:t>,</w:t>
      </w:r>
      <w:r>
        <w:rPr>
          <w:sz w:val="28"/>
        </w:rPr>
        <w:t xml:space="preserve"> а потому, принимая во внимание то, что</w:t>
      </w:r>
      <w:r>
        <w:rPr>
          <w:sz w:val="28"/>
        </w:rPr>
        <w:t xml:space="preserve"> назначенное наказание должно способствовать исправлению лица, совершившего правонарушение и предупреждения  совершения им новых правонарушений, судья считает возможным избрать </w:t>
      </w:r>
      <w:r w:rsidR="00EC68F9">
        <w:rPr>
          <w:sz w:val="28"/>
        </w:rPr>
        <w:t>Иванченко А.А.</w:t>
      </w:r>
      <w:r>
        <w:rPr>
          <w:sz w:val="28"/>
        </w:rPr>
        <w:t xml:space="preserve"> наказание в виде  штраф</w:t>
      </w:r>
      <w:r w:rsidR="00F77EA8">
        <w:rPr>
          <w:sz w:val="28"/>
        </w:rPr>
        <w:t>а</w:t>
      </w:r>
      <w:r w:rsidR="00DC1B58">
        <w:rPr>
          <w:sz w:val="28"/>
        </w:rPr>
        <w:t xml:space="preserve"> в минимальном размере, предусмотренном санкций соответствующей статьи КоАП РФ</w:t>
      </w:r>
      <w:r>
        <w:rPr>
          <w:sz w:val="28"/>
        </w:rPr>
        <w:t>.</w:t>
      </w:r>
    </w:p>
    <w:p w:rsidR="00420B46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>
          <w:rPr>
            <w:sz w:val="28"/>
          </w:rPr>
          <w:t>законодательства</w:t>
        </w:r>
      </w:hyperlink>
      <w:r>
        <w:rPr>
          <w:sz w:val="28"/>
        </w:rPr>
        <w:t xml:space="preserve">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 w:rsidR="007D7D3C">
        <w:rPr>
          <w:sz w:val="28"/>
        </w:rPr>
        <w:t xml:space="preserve"> </w:t>
      </w:r>
      <w:r>
        <w:rPr>
          <w:sz w:val="28"/>
        </w:rPr>
        <w:t>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sz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>
        <w:rPr>
          <w:sz w:val="28"/>
        </w:rPr>
        <w:t xml:space="preserve">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 Контроль над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sz w:val="28"/>
          </w:rPr>
          <w:t>порядке</w:t>
        </w:r>
      </w:hyperlink>
      <w:r>
        <w:rPr>
          <w:sz w:val="28"/>
        </w:rPr>
        <w:t>, установленном Правительством Российской Федерации.</w:t>
      </w:r>
    </w:p>
    <w:p w:rsidR="00420B46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На основании изложенного, руководствуясь ч.1 ст. 6.9,  ст.ст.29.9-29.11 Кодекса Российской Федерации об административных правонарушениях, </w:t>
      </w:r>
    </w:p>
    <w:p w:rsidR="001C2900">
      <w:pPr>
        <w:ind w:firstLine="540"/>
        <w:jc w:val="both"/>
        <w:outlineLvl w:val="2"/>
        <w:rPr>
          <w:sz w:val="28"/>
        </w:rPr>
      </w:pPr>
    </w:p>
    <w:p w:rsidR="00420B46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420B46">
      <w:pPr>
        <w:jc w:val="both"/>
        <w:rPr>
          <w:sz w:val="28"/>
        </w:rPr>
      </w:pP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>Иванченко А</w:t>
      </w:r>
      <w:r w:rsidR="001B5336">
        <w:rPr>
          <w:sz w:val="28"/>
        </w:rPr>
        <w:t>.А.</w:t>
      </w:r>
      <w:r w:rsidR="0077772E"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 и назначить ему административное наказание в виде штрафа в размере </w:t>
      </w:r>
      <w:r>
        <w:rPr>
          <w:sz w:val="28"/>
        </w:rPr>
        <w:t>4</w:t>
      </w:r>
      <w:r w:rsidR="0077772E">
        <w:rPr>
          <w:sz w:val="28"/>
        </w:rPr>
        <w:t> 000 (</w:t>
      </w:r>
      <w:r>
        <w:rPr>
          <w:sz w:val="28"/>
        </w:rPr>
        <w:t>четыре</w:t>
      </w:r>
      <w:r w:rsidR="0077772E">
        <w:rPr>
          <w:sz w:val="28"/>
        </w:rPr>
        <w:t xml:space="preserve"> тысяч</w:t>
      </w:r>
      <w:r>
        <w:rPr>
          <w:sz w:val="28"/>
        </w:rPr>
        <w:t>и</w:t>
      </w:r>
      <w:r w:rsidR="0077772E">
        <w:rPr>
          <w:sz w:val="28"/>
        </w:rPr>
        <w:t>) рублей.</w:t>
      </w:r>
    </w:p>
    <w:p w:rsidR="00F77EA8" w:rsidRPr="00F77EA8" w:rsidP="00F77EA8">
      <w:pPr>
        <w:ind w:firstLine="708"/>
        <w:jc w:val="both"/>
        <w:rPr>
          <w:sz w:val="28"/>
        </w:rPr>
      </w:pPr>
      <w:r w:rsidRPr="00F77EA8">
        <w:rPr>
          <w:sz w:val="28"/>
        </w:rPr>
        <w:t>Штраф подлежит уплате на реквизиты: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 xml:space="preserve">Юридический и почтовый адрес: Россия, Республика Крым, 295000, 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>г. Симферополь, ул. Набережная им. 60-летия СССР, 28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>ОГРН   1149102019164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>Банковские реквизиты: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 xml:space="preserve">получатель: УФК по Республике Крым (Министерство юстиции Республики Крым) 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>ИНН  9102013284,  КПП  910201001,   БИК 013510002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>единый казначейский счет  №40102810645370000035,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>казначейский счет   №03100643000000017500,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>лицевой счет № 04752203230 в УФК по  Республике Крым,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>код Сводного реестра 35220323, ОКТМО 35627000,</w:t>
      </w:r>
    </w:p>
    <w:p w:rsidR="00F77EA8" w:rsidRPr="00F77EA8" w:rsidP="00F77EA8">
      <w:pPr>
        <w:jc w:val="both"/>
        <w:rPr>
          <w:sz w:val="28"/>
        </w:rPr>
      </w:pPr>
      <w:r w:rsidRPr="00F77EA8">
        <w:rPr>
          <w:sz w:val="28"/>
        </w:rPr>
        <w:t xml:space="preserve">КБК    </w:t>
      </w:r>
      <w:r w:rsidRPr="007D7D3C">
        <w:rPr>
          <w:sz w:val="28"/>
        </w:rPr>
        <w:t>828116010</w:t>
      </w:r>
      <w:r w:rsidRPr="007D7D3C" w:rsidR="007D7D3C">
        <w:rPr>
          <w:sz w:val="28"/>
        </w:rPr>
        <w:t>6</w:t>
      </w:r>
      <w:r w:rsidRPr="007D7D3C">
        <w:rPr>
          <w:sz w:val="28"/>
        </w:rPr>
        <w:t>30100</w:t>
      </w:r>
      <w:r w:rsidRPr="007D7D3C" w:rsidR="007D7D3C">
        <w:rPr>
          <w:sz w:val="28"/>
        </w:rPr>
        <w:t>91</w:t>
      </w:r>
      <w:r w:rsidRPr="007D7D3C">
        <w:rPr>
          <w:sz w:val="28"/>
        </w:rPr>
        <w:t>140,</w:t>
      </w:r>
      <w:r w:rsidRPr="00F77EA8">
        <w:rPr>
          <w:sz w:val="28"/>
        </w:rPr>
        <w:t xml:space="preserve">  УИД  91MS0062-01-2021-000</w:t>
      </w:r>
      <w:r>
        <w:rPr>
          <w:sz w:val="28"/>
        </w:rPr>
        <w:t>326</w:t>
      </w:r>
      <w:r w:rsidRPr="00F77EA8">
        <w:rPr>
          <w:sz w:val="28"/>
        </w:rPr>
        <w:t>-</w:t>
      </w:r>
      <w:r>
        <w:rPr>
          <w:sz w:val="28"/>
        </w:rPr>
        <w:t>19</w:t>
      </w:r>
      <w:r w:rsidRPr="00F77EA8">
        <w:rPr>
          <w:sz w:val="28"/>
        </w:rPr>
        <w:t>,</w:t>
      </w:r>
    </w:p>
    <w:p w:rsidR="00420B46" w:rsidP="00F77EA8">
      <w:pPr>
        <w:jc w:val="both"/>
        <w:rPr>
          <w:sz w:val="28"/>
        </w:rPr>
      </w:pPr>
      <w:r w:rsidRPr="00F77EA8">
        <w:rPr>
          <w:sz w:val="28"/>
        </w:rPr>
        <w:t>назначение платежа: административный штраф по делу №5-62-</w:t>
      </w:r>
      <w:r>
        <w:rPr>
          <w:sz w:val="28"/>
        </w:rPr>
        <w:t>143</w:t>
      </w:r>
      <w:r w:rsidRPr="00F77EA8">
        <w:rPr>
          <w:sz w:val="28"/>
        </w:rPr>
        <w:t xml:space="preserve">/2021 </w:t>
      </w:r>
      <w:r w:rsidR="0077772E">
        <w:rPr>
          <w:sz w:val="28"/>
        </w:rPr>
        <w:t xml:space="preserve">в отношении </w:t>
      </w:r>
      <w:r w:rsidR="00EC68F9">
        <w:rPr>
          <w:sz w:val="28"/>
        </w:rPr>
        <w:t>Иванченко А.А.</w:t>
      </w:r>
    </w:p>
    <w:p w:rsidR="00420B46">
      <w:pPr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Разъяснить </w:t>
      </w:r>
      <w:r w:rsidR="00F77EA8">
        <w:rPr>
          <w:sz w:val="28"/>
          <w:shd w:val="clear" w:color="auto" w:fill="FFFFFF"/>
        </w:rPr>
        <w:t>Иванченко А</w:t>
      </w:r>
      <w:r w:rsidR="001B5336">
        <w:rPr>
          <w:sz w:val="28"/>
          <w:shd w:val="clear" w:color="auto" w:fill="FFFFFF"/>
        </w:rPr>
        <w:t>.А.</w:t>
      </w:r>
      <w:r>
        <w:rPr>
          <w:sz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>
          <w:rPr>
            <w:rStyle w:val="Hyperlink"/>
            <w:color w:val="auto"/>
            <w:sz w:val="28"/>
            <w:u w:val="none"/>
          </w:rPr>
          <w:t>31.5 КоАП</w:t>
        </w:r>
      </w:hyperlink>
      <w:r>
        <w:rPr>
          <w:sz w:val="28"/>
          <w:shd w:val="clear" w:color="auto" w:fill="FFFFFF"/>
        </w:rPr>
        <w:t> РФ.</w:t>
      </w:r>
    </w:p>
    <w:p w:rsidR="00DC1B58" w:rsidRPr="007D7D3C">
      <w:pPr>
        <w:ind w:firstLine="708"/>
        <w:jc w:val="both"/>
        <w:rPr>
          <w:b/>
          <w:sz w:val="28"/>
          <w:shd w:val="clear" w:color="auto" w:fill="FFFFFF"/>
        </w:rPr>
      </w:pPr>
      <w:r w:rsidRPr="007D7D3C">
        <w:rPr>
          <w:b/>
          <w:sz w:val="28"/>
          <w:shd w:val="clear" w:color="auto" w:fill="FFFFFF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420B46">
      <w:pPr>
        <w:jc w:val="both"/>
        <w:rPr>
          <w:sz w:val="28"/>
        </w:rPr>
      </w:pPr>
      <w:r>
        <w:rPr>
          <w:color w:val="000000"/>
          <w:sz w:val="28"/>
        </w:rPr>
        <w:tab/>
      </w:r>
      <w:r w:rsidR="0077772E">
        <w:rPr>
          <w:color w:val="000000"/>
          <w:sz w:val="28"/>
        </w:rPr>
        <w:t>До</w:t>
      </w:r>
      <w:r w:rsidR="0077772E">
        <w:rPr>
          <w:sz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="0077772E">
        <w:rPr>
          <w:sz w:val="28"/>
        </w:rPr>
        <w:t>298200, Республика Крым, Ленинский район, пгт. Ленино, ул. Дзержинского, дом 8.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20B46" w:rsidP="001A2B83">
      <w:pPr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Предупредить </w:t>
      </w:r>
      <w:r w:rsidRPr="00F77EA8" w:rsidR="00F77EA8">
        <w:rPr>
          <w:sz w:val="28"/>
          <w:shd w:val="clear" w:color="auto" w:fill="FFFFFF"/>
        </w:rPr>
        <w:t>Иванченко А</w:t>
      </w:r>
      <w:r w:rsidR="001B5336">
        <w:rPr>
          <w:sz w:val="28"/>
          <w:shd w:val="clear" w:color="auto" w:fill="FFFFFF"/>
        </w:rPr>
        <w:t>.А.</w:t>
      </w:r>
      <w:r w:rsidRPr="00F77EA8" w:rsidR="00F77EA8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об административной ответственности по ч. 1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Hyperlink"/>
            <w:color w:val="auto"/>
            <w:sz w:val="28"/>
            <w:u w:val="none"/>
          </w:rPr>
          <w:t>20.25 КоАП</w:t>
        </w:r>
      </w:hyperlink>
      <w:r>
        <w:rPr>
          <w:sz w:val="28"/>
          <w:shd w:val="clear" w:color="auto" w:fill="FFFFFF"/>
        </w:rPr>
        <w:t xml:space="preserve"> РФ, согласно которой в случае неуплаты им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Возложить на  </w:t>
      </w:r>
      <w:r w:rsidRPr="00F77EA8" w:rsidR="00F77EA8">
        <w:rPr>
          <w:sz w:val="28"/>
          <w:shd w:val="clear" w:color="auto" w:fill="FFFFFF"/>
        </w:rPr>
        <w:t>Иванченко А</w:t>
      </w:r>
      <w:r w:rsidR="001B5336">
        <w:rPr>
          <w:sz w:val="28"/>
          <w:shd w:val="clear" w:color="auto" w:fill="FFFFFF"/>
        </w:rPr>
        <w:t>.А.</w:t>
      </w:r>
      <w:r w:rsidRPr="00F77EA8" w:rsidR="00F77EA8">
        <w:rPr>
          <w:sz w:val="28"/>
          <w:shd w:val="clear" w:color="auto" w:fill="FFFFFF"/>
        </w:rPr>
        <w:t xml:space="preserve"> </w:t>
      </w:r>
      <w:r>
        <w:rPr>
          <w:sz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</w:t>
      </w:r>
      <w:r w:rsidR="007D7D3C">
        <w:rPr>
          <w:sz w:val="28"/>
        </w:rPr>
        <w:t xml:space="preserve"> </w:t>
      </w:r>
      <w:r>
        <w:rPr>
          <w:sz w:val="28"/>
        </w:rPr>
        <w:t>Ленино, ул. Пушкина, 48) для прохождения диагностики и профилактических мероприятий в связи с потреблением наркотических средств без назначения врача.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</w:t>
      </w:r>
      <w:r w:rsidR="00F77EA8">
        <w:rPr>
          <w:sz w:val="28"/>
          <w:shd w:val="clear" w:color="auto" w:fill="FFFFFF"/>
        </w:rPr>
        <w:t>Иванченко А</w:t>
      </w:r>
      <w:r w:rsidR="001B5336">
        <w:rPr>
          <w:sz w:val="28"/>
          <w:shd w:val="clear" w:color="auto" w:fill="FFFFFF"/>
        </w:rPr>
        <w:t>.</w:t>
      </w:r>
      <w:r w:rsidR="00F77EA8">
        <w:rPr>
          <w:sz w:val="28"/>
          <w:shd w:val="clear" w:color="auto" w:fill="FFFFFF"/>
        </w:rPr>
        <w:t>А</w:t>
      </w:r>
      <w:r w:rsidR="001B5336">
        <w:rPr>
          <w:sz w:val="28"/>
          <w:shd w:val="clear" w:color="auto" w:fill="FFFFFF"/>
        </w:rPr>
        <w:t>.</w:t>
      </w:r>
      <w:r>
        <w:rPr>
          <w:sz w:val="28"/>
        </w:rPr>
        <w:t xml:space="preserve">, что в соответствии со ст.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\" w:history="1">
        <w:r>
          <w:rPr>
            <w:sz w:val="28"/>
          </w:rPr>
          <w:t>6.9.1 КоАП</w:t>
        </w:r>
      </w:hyperlink>
      <w:r>
        <w:rPr>
          <w:sz w:val="28"/>
        </w:rPr>
        <w:t xml:space="preserve"> РФ уклонение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за собой наложение административного штрафа в размере от четырех тысяч до пяти </w:t>
      </w:r>
      <w:r>
        <w:rPr>
          <w:sz w:val="28"/>
        </w:rPr>
        <w:t>тысяч</w:t>
      </w:r>
      <w:r>
        <w:rPr>
          <w:sz w:val="28"/>
        </w:rPr>
        <w:t xml:space="preserve"> рублей или административный арест на срок до тридцати суток.        </w:t>
      </w:r>
    </w:p>
    <w:p w:rsidR="00420B46">
      <w:pPr>
        <w:ind w:firstLine="708"/>
        <w:jc w:val="both"/>
        <w:rPr>
          <w:sz w:val="28"/>
        </w:rPr>
      </w:pPr>
      <w:r>
        <w:rPr>
          <w:sz w:val="28"/>
        </w:rPr>
        <w:t xml:space="preserve">Контроль над исполнением такой обязанности возложить на Отдел МВД России по Ленинскому району и Управление по </w:t>
      </w:r>
      <w:r>
        <w:rPr>
          <w:sz w:val="28"/>
        </w:rPr>
        <w:t>контролю за</w:t>
      </w:r>
      <w:r>
        <w:rPr>
          <w:sz w:val="28"/>
        </w:rPr>
        <w:t xml:space="preserve"> оборотом наркотиков МВД по Республике Крым.</w:t>
      </w:r>
    </w:p>
    <w:p w:rsidR="00420B46">
      <w:pPr>
        <w:jc w:val="both"/>
        <w:rPr>
          <w:sz w:val="28"/>
        </w:rPr>
      </w:pPr>
      <w:r>
        <w:rPr>
          <w:sz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420B46">
      <w:pPr>
        <w:jc w:val="both"/>
        <w:rPr>
          <w:sz w:val="28"/>
        </w:rPr>
      </w:pPr>
    </w:p>
    <w:p w:rsidR="00420B46">
      <w:pPr>
        <w:jc w:val="both"/>
        <w:rPr>
          <w:sz w:val="28"/>
        </w:rPr>
      </w:pPr>
    </w:p>
    <w:p w:rsidR="00420B4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Мировой судья                                                                 Н.А.Ермакова</w:t>
      </w:r>
    </w:p>
    <w:sectPr w:rsidSect="00420B46"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B46"/>
    <w:rsid w:val="001A2B83"/>
    <w:rsid w:val="001B5336"/>
    <w:rsid w:val="001C2900"/>
    <w:rsid w:val="0024794C"/>
    <w:rsid w:val="00420B46"/>
    <w:rsid w:val="0077772E"/>
    <w:rsid w:val="007D7D3C"/>
    <w:rsid w:val="00954B34"/>
    <w:rsid w:val="00B03B5A"/>
    <w:rsid w:val="00B377D4"/>
    <w:rsid w:val="00B77851"/>
    <w:rsid w:val="00B84E94"/>
    <w:rsid w:val="00D67BA9"/>
    <w:rsid w:val="00DC1B58"/>
    <w:rsid w:val="00DF6692"/>
    <w:rsid w:val="00EB7F87"/>
    <w:rsid w:val="00EC68F9"/>
    <w:rsid w:val="00F77EA8"/>
    <w:rsid w:val="00FB0B97"/>
    <w:rsid w:val="00FE48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4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semiHidden/>
    <w:rsid w:val="00420B4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0"/>
    <w:semiHidden/>
    <w:rsid w:val="00420B46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420B46"/>
  </w:style>
  <w:style w:type="character" w:styleId="Hyperlink">
    <w:name w:val="Hyperlink"/>
    <w:basedOn w:val="DefaultParagraphFont"/>
    <w:semiHidden/>
    <w:rsid w:val="00420B46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semiHidden/>
    <w:rsid w:val="00420B46"/>
  </w:style>
  <w:style w:type="character" w:customStyle="1" w:styleId="a0">
    <w:name w:val="Нижний колонтитул Знак"/>
    <w:basedOn w:val="DefaultParagraphFont"/>
    <w:link w:val="Footer"/>
    <w:semiHidden/>
    <w:rsid w:val="00420B46"/>
  </w:style>
  <w:style w:type="table" w:styleId="TableSimple1">
    <w:name w:val="Table Simple 1"/>
    <w:basedOn w:val="TableNormal"/>
    <w:rsid w:val="00420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2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