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3324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18C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Pr="0043324C"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43324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</w:t>
      </w:r>
      <w:r w:rsidRPr="0043324C" w:rsidR="00BE430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AF118C">
        <w:rPr>
          <w:rFonts w:ascii="Times New Roman" w:eastAsia="Times New Roman" w:hAnsi="Times New Roman" w:cs="Times New Roman"/>
          <w:sz w:val="28"/>
          <w:szCs w:val="28"/>
          <w:lang w:eastAsia="ru-RU"/>
        </w:rPr>
        <w:t>4-000927-10</w:t>
      </w:r>
    </w:p>
    <w:p w:rsidR="00BE4306" w:rsidRPr="0043324C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43324C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мая </w:t>
      </w:r>
      <w:r w:rsidRPr="0043324C"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Ленино</w:t>
      </w:r>
    </w:p>
    <w:p w:rsidR="00593DC5" w:rsidRPr="0043324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43324C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3324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3324C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43324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в отношении</w:t>
      </w:r>
    </w:p>
    <w:p w:rsidR="0043324C" w:rsidRPr="0043324C" w:rsidP="0020771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Семеренко</w:t>
      </w:r>
      <w:r w:rsidRPr="0067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Сергея Николаевича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7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43324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6FF" w:rsidRPr="0043324C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 w:rsidRPr="000542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Семеренко С.Н.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</w:t>
      </w:r>
      <w:r w:rsidRPr="0043324C"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штраф, 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Pr="0043324C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обязанным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уплатить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3324C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</w:t>
      </w:r>
      <w:r w:rsidRPr="000542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надлежаще уведомлен. Постановление вступило в законную силу</w:t>
      </w:r>
      <w:r w:rsidR="00AF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2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обжаловано не было.</w:t>
      </w:r>
    </w:p>
    <w:p w:rsidR="00FF0843" w:rsidRPr="0043324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 С.Н.</w:t>
      </w:r>
      <w:r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43324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396" w:rsidRPr="0043324C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20.25 КоАП РФ предусматривается административная ответственность за неуплату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срок, предусмотренный настоящим Кодексом.</w:t>
      </w:r>
    </w:p>
    <w:p w:rsidR="00593DC5" w:rsidRPr="0043324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C22777" w:rsidRPr="0043324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 С.Н.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43324C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43324C" w:rsidR="00A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2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от</w:t>
      </w:r>
      <w:r w:rsidRPr="0043324C" w:rsidR="00CB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2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24C"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0542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542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к протоколу об административном правонарушении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43324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изученные материалы дела, д</w:t>
      </w:r>
      <w:r w:rsidRPr="0043324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 С.Н.</w:t>
      </w:r>
      <w:r w:rsidR="0060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43324C" w:rsidR="00A71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43324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 С.Н.</w:t>
      </w:r>
      <w:r w:rsidR="0060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характер совершенного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личность виновного, имущественное положение привлекаемого лица.</w:t>
      </w:r>
    </w:p>
    <w:p w:rsidR="00525B3C" w:rsidRPr="0043324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 С.Н.</w:t>
      </w:r>
      <w:r w:rsidRPr="0043324C" w:rsidR="0012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</w:t>
      </w:r>
      <w:r w:rsidRPr="0043324C" w:rsidR="00270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3C" w:rsidRPr="0043324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3324C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3324C" w:rsidR="00080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43324C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наказания, не имеется.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2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004391" w:rsidRPr="0043324C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CB2" w:rsidRPr="0043324C" w:rsidP="00A7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04391">
        <w:rPr>
          <w:rFonts w:ascii="Times New Roman" w:hAnsi="Times New Roman" w:cs="Times New Roman"/>
          <w:sz w:val="28"/>
          <w:szCs w:val="28"/>
        </w:rPr>
        <w:t xml:space="preserve">Семеренко Сергея Анатольевича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постановления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="00626D3E">
        <w:rPr>
          <w:rFonts w:ascii="Times New Roman" w:hAnsi="Times New Roman" w:cs="Times New Roman"/>
          <w:sz w:val="28"/>
          <w:szCs w:val="28"/>
        </w:rPr>
        <w:t>правонарушителем</w:t>
      </w:r>
      <w:r w:rsidRPr="00626D3E" w:rsidR="00626D3E">
        <w:rPr>
          <w:rFonts w:ascii="Times New Roman" w:hAnsi="Times New Roman" w:cs="Times New Roman"/>
          <w:sz w:val="28"/>
          <w:szCs w:val="28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сообщить мировому судье.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может быть обжаловано в Ленинский районный суд Республики Крым через миро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овления.</w:t>
      </w:r>
    </w:p>
    <w:p w:rsidR="00B72994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В.А. Тимофеева</w:t>
      </w:r>
    </w:p>
    <w:p w:rsidR="00D40396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391"/>
    <w:rsid w:val="000223CD"/>
    <w:rsid w:val="00026294"/>
    <w:rsid w:val="00051344"/>
    <w:rsid w:val="00052F29"/>
    <w:rsid w:val="0005427C"/>
    <w:rsid w:val="00054BD1"/>
    <w:rsid w:val="00067738"/>
    <w:rsid w:val="0007547A"/>
    <w:rsid w:val="000761FC"/>
    <w:rsid w:val="0008069B"/>
    <w:rsid w:val="000951CA"/>
    <w:rsid w:val="000A49E9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2955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07711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004F"/>
    <w:rsid w:val="002F1F2A"/>
    <w:rsid w:val="003057F1"/>
    <w:rsid w:val="0033352A"/>
    <w:rsid w:val="003823A2"/>
    <w:rsid w:val="00385B67"/>
    <w:rsid w:val="003A4005"/>
    <w:rsid w:val="003B0102"/>
    <w:rsid w:val="003B4FDD"/>
    <w:rsid w:val="003B5557"/>
    <w:rsid w:val="003B6A92"/>
    <w:rsid w:val="003B79B0"/>
    <w:rsid w:val="003D6B38"/>
    <w:rsid w:val="003F61F9"/>
    <w:rsid w:val="00410FF1"/>
    <w:rsid w:val="00415475"/>
    <w:rsid w:val="004239AC"/>
    <w:rsid w:val="0043324C"/>
    <w:rsid w:val="0043598F"/>
    <w:rsid w:val="0044019B"/>
    <w:rsid w:val="00440C3A"/>
    <w:rsid w:val="00457716"/>
    <w:rsid w:val="00463E00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7EAF"/>
    <w:rsid w:val="005A166A"/>
    <w:rsid w:val="005A2053"/>
    <w:rsid w:val="005C6F1B"/>
    <w:rsid w:val="005E4622"/>
    <w:rsid w:val="00603574"/>
    <w:rsid w:val="00604A3D"/>
    <w:rsid w:val="0060758C"/>
    <w:rsid w:val="006208CC"/>
    <w:rsid w:val="00626D3E"/>
    <w:rsid w:val="006327CB"/>
    <w:rsid w:val="00641B7E"/>
    <w:rsid w:val="00652056"/>
    <w:rsid w:val="00666611"/>
    <w:rsid w:val="006725E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A64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06FF"/>
    <w:rsid w:val="0096188C"/>
    <w:rsid w:val="00964A99"/>
    <w:rsid w:val="00967DA1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0CB2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AF118C"/>
    <w:rsid w:val="00B27D65"/>
    <w:rsid w:val="00B42148"/>
    <w:rsid w:val="00B44282"/>
    <w:rsid w:val="00B55AEB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22777"/>
    <w:rsid w:val="00C24FE8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39A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1515-789A-4861-A5C9-FBDDD26E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