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№5-62-</w:t>
      </w:r>
      <w:r w:rsidR="000B56C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/2024 </w:t>
      </w:r>
    </w:p>
    <w:p w:rsidR="000357B4" w:rsidRPr="000357B4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91MS0062-01-2024-</w:t>
      </w:r>
      <w:r w:rsidR="000B56C6">
        <w:rPr>
          <w:rFonts w:ascii="Times New Roman" w:eastAsia="Times New Roman" w:hAnsi="Times New Roman" w:cs="Times New Roman"/>
          <w:sz w:val="24"/>
          <w:szCs w:val="24"/>
          <w:lang w:eastAsia="ru-RU"/>
        </w:rPr>
        <w:t>001057-08</w:t>
      </w:r>
    </w:p>
    <w:p w:rsidR="00C05B0C" w:rsidRPr="00895E80" w:rsidP="00035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0B56C6">
        <w:rPr>
          <w:rFonts w:ascii="Times New Roman" w:eastAsia="Times New Roman" w:hAnsi="Times New Roman" w:cs="Times New Roman"/>
          <w:sz w:val="24"/>
          <w:szCs w:val="24"/>
          <w:lang w:eastAsia="ru-RU"/>
        </w:rPr>
        <w:t>2002420173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июл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F01ED9" w:rsidP="000357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Ефименко Тамары Евгеньевны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01ED9" w:rsidRPr="00F01ED9" w:rsidP="00F01ED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097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3F4299" w:rsid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0970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</w:t>
      </w:r>
      <w:r w:rsidRPr="003F4299" w:rsid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299" w:rsid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вступило в законную силу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299" w:rsid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7B4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Т.Е. в судебное заседание не явилась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дне, времени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 неявки в судебное заседание не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2DC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="00F01ED9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 xml:space="preserve">Ефименко Т.Е.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  <w:r w:rsidR="00F01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3F4299" w:rsid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постановлением</w:t>
      </w:r>
      <w:r w:rsidRPr="008A2683" w:rsidR="008A2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3F4299" w:rsidR="003F42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справкой к протоколу.</w:t>
      </w:r>
    </w:p>
    <w:p w:rsidR="00347B09" w:rsidRPr="00895E80" w:rsidP="008A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Ефименко Т.Е.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D22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64136A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 Тамару Евгеньевну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A1D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00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357B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093"/>
    <w:rsid w:val="000973FF"/>
    <w:rsid w:val="000A1DD5"/>
    <w:rsid w:val="000B332E"/>
    <w:rsid w:val="000B56C6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0BBF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E6AAB"/>
    <w:rsid w:val="003F4299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36A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2683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2DC0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1ED9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17EC-C857-4684-A2DF-AC65D985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