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872F3E">
        <w:rPr>
          <w:sz w:val="28"/>
          <w:szCs w:val="28"/>
        </w:rPr>
        <w:t>254</w:t>
      </w:r>
      <w:r w:rsidRPr="003B3F2F">
        <w:rPr>
          <w:sz w:val="28"/>
          <w:szCs w:val="28"/>
        </w:rPr>
        <w:t>/201</w:t>
      </w:r>
      <w:r w:rsidRPr="003B3F2F" w:rsidR="00E019A1">
        <w:rPr>
          <w:sz w:val="28"/>
          <w:szCs w:val="28"/>
        </w:rPr>
        <w:t>9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center"/>
        <w:rPr>
          <w:b/>
          <w:sz w:val="28"/>
          <w:szCs w:val="28"/>
        </w:rPr>
      </w:pP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июл</w:t>
      </w:r>
      <w:r w:rsidRPr="003B3F2F" w:rsidR="00463A25">
        <w:rPr>
          <w:sz w:val="28"/>
          <w:szCs w:val="28"/>
          <w:lang w:val="uk-UA"/>
        </w:rPr>
        <w:t>я</w:t>
      </w:r>
      <w:r w:rsidRPr="003B3F2F" w:rsidR="009052BB">
        <w:rPr>
          <w:sz w:val="28"/>
          <w:szCs w:val="28"/>
          <w:lang w:val="uk-UA"/>
        </w:rPr>
        <w:t xml:space="preserve"> 201</w:t>
      </w:r>
      <w:r w:rsidRPr="003B3F2F" w:rsidR="00E019A1">
        <w:rPr>
          <w:sz w:val="28"/>
          <w:szCs w:val="28"/>
          <w:lang w:val="uk-UA"/>
        </w:rPr>
        <w:t>9</w:t>
      </w:r>
      <w:r w:rsidRPr="003B3F2F">
        <w:rPr>
          <w:sz w:val="28"/>
          <w:szCs w:val="28"/>
          <w:lang w:val="uk-UA"/>
        </w:rPr>
        <w:t xml:space="preserve"> г</w:t>
      </w:r>
      <w:r w:rsidRPr="003B3F2F" w:rsidR="009052BB">
        <w:rPr>
          <w:sz w:val="28"/>
          <w:szCs w:val="28"/>
          <w:lang w:val="uk-UA"/>
        </w:rPr>
        <w:t>ода</w:t>
      </w:r>
      <w:r w:rsidRPr="003B3F2F">
        <w:rPr>
          <w:sz w:val="28"/>
          <w:szCs w:val="28"/>
          <w:lang w:val="uk-UA"/>
        </w:rPr>
        <w:t xml:space="preserve">                                                     </w:t>
      </w:r>
      <w:r w:rsidRPr="003B3F2F" w:rsidR="000A1A58">
        <w:rPr>
          <w:sz w:val="28"/>
          <w:szCs w:val="28"/>
          <w:lang w:val="uk-UA"/>
        </w:rPr>
        <w:t xml:space="preserve">                  </w:t>
      </w:r>
      <w:r w:rsidRPr="003B3F2F" w:rsidR="00F27DB2">
        <w:rPr>
          <w:sz w:val="28"/>
          <w:szCs w:val="28"/>
          <w:lang w:val="uk-UA"/>
        </w:rPr>
        <w:t xml:space="preserve">  </w:t>
      </w:r>
      <w:r w:rsidRPr="003B3F2F" w:rsidR="00F0202B">
        <w:rPr>
          <w:sz w:val="28"/>
          <w:szCs w:val="28"/>
          <w:lang w:val="uk-UA"/>
        </w:rPr>
        <w:t xml:space="preserve">  </w:t>
      </w:r>
      <w:r w:rsidRPr="003B3F2F" w:rsidR="000A1A58">
        <w:rPr>
          <w:sz w:val="28"/>
          <w:szCs w:val="28"/>
          <w:lang w:val="uk-UA"/>
        </w:rPr>
        <w:t xml:space="preserve">  </w:t>
      </w:r>
      <w:r w:rsidRPr="003B3F2F">
        <w:rPr>
          <w:sz w:val="28"/>
          <w:szCs w:val="28"/>
          <w:lang w:val="uk-UA"/>
        </w:rPr>
        <w:t xml:space="preserve"> 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3B3F2F" w:rsidR="0038640F">
        <w:rPr>
          <w:sz w:val="28"/>
          <w:szCs w:val="28"/>
        </w:rPr>
        <w:t>т</w:t>
      </w:r>
      <w:r w:rsidRPr="003B3F2F" w:rsidR="0038640F">
        <w:rPr>
          <w:sz w:val="28"/>
          <w:szCs w:val="28"/>
        </w:rPr>
        <w:t>ративный материал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учреждения</w:t>
      </w:r>
      <w:r w:rsidRPr="003B3F2F" w:rsidR="00286587">
        <w:rPr>
          <w:sz w:val="28"/>
          <w:szCs w:val="28"/>
        </w:rPr>
        <w:t xml:space="preserve"> 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</w:t>
      </w:r>
      <w:r w:rsidRPr="003B3F2F" w:rsidR="00286587">
        <w:rPr>
          <w:sz w:val="28"/>
          <w:szCs w:val="28"/>
        </w:rPr>
        <w:t>и</w:t>
      </w:r>
      <w:r w:rsidRPr="003B3F2F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4683A" w:rsidP="000154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Казакову Т</w:t>
            </w:r>
            <w:r>
              <w:rPr>
                <w:sz w:val="28"/>
                <w:szCs w:val="28"/>
              </w:rPr>
              <w:t>.П. (данные изъяты),</w:t>
            </w:r>
          </w:p>
          <w:p w:rsidR="00117719" w:rsidRPr="003B3F2F" w:rsidP="000154A4">
            <w:pPr>
              <w:jc w:val="both"/>
              <w:rPr>
                <w:sz w:val="28"/>
                <w:szCs w:val="28"/>
              </w:rPr>
            </w:pPr>
            <w:r w:rsidRPr="003B3F2F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Pr="003B3F2F" w:rsidR="0038640F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990CB6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CF1D6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94683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94683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94683A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Pr="003B3F2F">
        <w:rPr>
          <w:sz w:val="28"/>
          <w:szCs w:val="28"/>
        </w:rPr>
        <w:t xml:space="preserve"> </w:t>
      </w:r>
      <w:r w:rsidRPr="003B3F2F" w:rsidR="008B025C">
        <w:rPr>
          <w:sz w:val="28"/>
          <w:szCs w:val="28"/>
        </w:rPr>
        <w:t xml:space="preserve">установлено, что </w:t>
      </w:r>
      <w:r w:rsidR="000154A4">
        <w:rPr>
          <w:sz w:val="28"/>
          <w:szCs w:val="28"/>
        </w:rPr>
        <w:t>К</w:t>
      </w:r>
      <w:r w:rsidR="000154A4">
        <w:rPr>
          <w:sz w:val="28"/>
          <w:szCs w:val="28"/>
        </w:rPr>
        <w:t>а</w:t>
      </w:r>
      <w:r w:rsidR="000154A4">
        <w:rPr>
          <w:sz w:val="28"/>
          <w:szCs w:val="28"/>
        </w:rPr>
        <w:t>закова Т.П.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должностным лицом </w:t>
      </w:r>
      <w:r w:rsidRPr="003B3F2F" w:rsidR="0008095A">
        <w:rPr>
          <w:sz w:val="28"/>
          <w:szCs w:val="28"/>
        </w:rPr>
        <w:t>–</w:t>
      </w:r>
      <w:r w:rsidR="0094683A">
        <w:rPr>
          <w:sz w:val="28"/>
          <w:szCs w:val="28"/>
        </w:rPr>
        <w:t xml:space="preserve"> (данные изъяты)</w:t>
      </w:r>
      <w:r w:rsidRPr="003B3F2F" w:rsidR="003B2DD8">
        <w:rPr>
          <w:sz w:val="28"/>
          <w:szCs w:val="28"/>
        </w:rPr>
        <w:t>,</w:t>
      </w:r>
      <w:r w:rsidRPr="003B3F2F" w:rsidR="00463A25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>
        <w:rPr>
          <w:sz w:val="28"/>
          <w:szCs w:val="28"/>
        </w:rPr>
        <w:t>а</w:t>
      </w:r>
      <w:r w:rsidRPr="003B3F2F" w:rsidR="00E03F94">
        <w:rPr>
          <w:sz w:val="28"/>
          <w:szCs w:val="28"/>
        </w:rPr>
        <w:t xml:space="preserve"> н</w:t>
      </w:r>
      <w:r w:rsidRPr="003B3F2F" w:rsidR="00E03F94">
        <w:rPr>
          <w:sz w:val="28"/>
          <w:szCs w:val="28"/>
        </w:rPr>
        <w:t>а</w:t>
      </w:r>
      <w:r w:rsidRPr="003B3F2F" w:rsidR="00E03F94">
        <w:rPr>
          <w:sz w:val="28"/>
          <w:szCs w:val="28"/>
        </w:rPr>
        <w:t>рушение</w:t>
      </w:r>
      <w:r w:rsidRPr="003B3F2F" w:rsidR="00463A25">
        <w:rPr>
          <w:sz w:val="28"/>
          <w:szCs w:val="28"/>
        </w:rPr>
        <w:t xml:space="preserve"> срок</w:t>
      </w:r>
      <w:r w:rsidRPr="003B3F2F" w:rsidR="00E03F94"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 предоставления ежемесячного отчета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94683A">
        <w:rPr>
          <w:sz w:val="28"/>
          <w:szCs w:val="28"/>
        </w:rPr>
        <w:t xml:space="preserve">(данные изъяты) </w:t>
      </w:r>
      <w:r w:rsidRPr="003B3F2F" w:rsidR="00463A25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2.2 статьи 11 Федерального закона от 01.04.1996 г. №27-ФЗ «Об индивидуальном (персониф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цированном) учете в системе обязательного пенсионного страхования» 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</w:t>
      </w:r>
      <w:r w:rsidRPr="001B46A1">
        <w:rPr>
          <w:sz w:val="28"/>
          <w:szCs w:val="28"/>
        </w:rPr>
        <w:t>ю</w:t>
      </w:r>
      <w:r w:rsidRPr="001B46A1">
        <w:rPr>
          <w:sz w:val="28"/>
          <w:szCs w:val="28"/>
        </w:rPr>
        <w:t>чивших договоры гражданско-правового характера, на вознаграждение с к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торым в соответствии с законодательством РФ о страховых взносах начи</w:t>
      </w:r>
      <w:r w:rsidRPr="001B46A1">
        <w:rPr>
          <w:sz w:val="28"/>
          <w:szCs w:val="28"/>
        </w:rPr>
        <w:t>с</w:t>
      </w:r>
      <w:r w:rsidRPr="001B46A1">
        <w:rPr>
          <w:sz w:val="28"/>
          <w:szCs w:val="28"/>
        </w:rPr>
        <w:t xml:space="preserve">ляются страховые взносы). Сведения  по форме СЗВ-М за </w:t>
      </w:r>
      <w:r w:rsidR="0094683A">
        <w:rPr>
          <w:sz w:val="28"/>
          <w:szCs w:val="28"/>
        </w:rPr>
        <w:t xml:space="preserve">(данные изъяты) </w:t>
      </w:r>
      <w:r w:rsidRPr="001B46A1">
        <w:rPr>
          <w:sz w:val="28"/>
          <w:szCs w:val="28"/>
        </w:rPr>
        <w:t>года в отношении всех застрахованных лиц должны быть предоставлены плательщиком</w:t>
      </w:r>
      <w:r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94683A">
        <w:rPr>
          <w:sz w:val="28"/>
          <w:szCs w:val="28"/>
        </w:rPr>
        <w:t xml:space="preserve">(данные изъяты) </w:t>
      </w:r>
      <w:r w:rsidRPr="001B46A1">
        <w:rPr>
          <w:sz w:val="28"/>
          <w:szCs w:val="28"/>
        </w:rPr>
        <w:t xml:space="preserve">года включительно, фактически сведения в отношении </w:t>
      </w:r>
      <w:r>
        <w:rPr>
          <w:sz w:val="28"/>
          <w:szCs w:val="28"/>
        </w:rPr>
        <w:t xml:space="preserve">одного </w:t>
      </w:r>
      <w:r w:rsidRPr="001B46A1">
        <w:rPr>
          <w:sz w:val="28"/>
          <w:szCs w:val="28"/>
        </w:rPr>
        <w:t>застрахованн</w:t>
      </w:r>
      <w:r>
        <w:rPr>
          <w:sz w:val="28"/>
          <w:szCs w:val="28"/>
        </w:rPr>
        <w:t xml:space="preserve">ого </w:t>
      </w:r>
      <w:r w:rsidRPr="001B46A1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1B46A1">
        <w:rPr>
          <w:sz w:val="28"/>
          <w:szCs w:val="28"/>
        </w:rPr>
        <w:t xml:space="preserve"> были предоставлены</w:t>
      </w:r>
      <w:r>
        <w:rPr>
          <w:sz w:val="28"/>
          <w:szCs w:val="28"/>
        </w:rPr>
        <w:t xml:space="preserve"> </w:t>
      </w:r>
      <w:r w:rsidR="0094683A">
        <w:rPr>
          <w:sz w:val="28"/>
          <w:szCs w:val="28"/>
        </w:rPr>
        <w:t xml:space="preserve"> (данные изъяты) </w:t>
      </w:r>
      <w:r w:rsidRPr="001B46A1">
        <w:rPr>
          <w:sz w:val="28"/>
          <w:szCs w:val="28"/>
        </w:rPr>
        <w:t>года, то есть с нарушением установленного законом срока, в результате чего должностным лицом нарушен п.2.2 ст. 11 Федерального з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кона от 01.04.1996 №27-ФЗ «Об индивидуальном (персонифицированном) учете в системе обязательного пенсионного страхования», что предусматр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вает административную ответственность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</w:t>
      </w:r>
      <w:r w:rsidRPr="001B46A1">
        <w:rPr>
          <w:sz w:val="28"/>
          <w:szCs w:val="28"/>
        </w:rPr>
        <w:t>й</w:t>
      </w:r>
      <w:r w:rsidRPr="001B46A1">
        <w:rPr>
          <w:sz w:val="28"/>
          <w:szCs w:val="28"/>
        </w:rPr>
        <w:t>ской Ф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дерации об административных правонарушениях </w:t>
      </w:r>
      <w:r>
        <w:rPr>
          <w:sz w:val="28"/>
          <w:szCs w:val="28"/>
        </w:rPr>
        <w:t>(далее 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E019A1" w:rsidRPr="003B3F2F" w:rsidP="00E019A1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Таким образом,</w:t>
      </w:r>
      <w:r w:rsidRPr="003B3F2F" w:rsidR="00704013">
        <w:rPr>
          <w:sz w:val="28"/>
          <w:szCs w:val="28"/>
        </w:rPr>
        <w:t xml:space="preserve"> </w:t>
      </w:r>
      <w:r w:rsidRPr="003B3F2F" w:rsidR="008B025C">
        <w:rPr>
          <w:sz w:val="28"/>
          <w:szCs w:val="28"/>
        </w:rPr>
        <w:t>должностное лицо -</w:t>
      </w:r>
      <w:r w:rsidR="000154A4">
        <w:rPr>
          <w:sz w:val="28"/>
          <w:szCs w:val="28"/>
        </w:rPr>
        <w:t>Казакова Т.П.</w:t>
      </w:r>
      <w:r w:rsidRPr="003B3F2F" w:rsidR="00704013">
        <w:rPr>
          <w:sz w:val="28"/>
          <w:szCs w:val="28"/>
        </w:rPr>
        <w:t xml:space="preserve"> на</w:t>
      </w:r>
      <w:r w:rsidRPr="003B3F2F" w:rsidR="008B025C">
        <w:rPr>
          <w:sz w:val="28"/>
          <w:szCs w:val="28"/>
        </w:rPr>
        <w:t>рушил</w:t>
      </w:r>
      <w:r w:rsidRPr="003B3F2F" w:rsidR="00704013">
        <w:rPr>
          <w:sz w:val="28"/>
          <w:szCs w:val="28"/>
        </w:rPr>
        <w:t xml:space="preserve"> п.2.2 ст. 11 Федерального закона от 01.04.1996 №27-ФЗ «Об индивидуальном (персон</w:t>
      </w:r>
      <w:r w:rsidRPr="003B3F2F" w:rsidR="00704013">
        <w:rPr>
          <w:sz w:val="28"/>
          <w:szCs w:val="28"/>
        </w:rPr>
        <w:t>и</w:t>
      </w:r>
      <w:r w:rsidRPr="003B3F2F" w:rsidR="00704013">
        <w:rPr>
          <w:sz w:val="28"/>
          <w:szCs w:val="28"/>
        </w:rPr>
        <w:t>фицированном) учете в системе обязательного пенсионного страхования»</w:t>
      </w:r>
      <w:r w:rsidRPr="003B3F2F" w:rsidR="003B2DD8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что предусматривает административную ответственность по ст</w:t>
      </w:r>
      <w:r w:rsidRPr="003B3F2F">
        <w:rPr>
          <w:sz w:val="28"/>
          <w:szCs w:val="28"/>
        </w:rPr>
        <w:t>атье</w:t>
      </w:r>
      <w:r w:rsidRPr="003B3F2F">
        <w:rPr>
          <w:sz w:val="28"/>
          <w:szCs w:val="28"/>
        </w:rPr>
        <w:t xml:space="preserve"> 15.33.2 </w:t>
      </w:r>
      <w:r w:rsidRPr="003B3F2F">
        <w:rPr>
          <w:sz w:val="28"/>
          <w:szCs w:val="28"/>
        </w:rPr>
        <w:t>Кодекса Российской Федерации об административных правонарушениях (д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>лее - КоАП РФ).</w:t>
      </w:r>
    </w:p>
    <w:p w:rsidR="00EA0CD9" w:rsidP="00EA0CD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Pr="003B3F2F" w:rsidR="002F2D7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154A4">
        <w:rPr>
          <w:sz w:val="28"/>
          <w:szCs w:val="28"/>
        </w:rPr>
        <w:t>Казакова Т.П.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CF1D62">
        <w:rPr>
          <w:sz w:val="28"/>
          <w:szCs w:val="28"/>
        </w:rPr>
        <w:t>а</w:t>
      </w:r>
      <w:r w:rsidRPr="003B3F2F" w:rsidR="008B025C">
        <w:rPr>
          <w:sz w:val="28"/>
          <w:szCs w:val="28"/>
        </w:rPr>
        <w:t>с</w:t>
      </w:r>
      <w:r w:rsidR="00CF1D62"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>, о дате и времени судебного заседан</w:t>
      </w:r>
      <w:r w:rsidRPr="003B3F2F" w:rsidR="00E03F94">
        <w:rPr>
          <w:sz w:val="28"/>
          <w:szCs w:val="28"/>
        </w:rPr>
        <w:t>ия извещен</w:t>
      </w:r>
      <w:r w:rsidR="00CF1D62">
        <w:rPr>
          <w:sz w:val="28"/>
          <w:szCs w:val="28"/>
        </w:rPr>
        <w:t>а</w:t>
      </w:r>
      <w:r w:rsidRPr="003B3F2F" w:rsidR="00E03F94">
        <w:rPr>
          <w:sz w:val="28"/>
          <w:szCs w:val="28"/>
        </w:rPr>
        <w:t xml:space="preserve"> надлежащим обр</w:t>
      </w:r>
      <w:r w:rsidRPr="003B3F2F" w:rsidR="00E03F94">
        <w:rPr>
          <w:sz w:val="28"/>
          <w:szCs w:val="28"/>
        </w:rPr>
        <w:t>а</w:t>
      </w:r>
      <w:r w:rsidRPr="003B3F2F" w:rsidR="00E03F94">
        <w:rPr>
          <w:sz w:val="28"/>
          <w:szCs w:val="28"/>
        </w:rPr>
        <w:t>зом и в срок</w:t>
      </w:r>
      <w:r w:rsidR="00CF1D62">
        <w:rPr>
          <w:sz w:val="28"/>
          <w:szCs w:val="28"/>
        </w:rPr>
        <w:t xml:space="preserve">, что подтверждается почтовым уведомлением с </w:t>
      </w:r>
      <w:r w:rsidR="00956458">
        <w:rPr>
          <w:sz w:val="28"/>
          <w:szCs w:val="28"/>
        </w:rPr>
        <w:t>подписью Каз</w:t>
      </w:r>
      <w:r w:rsidR="00956458">
        <w:rPr>
          <w:sz w:val="28"/>
          <w:szCs w:val="28"/>
        </w:rPr>
        <w:t>а</w:t>
      </w:r>
      <w:r w:rsidR="00956458">
        <w:rPr>
          <w:sz w:val="28"/>
          <w:szCs w:val="28"/>
        </w:rPr>
        <w:t xml:space="preserve">ковой Т.П. о том, что </w:t>
      </w:r>
      <w:r w:rsidR="00CF1D62">
        <w:rPr>
          <w:sz w:val="28"/>
          <w:szCs w:val="28"/>
        </w:rPr>
        <w:t>с</w:t>
      </w:r>
      <w:r>
        <w:rPr>
          <w:sz w:val="28"/>
          <w:szCs w:val="28"/>
        </w:rPr>
        <w:t>удебн</w:t>
      </w:r>
      <w:r w:rsidR="00CF1D62">
        <w:rPr>
          <w:sz w:val="28"/>
          <w:szCs w:val="28"/>
        </w:rPr>
        <w:t>о</w:t>
      </w:r>
      <w:r>
        <w:rPr>
          <w:sz w:val="28"/>
          <w:szCs w:val="28"/>
        </w:rPr>
        <w:t>е извещени</w:t>
      </w:r>
      <w:r w:rsidR="00CF1D6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56458">
        <w:rPr>
          <w:sz w:val="28"/>
          <w:szCs w:val="28"/>
        </w:rPr>
        <w:t xml:space="preserve">ей </w:t>
      </w:r>
      <w:r w:rsidR="00CF1D62">
        <w:rPr>
          <w:sz w:val="28"/>
          <w:szCs w:val="28"/>
        </w:rPr>
        <w:t>вручено 14.06.</w:t>
      </w:r>
      <w:r w:rsidR="00956458">
        <w:rPr>
          <w:sz w:val="28"/>
          <w:szCs w:val="28"/>
        </w:rPr>
        <w:t>2019 года.</w:t>
      </w:r>
    </w:p>
    <w:p w:rsidR="00EA0CD9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EA0CD9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EA0CD9" w:rsidRPr="00397A18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административное дело может быть ра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таточные основания рассмотрения дела в его отсутствие.</w:t>
      </w:r>
    </w:p>
    <w:p w:rsidR="00EA0CD9" w:rsidRPr="00301782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 w:rsidR="0094683A">
        <w:rPr>
          <w:sz w:val="28"/>
          <w:szCs w:val="28"/>
        </w:rPr>
        <w:t xml:space="preserve">(данные изъяты) </w:t>
      </w:r>
      <w:r w:rsidR="00956458">
        <w:rPr>
          <w:sz w:val="28"/>
          <w:szCs w:val="28"/>
        </w:rPr>
        <w:t>К</w:t>
      </w:r>
      <w:r w:rsidR="00956458">
        <w:rPr>
          <w:sz w:val="28"/>
          <w:szCs w:val="28"/>
        </w:rPr>
        <w:t>а</w:t>
      </w:r>
      <w:r w:rsidR="00956458">
        <w:rPr>
          <w:sz w:val="28"/>
          <w:szCs w:val="28"/>
        </w:rPr>
        <w:t>заковой</w:t>
      </w:r>
      <w:r w:rsidR="000154A4">
        <w:rPr>
          <w:sz w:val="28"/>
          <w:szCs w:val="28"/>
        </w:rPr>
        <w:t xml:space="preserve"> Т.П.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дело  в е</w:t>
      </w:r>
      <w:r w:rsidR="00956458">
        <w:rPr>
          <w:sz w:val="28"/>
          <w:szCs w:val="28"/>
        </w:rPr>
        <w:t>ё</w:t>
      </w:r>
      <w:r w:rsidRPr="00397A18">
        <w:rPr>
          <w:sz w:val="28"/>
          <w:szCs w:val="28"/>
        </w:rPr>
        <w:t xml:space="preserve"> отсутствие.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Изучив материалы административного дела, </w:t>
      </w:r>
      <w:r w:rsidRPr="00AB2E37">
        <w:rPr>
          <w:sz w:val="28"/>
          <w:szCs w:val="28"/>
        </w:rPr>
        <w:t>исследовав представле</w:t>
      </w:r>
      <w:r w:rsidRPr="00AB2E37">
        <w:rPr>
          <w:sz w:val="28"/>
          <w:szCs w:val="28"/>
        </w:rPr>
        <w:t>н</w:t>
      </w:r>
      <w:r w:rsidRPr="00AB2E37">
        <w:rPr>
          <w:sz w:val="28"/>
          <w:szCs w:val="28"/>
        </w:rPr>
        <w:t>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CF1D62" w:rsidRPr="001B46A1" w:rsidP="00CF1D6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   </w:t>
      </w:r>
      <w:r w:rsidRPr="001B46A1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 w:rsidRPr="001B46A1">
        <w:rPr>
          <w:sz w:val="28"/>
          <w:szCs w:val="28"/>
        </w:rPr>
        <w:t xml:space="preserve">01.04.1996 </w:t>
      </w:r>
      <w:r w:rsidRPr="001B46A1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1B46A1">
        <w:rPr>
          <w:color w:val="000000"/>
          <w:sz w:val="28"/>
          <w:szCs w:val="28"/>
          <w:shd w:val="clear" w:color="auto" w:fill="FFFFFF"/>
        </w:rPr>
        <w:t>ь</w:t>
      </w:r>
      <w:r w:rsidRPr="001B46A1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1B46A1">
        <w:rPr>
          <w:color w:val="000000"/>
          <w:sz w:val="28"/>
          <w:szCs w:val="28"/>
          <w:shd w:val="clear" w:color="auto" w:fill="FFFFFF"/>
        </w:rPr>
        <w:t>в</w:t>
      </w:r>
      <w:r w:rsidRPr="001B46A1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1B46A1">
        <w:rPr>
          <w:color w:val="000000"/>
          <w:sz w:val="28"/>
          <w:szCs w:val="28"/>
          <w:shd w:val="clear" w:color="auto" w:fill="FFFFFF"/>
        </w:rPr>
        <w:t>т</w:t>
      </w:r>
      <w:r w:rsidRPr="001B46A1">
        <w:rPr>
          <w:color w:val="000000"/>
          <w:sz w:val="28"/>
          <w:szCs w:val="28"/>
          <w:shd w:val="clear" w:color="auto" w:fill="FFFFFF"/>
        </w:rPr>
        <w:t xml:space="preserve">ся выполнение работ, оказание услуг, договоры авторского заказа, договоры об отчуждении исключительного права на произведения науки, литературы, </w:t>
      </w:r>
      <w:r w:rsidRPr="001B46A1">
        <w:rPr>
          <w:color w:val="000000"/>
          <w:sz w:val="28"/>
          <w:szCs w:val="28"/>
          <w:shd w:val="clear" w:color="auto" w:fill="FFFFFF"/>
        </w:rPr>
        <w:t>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1B46A1">
        <w:rPr>
          <w:color w:val="000000"/>
          <w:sz w:val="28"/>
          <w:szCs w:val="28"/>
          <w:shd w:val="clear" w:color="auto" w:fill="FFFFFF"/>
        </w:rPr>
        <w:t>с</w:t>
      </w:r>
      <w:r w:rsidRPr="001B46A1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1B46A1">
        <w:rPr>
          <w:color w:val="000000"/>
          <w:sz w:val="28"/>
          <w:szCs w:val="28"/>
          <w:shd w:val="clear" w:color="auto" w:fill="FFFFFF"/>
        </w:rPr>
        <w:t>а</w:t>
      </w:r>
      <w:r w:rsidRPr="001B46A1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1B46A1">
        <w:rPr>
          <w:color w:val="000000"/>
          <w:sz w:val="28"/>
          <w:szCs w:val="28"/>
          <w:shd w:val="clear" w:color="auto" w:fill="FFFFFF"/>
        </w:rPr>
        <w:t>ь</w:t>
      </w:r>
      <w:r w:rsidRPr="001B46A1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RPr="003B3F2F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B3F2F">
        <w:rPr>
          <w:sz w:val="28"/>
          <w:szCs w:val="28"/>
        </w:rPr>
        <w:t>15.33.2 КоАП</w:t>
      </w:r>
      <w:r>
        <w:fldChar w:fldCharType="end"/>
      </w:r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ны Пенсионного фонда Российской Федерации. </w:t>
      </w:r>
    </w:p>
    <w:p w:rsidR="00D734B1" w:rsidRPr="003B3F2F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94683A">
        <w:rPr>
          <w:sz w:val="28"/>
          <w:szCs w:val="28"/>
        </w:rPr>
        <w:t>(данные изъяты)</w:t>
      </w:r>
      <w:r w:rsidRPr="003B3F2F"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0154A4">
        <w:rPr>
          <w:color w:val="000000"/>
          <w:sz w:val="28"/>
          <w:szCs w:val="28"/>
          <w:shd w:val="clear" w:color="auto" w:fill="FFFFFF"/>
        </w:rPr>
        <w:t>Казакова Т.П.</w:t>
      </w:r>
      <w:r w:rsidRPr="003B3F2F"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не предоставил</w:t>
      </w:r>
      <w:r w:rsidR="00956458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в территориальный о</w:t>
      </w:r>
      <w:r w:rsidRPr="003B3F2F">
        <w:rPr>
          <w:color w:val="000000"/>
          <w:sz w:val="28"/>
          <w:szCs w:val="28"/>
          <w:shd w:val="clear" w:color="auto" w:fill="FFFFFF"/>
        </w:rPr>
        <w:t>р</w:t>
      </w:r>
      <w:r w:rsidRPr="003B3F2F">
        <w:rPr>
          <w:color w:val="000000"/>
          <w:sz w:val="28"/>
          <w:szCs w:val="28"/>
          <w:shd w:val="clear" w:color="auto" w:fill="FFFFFF"/>
        </w:rPr>
        <w:t>ган ПФР сведения по форме СЗВ-</w:t>
      </w:r>
      <w:r w:rsidR="00956458">
        <w:rPr>
          <w:color w:val="000000"/>
          <w:sz w:val="28"/>
          <w:szCs w:val="28"/>
          <w:shd w:val="clear" w:color="auto" w:fill="FFFFFF"/>
        </w:rPr>
        <w:t>М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о каждом работающем у не</w:t>
      </w:r>
      <w:r w:rsidRPr="003B3F2F" w:rsidR="008B025C">
        <w:rPr>
          <w:color w:val="000000"/>
          <w:sz w:val="28"/>
          <w:szCs w:val="28"/>
          <w:shd w:val="clear" w:color="auto" w:fill="FFFFFF"/>
        </w:rPr>
        <w:t>го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застрахова</w:t>
      </w:r>
      <w:r w:rsidRPr="003B3F2F">
        <w:rPr>
          <w:color w:val="000000"/>
          <w:sz w:val="28"/>
          <w:szCs w:val="28"/>
          <w:shd w:val="clear" w:color="auto" w:fill="FFFFFF"/>
        </w:rPr>
        <w:t>н</w:t>
      </w:r>
      <w:r w:rsidRPr="003B3F2F">
        <w:rPr>
          <w:color w:val="000000"/>
          <w:sz w:val="28"/>
          <w:szCs w:val="28"/>
          <w:shd w:val="clear" w:color="auto" w:fill="FFFFFF"/>
        </w:rPr>
        <w:t>ном лице (включая лиц, которые заключили договоры гра</w:t>
      </w:r>
      <w:r w:rsidRPr="003B3F2F">
        <w:rPr>
          <w:color w:val="000000"/>
          <w:sz w:val="28"/>
          <w:szCs w:val="28"/>
          <w:shd w:val="clear" w:color="auto" w:fill="FFFFFF"/>
        </w:rPr>
        <w:t>ж</w:t>
      </w:r>
      <w:r w:rsidRPr="003B3F2F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в соответствии с законодательс</w:t>
      </w:r>
      <w:r w:rsidRPr="003B3F2F">
        <w:rPr>
          <w:color w:val="000000"/>
          <w:sz w:val="28"/>
          <w:szCs w:val="28"/>
          <w:shd w:val="clear" w:color="auto" w:fill="FFFFFF"/>
        </w:rPr>
        <w:t>т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вом Российской Федерации о страховых взносах начисляются страховые взносы) за </w:t>
      </w:r>
      <w:r w:rsidR="0094683A">
        <w:rPr>
          <w:sz w:val="28"/>
          <w:szCs w:val="28"/>
        </w:rPr>
        <w:t xml:space="preserve">(данные изъяты) </w:t>
      </w:r>
      <w:r w:rsidR="00956458">
        <w:rPr>
          <w:sz w:val="28"/>
          <w:szCs w:val="28"/>
        </w:rPr>
        <w:t>года</w:t>
      </w:r>
      <w:r w:rsidRPr="003B3F2F" w:rsidR="002F14D2">
        <w:rPr>
          <w:sz w:val="28"/>
          <w:szCs w:val="28"/>
        </w:rPr>
        <w:t xml:space="preserve"> </w:t>
      </w:r>
      <w:r w:rsidR="00C36C19">
        <w:rPr>
          <w:color w:val="000000"/>
          <w:sz w:val="28"/>
          <w:szCs w:val="28"/>
          <w:shd w:val="clear" w:color="auto" w:fill="FFFFFF"/>
        </w:rPr>
        <w:t>год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в срок</w:t>
      </w:r>
      <w:r w:rsidR="00956458">
        <w:rPr>
          <w:color w:val="000000"/>
          <w:sz w:val="28"/>
          <w:szCs w:val="28"/>
          <w:shd w:val="clear" w:color="auto" w:fill="FFFFFF"/>
        </w:rPr>
        <w:t xml:space="preserve"> до </w:t>
      </w:r>
      <w:r w:rsidR="0094683A">
        <w:rPr>
          <w:sz w:val="28"/>
          <w:szCs w:val="28"/>
        </w:rPr>
        <w:t xml:space="preserve">(данные изъяты) </w:t>
      </w:r>
      <w:r w:rsidRPr="003B3F2F">
        <w:rPr>
          <w:color w:val="000000"/>
          <w:sz w:val="28"/>
          <w:szCs w:val="28"/>
          <w:shd w:val="clear" w:color="auto" w:fill="FFFFFF"/>
        </w:rPr>
        <w:t>го</w:t>
      </w:r>
      <w:r w:rsidR="00956458">
        <w:rPr>
          <w:color w:val="000000"/>
          <w:sz w:val="28"/>
          <w:szCs w:val="28"/>
          <w:shd w:val="clear" w:color="auto" w:fill="FFFFFF"/>
        </w:rPr>
        <w:t>да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C31628" w:rsidRPr="003B3F2F" w:rsidP="0094683A">
      <w:pPr>
        <w:ind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>лом об административном правонару</w:t>
      </w:r>
      <w:r w:rsidRPr="003B3F2F" w:rsidR="00F94BE4">
        <w:rPr>
          <w:sz w:val="28"/>
          <w:szCs w:val="28"/>
        </w:rPr>
        <w:t>шении  №</w:t>
      </w:r>
      <w:r w:rsidR="0094683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94683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года (л.д. 1); сведениями о застрахованных лицах </w:t>
      </w:r>
      <w:r w:rsidR="0094683A">
        <w:rPr>
          <w:sz w:val="28"/>
          <w:szCs w:val="28"/>
        </w:rPr>
        <w:t>(данные изъяты)</w:t>
      </w:r>
      <w:r w:rsidRPr="003B3F2F">
        <w:rPr>
          <w:sz w:val="28"/>
          <w:szCs w:val="28"/>
        </w:rPr>
        <w:t xml:space="preserve"> в отношении одного застрахованного лица за </w:t>
      </w:r>
      <w:r w:rsidR="0094683A">
        <w:rPr>
          <w:sz w:val="28"/>
          <w:szCs w:val="28"/>
        </w:rPr>
        <w:t xml:space="preserve">(данные изъяты)  </w:t>
      </w:r>
      <w:r w:rsidRPr="003B3F2F">
        <w:rPr>
          <w:sz w:val="28"/>
          <w:szCs w:val="28"/>
        </w:rPr>
        <w:t>года (л.д.2); и</w:t>
      </w:r>
      <w:r w:rsidRPr="003B3F2F">
        <w:rPr>
          <w:sz w:val="28"/>
          <w:szCs w:val="28"/>
        </w:rPr>
        <w:t>з</w:t>
      </w:r>
      <w:r w:rsidRPr="003B3F2F">
        <w:rPr>
          <w:sz w:val="28"/>
          <w:szCs w:val="28"/>
        </w:rPr>
        <w:t xml:space="preserve">вещением о доставке сведений от </w:t>
      </w:r>
      <w:r w:rsidR="0094683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с датой  получения ГУ-УПФРФ в Ленинском районе </w:t>
      </w:r>
      <w:r w:rsidR="0094683A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года (л.д.3); Выпиской из  Единого государственного реестра юридических лиц в отношении </w:t>
      </w:r>
      <w:r w:rsidR="0094683A">
        <w:rPr>
          <w:sz w:val="28"/>
          <w:szCs w:val="28"/>
        </w:rPr>
        <w:t xml:space="preserve">(данные изъяты) </w:t>
      </w:r>
      <w:r w:rsidRPr="003B3F2F" w:rsidR="00096814">
        <w:rPr>
          <w:sz w:val="28"/>
          <w:szCs w:val="28"/>
        </w:rPr>
        <w:t xml:space="preserve">(л.д. </w:t>
      </w:r>
      <w:r w:rsidR="00956458">
        <w:rPr>
          <w:sz w:val="28"/>
          <w:szCs w:val="28"/>
        </w:rPr>
        <w:t>4-6</w:t>
      </w:r>
      <w:r w:rsidR="00C36C19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2A5536" w:rsidRPr="003B3F2F" w:rsidP="00C31628">
      <w:pPr>
        <w:ind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Pr="003B3F2F" w:rsidR="00096814">
        <w:rPr>
          <w:sz w:val="28"/>
          <w:szCs w:val="28"/>
        </w:rPr>
        <w:t xml:space="preserve">директора </w:t>
      </w:r>
      <w:r w:rsidRPr="003B3F2F" w:rsidR="00F94BE4">
        <w:rPr>
          <w:sz w:val="28"/>
          <w:szCs w:val="28"/>
        </w:rPr>
        <w:t>ООО «</w:t>
      </w:r>
      <w:r w:rsidR="00CF1D62">
        <w:rPr>
          <w:sz w:val="28"/>
          <w:szCs w:val="28"/>
        </w:rPr>
        <w:t>Золотой песок</w:t>
      </w:r>
      <w:r w:rsidRPr="003B3F2F" w:rsidR="00F94BE4">
        <w:rPr>
          <w:sz w:val="28"/>
          <w:szCs w:val="28"/>
        </w:rPr>
        <w:t xml:space="preserve">» </w:t>
      </w:r>
      <w:r w:rsidR="00956458">
        <w:rPr>
          <w:sz w:val="28"/>
          <w:szCs w:val="28"/>
        </w:rPr>
        <w:t>Казаковой</w:t>
      </w:r>
      <w:r w:rsidR="000154A4">
        <w:rPr>
          <w:sz w:val="28"/>
          <w:szCs w:val="28"/>
        </w:rPr>
        <w:t xml:space="preserve"> Т.П.</w:t>
      </w:r>
      <w:r w:rsidRPr="003B3F2F"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в с</w:t>
      </w:r>
      <w:r w:rsidRPr="003B3F2F">
        <w:rPr>
          <w:color w:val="000000"/>
          <w:sz w:val="28"/>
          <w:szCs w:val="28"/>
          <w:shd w:val="clear" w:color="auto" w:fill="FFFFFF"/>
        </w:rPr>
        <w:t>о</w:t>
      </w:r>
      <w:r w:rsidRPr="003B3F2F">
        <w:rPr>
          <w:color w:val="000000"/>
          <w:sz w:val="28"/>
          <w:szCs w:val="28"/>
          <w:shd w:val="clear" w:color="auto" w:fill="FFFFFF"/>
        </w:rPr>
        <w:t>вершении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B3F2F">
        <w:rPr>
          <w:sz w:val="28"/>
          <w:szCs w:val="28"/>
        </w:rPr>
        <w:t>15.33.2 КоАП</w:t>
      </w:r>
      <w:r>
        <w:fldChar w:fldCharType="end"/>
      </w:r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РФ.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Pr="003B3F2F" w:rsidR="00463A25">
        <w:rPr>
          <w:sz w:val="28"/>
          <w:szCs w:val="28"/>
        </w:rPr>
        <w:t xml:space="preserve"> либо смягчающих</w:t>
      </w:r>
      <w:r w:rsidRPr="003B3F2F">
        <w:rPr>
          <w:sz w:val="28"/>
          <w:szCs w:val="28"/>
        </w:rPr>
        <w:t xml:space="preserve"> административную о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49298E">
      <w:pPr>
        <w:ind w:right="-2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 xml:space="preserve">          </w:t>
      </w:r>
      <w:r w:rsidRPr="003B3F2F" w:rsidR="002F2D76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степень его вины, отсутствие отягчающих </w:t>
      </w:r>
      <w:r w:rsidRPr="003B3F2F" w:rsidR="00463A25">
        <w:rPr>
          <w:sz w:val="28"/>
          <w:szCs w:val="28"/>
        </w:rPr>
        <w:t xml:space="preserve">и </w:t>
      </w:r>
      <w:r w:rsidRPr="003B3F2F" w:rsidR="0049298E">
        <w:rPr>
          <w:sz w:val="28"/>
          <w:szCs w:val="28"/>
        </w:rPr>
        <w:t>смягчающих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Pr="003B3F2F" w:rsidR="002F2D76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>
        <w:rPr>
          <w:sz w:val="28"/>
          <w:szCs w:val="28"/>
        </w:rPr>
        <w:t>в минимальном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B3F2F" w:rsidR="00C31628">
        <w:rPr>
          <w:sz w:val="28"/>
          <w:szCs w:val="28"/>
        </w:rPr>
        <w:t>15.33.2 КоАП</w:t>
      </w:r>
      <w:r>
        <w:fldChar w:fldCharType="end"/>
      </w:r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2F2D76">
      <w:pPr>
        <w:ind w:right="-2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         </w:t>
      </w:r>
      <w:r w:rsidRPr="003B3F2F" w:rsidR="00360A03">
        <w:rPr>
          <w:sz w:val="28"/>
          <w:szCs w:val="28"/>
        </w:rPr>
        <w:t xml:space="preserve"> </w:t>
      </w:r>
      <w:r w:rsidRPr="003B3F2F" w:rsidR="002F2D76">
        <w:rPr>
          <w:sz w:val="28"/>
          <w:szCs w:val="28"/>
        </w:rPr>
        <w:t>На основании изложенного, р</w:t>
      </w:r>
      <w:r w:rsidRPr="003B3F2F">
        <w:rPr>
          <w:sz w:val="28"/>
          <w:szCs w:val="28"/>
        </w:rPr>
        <w:t>уководст</w:t>
      </w:r>
      <w:r w:rsidRPr="003B3F2F" w:rsidR="002F2D76">
        <w:rPr>
          <w:sz w:val="28"/>
          <w:szCs w:val="28"/>
        </w:rPr>
        <w:t>вуясь статьями</w:t>
      </w:r>
      <w:r w:rsidRPr="003B3F2F" w:rsidR="00360A03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 w:rsidR="002F2D76">
        <w:rPr>
          <w:sz w:val="28"/>
          <w:szCs w:val="28"/>
        </w:rPr>
        <w:t>Кодекса Российской Федерации об административных правонарушен</w:t>
      </w:r>
      <w:r w:rsidRPr="003B3F2F" w:rsidR="002F2D76">
        <w:rPr>
          <w:sz w:val="28"/>
          <w:szCs w:val="28"/>
        </w:rPr>
        <w:t>и</w:t>
      </w:r>
      <w:r w:rsidRPr="003B3F2F" w:rsidR="002F2D76">
        <w:rPr>
          <w:sz w:val="28"/>
          <w:szCs w:val="28"/>
        </w:rPr>
        <w:t>ях</w:t>
      </w:r>
      <w:r w:rsidRPr="003B3F2F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94683A">
        <w:rPr>
          <w:sz w:val="28"/>
          <w:szCs w:val="28"/>
        </w:rPr>
        <w:t xml:space="preserve"> (данные изъяты) </w:t>
      </w:r>
      <w:r w:rsidR="00956458">
        <w:rPr>
          <w:sz w:val="28"/>
          <w:szCs w:val="28"/>
        </w:rPr>
        <w:t>Казакову Т</w:t>
      </w:r>
      <w:r w:rsidR="0094683A">
        <w:rPr>
          <w:sz w:val="28"/>
          <w:szCs w:val="28"/>
        </w:rPr>
        <w:t>.П.</w:t>
      </w:r>
      <w:r w:rsidRPr="003B3F2F" w:rsidR="002E2195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956458">
        <w:rPr>
          <w:sz w:val="28"/>
          <w:szCs w:val="28"/>
        </w:rPr>
        <w:t>ой</w:t>
      </w:r>
      <w:r w:rsidRPr="003B3F2F" w:rsidR="00BD5901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</w:t>
      </w:r>
      <w:r w:rsidRPr="003B3F2F" w:rsidR="002F2D76">
        <w:rPr>
          <w:sz w:val="28"/>
          <w:szCs w:val="28"/>
        </w:rPr>
        <w:t>ь</w:t>
      </w:r>
      <w:r w:rsidRPr="003B3F2F" w:rsidR="002F2D76">
        <w:rPr>
          <w:sz w:val="28"/>
          <w:szCs w:val="28"/>
        </w:rPr>
        <w:t>ей</w:t>
      </w:r>
      <w:r w:rsidRPr="003B3F2F" w:rsidR="008B36D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Pr="003B3F2F" w:rsidR="007622B3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</w:t>
      </w:r>
      <w:r w:rsidRPr="003B3F2F" w:rsidR="00C31628">
        <w:rPr>
          <w:sz w:val="28"/>
          <w:szCs w:val="28"/>
        </w:rPr>
        <w:t>у</w:t>
      </w:r>
      <w:r w:rsidRPr="003B3F2F" w:rsidR="00C31628">
        <w:rPr>
          <w:sz w:val="28"/>
          <w:szCs w:val="28"/>
        </w:rPr>
        <w:t>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956458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A120FB">
        <w:rPr>
          <w:sz w:val="28"/>
          <w:szCs w:val="28"/>
        </w:rPr>
        <w:t>администра</w:t>
      </w:r>
      <w:r w:rsidRPr="003B3F2F" w:rsidR="00416756">
        <w:rPr>
          <w:sz w:val="28"/>
          <w:szCs w:val="28"/>
        </w:rPr>
        <w:t>ти</w:t>
      </w:r>
      <w:r w:rsidRPr="003B3F2F" w:rsidR="00416756">
        <w:rPr>
          <w:sz w:val="28"/>
          <w:szCs w:val="28"/>
        </w:rPr>
        <w:t>в</w:t>
      </w:r>
      <w:r w:rsidRPr="003B3F2F" w:rsidR="00416756">
        <w:rPr>
          <w:sz w:val="28"/>
          <w:szCs w:val="28"/>
        </w:rPr>
        <w:t>ного</w:t>
      </w:r>
      <w:r w:rsidRPr="003B3F2F" w:rsidR="0071090F">
        <w:rPr>
          <w:sz w:val="28"/>
          <w:szCs w:val="28"/>
        </w:rPr>
        <w:t xml:space="preserve"> штрафа в сумме </w:t>
      </w:r>
      <w:r w:rsidRPr="003B3F2F" w:rsidR="00F75290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Pr="003B3F2F" w:rsidR="00F75290">
        <w:rPr>
          <w:sz w:val="28"/>
          <w:szCs w:val="28"/>
        </w:rPr>
        <w:t>триста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D174AF" w:rsidRPr="003B3F2F" w:rsidP="00D174AF">
      <w:pPr>
        <w:ind w:firstLine="708"/>
        <w:jc w:val="both"/>
        <w:rPr>
          <w:bCs/>
          <w:sz w:val="28"/>
          <w:szCs w:val="28"/>
        </w:rPr>
      </w:pPr>
      <w:r w:rsidRPr="003B3F2F">
        <w:rPr>
          <w:sz w:val="28"/>
          <w:szCs w:val="28"/>
        </w:rPr>
        <w:t xml:space="preserve">Сумму штрафа необходимо перечислить </w:t>
      </w:r>
      <w:r w:rsidRPr="003B3F2F">
        <w:rPr>
          <w:bCs/>
          <w:sz w:val="28"/>
          <w:szCs w:val="28"/>
        </w:rPr>
        <w:t>получателю УФК по Респу</w:t>
      </w:r>
      <w:r w:rsidRPr="003B3F2F">
        <w:rPr>
          <w:bCs/>
          <w:sz w:val="28"/>
          <w:szCs w:val="28"/>
        </w:rPr>
        <w:t>б</w:t>
      </w:r>
      <w:r w:rsidRPr="003B3F2F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D174AF" w:rsidRPr="003B3F2F" w:rsidP="00D174AF">
      <w:pPr>
        <w:jc w:val="both"/>
        <w:rPr>
          <w:bCs/>
          <w:sz w:val="28"/>
          <w:szCs w:val="28"/>
        </w:rPr>
      </w:pPr>
      <w:r w:rsidRPr="003B3F2F">
        <w:rPr>
          <w:bCs/>
          <w:sz w:val="28"/>
          <w:szCs w:val="28"/>
        </w:rPr>
        <w:t>р\с      №40101810335100010001</w:t>
      </w:r>
      <w:r w:rsidRPr="003B3F2F">
        <w:rPr>
          <w:sz w:val="28"/>
          <w:szCs w:val="28"/>
        </w:rPr>
        <w:t>,</w:t>
      </w:r>
      <w:r w:rsidRPr="003B3F2F">
        <w:rPr>
          <w:bCs/>
          <w:sz w:val="28"/>
          <w:szCs w:val="28"/>
        </w:rPr>
        <w:t xml:space="preserve">   БИК  043510001,  ИНН   7706808265,  </w:t>
      </w:r>
    </w:p>
    <w:p w:rsidR="00D174AF" w:rsidRPr="003B3F2F" w:rsidP="00D174AF">
      <w:pPr>
        <w:jc w:val="both"/>
        <w:rPr>
          <w:bCs/>
          <w:sz w:val="28"/>
          <w:szCs w:val="28"/>
        </w:rPr>
      </w:pPr>
      <w:r w:rsidRPr="003B3F2F">
        <w:rPr>
          <w:bCs/>
          <w:sz w:val="28"/>
          <w:szCs w:val="28"/>
        </w:rPr>
        <w:t xml:space="preserve">КПП   910201001,  ОКТМО  35627405,    </w:t>
      </w:r>
      <w:r w:rsidRPr="003B3F2F">
        <w:rPr>
          <w:sz w:val="28"/>
          <w:szCs w:val="28"/>
        </w:rPr>
        <w:t>КБК   39211620010066000140,</w:t>
      </w:r>
      <w:r w:rsidRPr="003B3F2F">
        <w:rPr>
          <w:bCs/>
          <w:sz w:val="28"/>
          <w:szCs w:val="28"/>
        </w:rPr>
        <w:t xml:space="preserve"> </w:t>
      </w:r>
    </w:p>
    <w:p w:rsidR="00D174AF" w:rsidRPr="003B3F2F" w:rsidP="00D174AF">
      <w:pPr>
        <w:jc w:val="both"/>
        <w:rPr>
          <w:bCs/>
          <w:sz w:val="28"/>
          <w:szCs w:val="28"/>
        </w:rPr>
      </w:pPr>
      <w:r w:rsidRPr="003B3F2F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3B3F2F" w:rsidP="00C31628">
      <w:pPr>
        <w:ind w:firstLine="708"/>
        <w:jc w:val="both"/>
        <w:rPr>
          <w:bCs/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3B3F2F">
        <w:rPr>
          <w:color w:val="000000"/>
          <w:sz w:val="28"/>
          <w:szCs w:val="28"/>
          <w:shd w:val="clear" w:color="auto" w:fill="FFFFFF"/>
        </w:rPr>
        <w:t>н</w:t>
      </w:r>
      <w:r w:rsidRPr="003B3F2F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      </w:t>
      </w:r>
      <w:r w:rsidRPr="003B3F2F" w:rsidR="00920C11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 </w:t>
      </w:r>
      <w:r w:rsidRPr="003B3F2F" w:rsidR="0071090F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3B3F2F" w:rsidP="008B36DB">
      <w:pPr>
        <w:jc w:val="both"/>
        <w:rPr>
          <w:sz w:val="28"/>
          <w:szCs w:val="28"/>
        </w:rPr>
      </w:pP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3B3F2F">
        <w:rPr>
          <w:sz w:val="28"/>
          <w:szCs w:val="28"/>
        </w:rPr>
        <w:t xml:space="preserve">  </w:t>
      </w:r>
      <w:r w:rsidRPr="003B3F2F" w:rsidR="00C31628">
        <w:rPr>
          <w:sz w:val="28"/>
          <w:szCs w:val="28"/>
        </w:rPr>
        <w:t xml:space="preserve">     </w:t>
      </w:r>
      <w:r w:rsidRPr="003B3F2F" w:rsidR="00886502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 w:rsidRPr="003B3F2F">
        <w:rPr>
          <w:sz w:val="28"/>
          <w:szCs w:val="28"/>
        </w:rPr>
        <w:t xml:space="preserve"> </w:t>
      </w:r>
      <w:r w:rsidRPr="003B3F2F" w:rsidR="00F75290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 w:rsidRPr="003B3F2F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                   </w:t>
      </w:r>
      <w:r w:rsidRPr="003B3F2F" w:rsidR="00C320EF">
        <w:rPr>
          <w:sz w:val="28"/>
          <w:szCs w:val="28"/>
        </w:rPr>
        <w:t xml:space="preserve">  </w:t>
      </w:r>
      <w:r w:rsidRPr="003B3F2F" w:rsidR="00CD2CB9">
        <w:rPr>
          <w:sz w:val="28"/>
          <w:szCs w:val="28"/>
        </w:rPr>
        <w:t xml:space="preserve">              </w:t>
      </w:r>
      <w:r w:rsidR="0027322D">
        <w:rPr>
          <w:sz w:val="28"/>
          <w:szCs w:val="28"/>
        </w:rPr>
        <w:t xml:space="preserve"> </w:t>
      </w:r>
      <w:r w:rsidRPr="003B3F2F" w:rsidR="009A6F80">
        <w:rPr>
          <w:sz w:val="28"/>
          <w:szCs w:val="28"/>
        </w:rPr>
        <w:t xml:space="preserve">          </w:t>
      </w:r>
      <w:r w:rsidR="00956458">
        <w:rPr>
          <w:sz w:val="28"/>
          <w:szCs w:val="28"/>
        </w:rPr>
        <w:t xml:space="preserve">            </w:t>
      </w:r>
      <w:r w:rsidRPr="003B3F2F" w:rsidR="009A6F80">
        <w:rPr>
          <w:sz w:val="28"/>
          <w:szCs w:val="28"/>
        </w:rPr>
        <w:t xml:space="preserve">  </w:t>
      </w:r>
      <w:r w:rsidRPr="003B3F2F" w:rsidR="004C2884">
        <w:rPr>
          <w:sz w:val="28"/>
          <w:szCs w:val="28"/>
        </w:rPr>
        <w:t>Н.А.Ермакова</w:t>
      </w:r>
      <w:r w:rsidRPr="003B3F2F" w:rsidR="00F407BD">
        <w:rPr>
          <w:sz w:val="28"/>
          <w:szCs w:val="28"/>
        </w:rPr>
        <w:t xml:space="preserve"> 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B46A1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01782"/>
    <w:rsid w:val="00324443"/>
    <w:rsid w:val="00325E47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B3F2F"/>
    <w:rsid w:val="003C4317"/>
    <w:rsid w:val="003E53FA"/>
    <w:rsid w:val="0040178F"/>
    <w:rsid w:val="00412A36"/>
    <w:rsid w:val="00412BC3"/>
    <w:rsid w:val="00416756"/>
    <w:rsid w:val="00456190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66866"/>
    <w:rsid w:val="005B4B07"/>
    <w:rsid w:val="00600CE1"/>
    <w:rsid w:val="00604064"/>
    <w:rsid w:val="00605E95"/>
    <w:rsid w:val="0060622A"/>
    <w:rsid w:val="00607DD3"/>
    <w:rsid w:val="00611EE9"/>
    <w:rsid w:val="00625B56"/>
    <w:rsid w:val="00633974"/>
    <w:rsid w:val="006409C6"/>
    <w:rsid w:val="006412CB"/>
    <w:rsid w:val="00643B61"/>
    <w:rsid w:val="0065492D"/>
    <w:rsid w:val="006A0012"/>
    <w:rsid w:val="006E1DF2"/>
    <w:rsid w:val="00700C9B"/>
    <w:rsid w:val="00704013"/>
    <w:rsid w:val="0071090F"/>
    <w:rsid w:val="00737150"/>
    <w:rsid w:val="007622B3"/>
    <w:rsid w:val="00774447"/>
    <w:rsid w:val="0079637E"/>
    <w:rsid w:val="007C35AA"/>
    <w:rsid w:val="007D29E9"/>
    <w:rsid w:val="007F4D57"/>
    <w:rsid w:val="00813D35"/>
    <w:rsid w:val="00826589"/>
    <w:rsid w:val="008374C0"/>
    <w:rsid w:val="00844A3E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E1A32"/>
    <w:rsid w:val="009022B4"/>
    <w:rsid w:val="009052BB"/>
    <w:rsid w:val="00920C11"/>
    <w:rsid w:val="009336E5"/>
    <w:rsid w:val="0094683A"/>
    <w:rsid w:val="00951672"/>
    <w:rsid w:val="00951AB5"/>
    <w:rsid w:val="00956458"/>
    <w:rsid w:val="009765AC"/>
    <w:rsid w:val="00985967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85FC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B5208"/>
    <w:rsid w:val="00BC5A37"/>
    <w:rsid w:val="00BD5901"/>
    <w:rsid w:val="00BE5A09"/>
    <w:rsid w:val="00C22D81"/>
    <w:rsid w:val="00C277EA"/>
    <w:rsid w:val="00C31628"/>
    <w:rsid w:val="00C320EF"/>
    <w:rsid w:val="00C36C19"/>
    <w:rsid w:val="00C84254"/>
    <w:rsid w:val="00CB1F1C"/>
    <w:rsid w:val="00CD2CB9"/>
    <w:rsid w:val="00CD6255"/>
    <w:rsid w:val="00CF1D62"/>
    <w:rsid w:val="00D026F5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