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E2C97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6401F3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EE2C97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="006401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S00</w:t>
      </w:r>
      <w:r w:rsidR="006401F3">
        <w:rPr>
          <w:rFonts w:ascii="Times New Roman" w:eastAsia="Times New Roman" w:hAnsi="Times New Roman" w:cs="Times New Roman"/>
          <w:sz w:val="28"/>
          <w:szCs w:val="28"/>
          <w:lang w:eastAsia="ru-RU"/>
        </w:rPr>
        <w:t>62-01-2024-001293-76</w:t>
      </w:r>
    </w:p>
    <w:p w:rsidR="00FE3EEE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="006401F3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0410760300625002682420166</w:t>
      </w:r>
    </w:p>
    <w:p w:rsidR="00593DC5" w:rsidRPr="00EE2C9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EE2C9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EE2C97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Pr="00EE2C97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</w:t>
      </w:r>
      <w:r w:rsidRPr="00EE2C97" w:rsidR="0091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E2C97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Ленино</w:t>
      </w:r>
    </w:p>
    <w:p w:rsidR="00593DC5" w:rsidRPr="00EE2C97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EE2C9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</w:t>
      </w:r>
      <w:r w:rsidR="00F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C97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FE3EEE">
        <w:rPr>
          <w:rFonts w:ascii="Times New Roman" w:eastAsia="Times New Roman" w:hAnsi="Times New Roman" w:cs="Times New Roman"/>
          <w:sz w:val="28"/>
          <w:szCs w:val="28"/>
          <w:lang w:eastAsia="ru-RU"/>
        </w:rPr>
        <w:t>20.35</w:t>
      </w:r>
      <w:r w:rsidRPr="00EE2C97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авонарушениях, в отношении</w:t>
      </w:r>
    </w:p>
    <w:p w:rsidR="002D495B" w:rsidP="002D495B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(данные изъяты) </w:t>
      </w:r>
      <w:r w:rsidR="00CF0D09">
        <w:rPr>
          <w:rFonts w:ascii="Times New Roman" w:hAnsi="Times New Roman" w:cs="Times New Roman"/>
          <w:b/>
          <w:sz w:val="28"/>
          <w:szCs w:val="28"/>
        </w:rPr>
        <w:t>Коваленко Евгения Анатольевича</w:t>
      </w:r>
      <w:r w:rsidRPr="00EE2C97" w:rsidR="00CF57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332DA">
        <w:rPr>
          <w:rFonts w:ascii="Times New Roman" w:hAnsi="Times New Roman" w:cs="Times New Roman"/>
          <w:sz w:val="28"/>
          <w:szCs w:val="28"/>
        </w:rPr>
        <w:t>(данные изъяты)</w:t>
      </w:r>
      <w:r w:rsidRPr="002D495B" w:rsidR="00CF0D09">
        <w:rPr>
          <w:rFonts w:ascii="Times New Roman" w:hAnsi="Times New Roman" w:cs="Times New Roman"/>
          <w:sz w:val="28"/>
          <w:szCs w:val="28"/>
        </w:rPr>
        <w:t>,</w:t>
      </w:r>
    </w:p>
    <w:p w:rsidR="00593DC5" w:rsidRPr="00EE2C97" w:rsidP="002D495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EE2C9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113CC2" w:rsidRPr="00EE2C97" w:rsidP="00CF4C6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90" w:rsidP="001764D5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A0D40">
        <w:rPr>
          <w:rFonts w:ascii="Times New Roman" w:hAnsi="Times New Roman" w:cs="Times New Roman"/>
          <w:sz w:val="28"/>
          <w:lang w:eastAsia="ru-RU"/>
        </w:rPr>
        <w:t xml:space="preserve">Согласно </w:t>
      </w:r>
      <w:r w:rsidRPr="005A0D40" w:rsidR="006F46AE">
        <w:rPr>
          <w:rFonts w:ascii="Times New Roman" w:hAnsi="Times New Roman" w:cs="Times New Roman"/>
          <w:sz w:val="28"/>
          <w:lang w:eastAsia="ru-RU"/>
        </w:rPr>
        <w:t xml:space="preserve">протокола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Pr="005A0D40" w:rsidR="006F46AE">
        <w:rPr>
          <w:rFonts w:ascii="Times New Roman" w:hAnsi="Times New Roman" w:cs="Times New Roman"/>
          <w:sz w:val="28"/>
          <w:lang w:eastAsia="ru-RU"/>
        </w:rPr>
        <w:t xml:space="preserve"> об административном правонарушении</w:t>
      </w:r>
      <w:r w:rsidRPr="005A0D40" w:rsidR="00330761">
        <w:rPr>
          <w:rFonts w:ascii="Times New Roman" w:hAnsi="Times New Roman" w:cs="Times New Roman"/>
          <w:sz w:val="28"/>
          <w:lang w:eastAsia="ru-RU"/>
        </w:rPr>
        <w:t xml:space="preserve"> от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Pr="005A0D40" w:rsidR="00330761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должностным лицом </w:t>
      </w:r>
      <w:r w:rsidRPr="002227B5" w:rsidR="002227B5">
        <w:rPr>
          <w:rFonts w:ascii="Times New Roman" w:hAnsi="Times New Roman" w:cs="Times New Roman"/>
          <w:sz w:val="28"/>
          <w:lang w:eastAsia="ru-RU"/>
        </w:rPr>
        <w:t>–</w:t>
      </w:r>
      <w:r w:rsidRPr="002227B5">
        <w:t xml:space="preserve"> </w:t>
      </w:r>
      <w:r w:rsidRPr="000332DA" w:rsidR="000332DA">
        <w:rPr>
          <w:rFonts w:ascii="Times New Roman" w:hAnsi="Times New Roman" w:cs="Times New Roman"/>
          <w:sz w:val="28"/>
          <w:szCs w:val="28"/>
        </w:rPr>
        <w:t>(данные изъяты)</w:t>
      </w:r>
      <w:r w:rsidRPr="002227B5" w:rsidR="002227B5">
        <w:rPr>
          <w:rFonts w:ascii="Times New Roman" w:hAnsi="Times New Roman" w:cs="Times New Roman"/>
          <w:sz w:val="28"/>
          <w:szCs w:val="28"/>
        </w:rPr>
        <w:t xml:space="preserve"> Коваленко </w:t>
      </w:r>
      <w:r w:rsidR="002227B5">
        <w:rPr>
          <w:rFonts w:ascii="Times New Roman" w:hAnsi="Times New Roman" w:cs="Times New Roman"/>
          <w:sz w:val="28"/>
          <w:szCs w:val="28"/>
        </w:rPr>
        <w:t xml:space="preserve">Е.А. </w:t>
      </w:r>
      <w:r w:rsidR="001A48EF">
        <w:rPr>
          <w:rFonts w:ascii="Times New Roman" w:hAnsi="Times New Roman" w:cs="Times New Roman"/>
          <w:sz w:val="28"/>
          <w:lang w:eastAsia="ru-RU"/>
        </w:rPr>
        <w:t>в нарушение норм федерального законодательства о противодействии терроризму</w:t>
      </w:r>
      <w:r w:rsidR="00B51498">
        <w:rPr>
          <w:rFonts w:ascii="Times New Roman" w:hAnsi="Times New Roman" w:cs="Times New Roman"/>
          <w:sz w:val="28"/>
          <w:lang w:eastAsia="ru-RU"/>
        </w:rPr>
        <w:t xml:space="preserve"> не приняты необходимые меры к соблюдению установленного законодательством порядка антитеррористической защищенности</w:t>
      </w:r>
      <w:r w:rsidR="005E7B00">
        <w:rPr>
          <w:rFonts w:ascii="Times New Roman" w:hAnsi="Times New Roman" w:cs="Times New Roman"/>
          <w:sz w:val="28"/>
          <w:lang w:eastAsia="ru-RU"/>
        </w:rPr>
        <w:t xml:space="preserve"> в отношении объекта – площади «Крымской Весны», расположенной по адресу: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="00703EFC">
        <w:rPr>
          <w:rFonts w:ascii="Times New Roman" w:hAnsi="Times New Roman" w:cs="Times New Roman"/>
          <w:sz w:val="28"/>
          <w:lang w:eastAsia="ru-RU"/>
        </w:rPr>
        <w:t>.</w:t>
      </w:r>
      <w:r w:rsidR="00814917">
        <w:rPr>
          <w:rFonts w:ascii="Times New Roman" w:hAnsi="Times New Roman" w:cs="Times New Roman"/>
          <w:sz w:val="28"/>
          <w:lang w:eastAsia="ru-RU"/>
        </w:rPr>
        <w:t xml:space="preserve"> Правонарушение выявлено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="00814917">
        <w:rPr>
          <w:rFonts w:ascii="Times New Roman" w:hAnsi="Times New Roman" w:cs="Times New Roman"/>
          <w:sz w:val="28"/>
          <w:lang w:eastAsia="ru-RU"/>
        </w:rPr>
        <w:t>.</w:t>
      </w:r>
    </w:p>
    <w:p w:rsidR="00E80BF5" w:rsidP="005A0D40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 судебное заседание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Pr="00E80BF5">
        <w:rPr>
          <w:rFonts w:ascii="Times New Roman" w:hAnsi="Times New Roman" w:cs="Times New Roman"/>
          <w:sz w:val="28"/>
          <w:lang w:eastAsia="ru-RU"/>
        </w:rPr>
        <w:t xml:space="preserve"> Коваленко Е.А.</w:t>
      </w:r>
      <w:r>
        <w:rPr>
          <w:rFonts w:ascii="Times New Roman" w:hAnsi="Times New Roman" w:cs="Times New Roman"/>
          <w:sz w:val="28"/>
          <w:lang w:eastAsia="ru-RU"/>
        </w:rPr>
        <w:t xml:space="preserve"> не явился, направил ходатайство о рассмотрении дела в его отсутствие</w:t>
      </w:r>
      <w:r w:rsidR="00E90B4F">
        <w:rPr>
          <w:rFonts w:ascii="Times New Roman" w:hAnsi="Times New Roman" w:cs="Times New Roman"/>
          <w:sz w:val="28"/>
          <w:lang w:eastAsia="ru-RU"/>
        </w:rPr>
        <w:t>, вину признает в полном объеме,</w:t>
      </w:r>
      <w:r w:rsidR="002930A6">
        <w:rPr>
          <w:rFonts w:ascii="Times New Roman" w:hAnsi="Times New Roman" w:cs="Times New Roman"/>
          <w:sz w:val="28"/>
          <w:lang w:eastAsia="ru-RU"/>
        </w:rPr>
        <w:t xml:space="preserve"> раскаивается. Также указал, что на сегодняшний день разработан паспорт безопасности объекта и направлен на согласование в адрес Главного управления ФС</w:t>
      </w:r>
      <w:r w:rsidR="00A4345E">
        <w:rPr>
          <w:rFonts w:ascii="Times New Roman" w:hAnsi="Times New Roman" w:cs="Times New Roman"/>
          <w:sz w:val="28"/>
          <w:lang w:eastAsia="ru-RU"/>
        </w:rPr>
        <w:t xml:space="preserve"> </w:t>
      </w:r>
      <w:r w:rsidR="002930A6">
        <w:rPr>
          <w:rFonts w:ascii="Times New Roman" w:hAnsi="Times New Roman" w:cs="Times New Roman"/>
          <w:sz w:val="28"/>
          <w:lang w:eastAsia="ru-RU"/>
        </w:rPr>
        <w:t>ВНГ РФ</w:t>
      </w:r>
      <w:r w:rsidR="00A4345E">
        <w:rPr>
          <w:rFonts w:ascii="Times New Roman" w:hAnsi="Times New Roman" w:cs="Times New Roman"/>
          <w:sz w:val="28"/>
          <w:lang w:eastAsia="ru-RU"/>
        </w:rPr>
        <w:t xml:space="preserve"> по Республике Крым и г. Севастополю.</w:t>
      </w:r>
    </w:p>
    <w:p w:rsidR="00B05790" w:rsidP="005A0D40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Выслушав пояснения лиц, участвующих в деле, изучив доказател</w:t>
      </w:r>
      <w:r>
        <w:rPr>
          <w:rFonts w:ascii="Times New Roman" w:hAnsi="Times New Roman" w:cs="Times New Roman"/>
          <w:sz w:val="28"/>
          <w:lang w:eastAsia="ru-RU"/>
        </w:rPr>
        <w:t xml:space="preserve">ьства, имеющиеся в материалах дела в соответствии со ст. </w:t>
      </w:r>
      <w:r w:rsidRPr="00B06925" w:rsidR="00F477DE">
        <w:rPr>
          <w:rFonts w:ascii="Times New Roman" w:eastAsia="Times New Roman" w:hAnsi="Times New Roman" w:cs="Times New Roman"/>
          <w:sz w:val="28"/>
          <w:szCs w:val="28"/>
          <w:lang w:eastAsia="ru-RU"/>
        </w:rPr>
        <w:t>26.2 КоАП РФ</w:t>
      </w:r>
      <w:r w:rsidR="00F477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прихожу к следующему выводу.</w:t>
      </w:r>
    </w:p>
    <w:p w:rsidR="005A0D40" w:rsidP="002A7D3D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Часть 1 ст. 20.35 КоАП РФ предусматривает, что н</w:t>
      </w:r>
      <w:r w:rsidRPr="002A7D3D" w:rsidR="002A7D3D">
        <w:rPr>
          <w:rFonts w:ascii="Times New Roman" w:hAnsi="Times New Roman" w:cs="Times New Roman"/>
          <w:sz w:val="28"/>
          <w:lang w:eastAsia="ru-RU"/>
        </w:rPr>
        <w:t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</w:t>
      </w:r>
      <w:r>
        <w:rPr>
          <w:rFonts w:ascii="Times New Roman" w:hAnsi="Times New Roman" w:cs="Times New Roman"/>
          <w:sz w:val="28"/>
          <w:lang w:eastAsia="ru-RU"/>
        </w:rPr>
        <w:t xml:space="preserve">в уголовно наказуемого деяния, </w:t>
      </w:r>
      <w:r w:rsidRPr="002A7D3D" w:rsidR="002A7D3D">
        <w:rPr>
          <w:rFonts w:ascii="Times New Roman" w:hAnsi="Times New Roman" w:cs="Times New Roman"/>
          <w:sz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8A0D69" w:rsidP="00E364E2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A0D69">
        <w:rPr>
          <w:rFonts w:ascii="Times New Roman" w:hAnsi="Times New Roman" w:cs="Times New Roman"/>
          <w:sz w:val="28"/>
          <w:lang w:eastAsia="ru-RU"/>
        </w:rPr>
        <w:t>02.08.2019</w:t>
      </w:r>
      <w:r w:rsidRPr="008A0D69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принято п</w:t>
      </w:r>
      <w:r w:rsidRPr="008A0D69">
        <w:rPr>
          <w:rFonts w:ascii="Times New Roman" w:hAnsi="Times New Roman" w:cs="Times New Roman"/>
          <w:sz w:val="28"/>
          <w:lang w:eastAsia="ru-RU"/>
        </w:rPr>
        <w:t>остановление Пра</w:t>
      </w:r>
      <w:r w:rsidRPr="008A0D69">
        <w:rPr>
          <w:rFonts w:ascii="Times New Roman" w:hAnsi="Times New Roman" w:cs="Times New Roman"/>
          <w:sz w:val="28"/>
          <w:lang w:eastAsia="ru-RU"/>
        </w:rPr>
        <w:t xml:space="preserve">вительства РФ </w:t>
      </w:r>
      <w:r>
        <w:rPr>
          <w:rFonts w:ascii="Times New Roman" w:hAnsi="Times New Roman" w:cs="Times New Roman"/>
          <w:sz w:val="28"/>
          <w:lang w:eastAsia="ru-RU"/>
        </w:rPr>
        <w:t>№</w:t>
      </w:r>
      <w:r w:rsidRPr="008A0D69">
        <w:rPr>
          <w:rFonts w:ascii="Times New Roman" w:hAnsi="Times New Roman" w:cs="Times New Roman"/>
          <w:sz w:val="28"/>
          <w:lang w:eastAsia="ru-RU"/>
        </w:rPr>
        <w:t xml:space="preserve"> 1006</w:t>
      </w:r>
      <w:r>
        <w:rPr>
          <w:rFonts w:ascii="Times New Roman" w:hAnsi="Times New Roman" w:cs="Times New Roman"/>
          <w:sz w:val="28"/>
          <w:lang w:eastAsia="ru-RU"/>
        </w:rPr>
        <w:t xml:space="preserve"> «</w:t>
      </w:r>
      <w:r w:rsidRPr="008A0D69">
        <w:rPr>
          <w:rFonts w:ascii="Times New Roman" w:hAnsi="Times New Roman" w:cs="Times New Roman"/>
          <w:sz w:val="28"/>
          <w:lang w:eastAsia="ru-RU"/>
        </w:rPr>
        <w:t xml:space="preserve">Об утверждении требований к антитеррористической защищенности объектов </w:t>
      </w:r>
      <w:r w:rsidRPr="008A0D69">
        <w:rPr>
          <w:rFonts w:ascii="Times New Roman" w:hAnsi="Times New Roman" w:cs="Times New Roman"/>
          <w:sz w:val="28"/>
          <w:lang w:eastAsia="ru-RU"/>
        </w:rPr>
        <w:t>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</w:t>
      </w:r>
      <w:r w:rsidRPr="008A0D69">
        <w:rPr>
          <w:rFonts w:ascii="Times New Roman" w:hAnsi="Times New Roman" w:cs="Times New Roman"/>
          <w:sz w:val="28"/>
          <w:lang w:eastAsia="ru-RU"/>
        </w:rPr>
        <w:t xml:space="preserve">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lang w:eastAsia="ru-RU"/>
        </w:rPr>
        <w:t>»</w:t>
      </w:r>
      <w:r w:rsidR="00856ED1">
        <w:rPr>
          <w:rFonts w:ascii="Times New Roman" w:hAnsi="Times New Roman" w:cs="Times New Roman"/>
          <w:sz w:val="28"/>
          <w:lang w:eastAsia="ru-RU"/>
        </w:rPr>
        <w:t xml:space="preserve"> (далее – </w:t>
      </w:r>
      <w:r w:rsidR="00F74A45">
        <w:rPr>
          <w:rFonts w:ascii="Times New Roman" w:hAnsi="Times New Roman" w:cs="Times New Roman"/>
          <w:sz w:val="28"/>
          <w:lang w:eastAsia="ru-RU"/>
        </w:rPr>
        <w:t>Требования по постановлению</w:t>
      </w:r>
      <w:r w:rsidR="00856ED1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56ED1" w:rsidR="00856ED1">
        <w:rPr>
          <w:rFonts w:ascii="Times New Roman" w:hAnsi="Times New Roman" w:cs="Times New Roman"/>
          <w:sz w:val="28"/>
          <w:lang w:eastAsia="ru-RU"/>
        </w:rPr>
        <w:t>№ 1006</w:t>
      </w:r>
      <w:r w:rsidR="00856ED1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8A0D69" w:rsidP="005A0D40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56ED1">
        <w:rPr>
          <w:rFonts w:ascii="Times New Roman" w:hAnsi="Times New Roman" w:cs="Times New Roman"/>
          <w:sz w:val="28"/>
          <w:lang w:eastAsia="ru-RU"/>
        </w:rPr>
        <w:t>В целях установления дифференцированных требований к обеспечению антитеррористической защищенности объектов (территорий) с учетом возможных последствий</w:t>
      </w:r>
      <w:r w:rsidRPr="00856ED1">
        <w:rPr>
          <w:rFonts w:ascii="Times New Roman" w:hAnsi="Times New Roman" w:cs="Times New Roman"/>
          <w:sz w:val="28"/>
          <w:lang w:eastAsia="ru-RU"/>
        </w:rPr>
        <w:t xml:space="preserve"> совершения террористического акта проводится катего</w:t>
      </w:r>
      <w:r>
        <w:rPr>
          <w:rFonts w:ascii="Times New Roman" w:hAnsi="Times New Roman" w:cs="Times New Roman"/>
          <w:sz w:val="28"/>
          <w:lang w:eastAsia="ru-RU"/>
        </w:rPr>
        <w:t>рирование объектов (территорий) (</w:t>
      </w:r>
      <w:r w:rsidR="00F74A45">
        <w:rPr>
          <w:rFonts w:ascii="Times New Roman" w:hAnsi="Times New Roman" w:cs="Times New Roman"/>
          <w:sz w:val="28"/>
          <w:lang w:eastAsia="ru-RU"/>
        </w:rPr>
        <w:t>пункт 6 Т</w:t>
      </w:r>
      <w:r w:rsidRPr="00F74A45" w:rsidR="00F74A45">
        <w:rPr>
          <w:rFonts w:ascii="Times New Roman" w:hAnsi="Times New Roman" w:cs="Times New Roman"/>
          <w:sz w:val="28"/>
          <w:lang w:eastAsia="ru-RU"/>
        </w:rPr>
        <w:t>ребовани</w:t>
      </w:r>
      <w:r w:rsidR="00F74A45">
        <w:rPr>
          <w:rFonts w:ascii="Times New Roman" w:hAnsi="Times New Roman" w:cs="Times New Roman"/>
          <w:sz w:val="28"/>
          <w:lang w:eastAsia="ru-RU"/>
        </w:rPr>
        <w:t>й</w:t>
      </w:r>
      <w:r w:rsidRPr="00F74A45" w:rsidR="00F74A45">
        <w:rPr>
          <w:rFonts w:ascii="Times New Roman" w:hAnsi="Times New Roman" w:cs="Times New Roman"/>
          <w:sz w:val="28"/>
          <w:lang w:eastAsia="ru-RU"/>
        </w:rPr>
        <w:t xml:space="preserve"> по постановлению № 1006</w:t>
      </w:r>
      <w:r w:rsidR="00F74A45">
        <w:rPr>
          <w:rFonts w:ascii="Times New Roman" w:hAnsi="Times New Roman" w:cs="Times New Roman"/>
          <w:sz w:val="28"/>
          <w:lang w:eastAsia="ru-RU"/>
        </w:rPr>
        <w:t>).</w:t>
      </w:r>
    </w:p>
    <w:p w:rsidR="00AD0250" w:rsidP="00AD0250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При этом, в пункте </w:t>
      </w:r>
      <w:r w:rsidRPr="000E3C4F">
        <w:rPr>
          <w:rFonts w:ascii="Times New Roman" w:hAnsi="Times New Roman" w:cs="Times New Roman"/>
          <w:sz w:val="28"/>
          <w:lang w:eastAsia="ru-RU"/>
        </w:rPr>
        <w:t>43</w:t>
      </w:r>
      <w:r w:rsidRPr="00121FFD">
        <w:t xml:space="preserve"> </w:t>
      </w:r>
      <w:r w:rsidRPr="00121FFD">
        <w:rPr>
          <w:rFonts w:ascii="Times New Roman" w:hAnsi="Times New Roman" w:cs="Times New Roman"/>
          <w:sz w:val="28"/>
          <w:lang w:eastAsia="ru-RU"/>
        </w:rPr>
        <w:t xml:space="preserve">Требований по постановлению № 1006 </w:t>
      </w:r>
      <w:r>
        <w:rPr>
          <w:rFonts w:ascii="Times New Roman" w:hAnsi="Times New Roman" w:cs="Times New Roman"/>
          <w:sz w:val="28"/>
          <w:lang w:eastAsia="ru-RU"/>
        </w:rPr>
        <w:t>указано, что</w:t>
      </w:r>
      <w:r w:rsidRPr="000E3C4F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н</w:t>
      </w:r>
      <w:r w:rsidRPr="000E3C4F">
        <w:rPr>
          <w:rFonts w:ascii="Times New Roman" w:hAnsi="Times New Roman" w:cs="Times New Roman"/>
          <w:sz w:val="28"/>
          <w:lang w:eastAsia="ru-RU"/>
        </w:rPr>
        <w:t xml:space="preserve">а каждый объект (территорию) в течение 30 дней после </w:t>
      </w:r>
      <w:r w:rsidRPr="000E3C4F">
        <w:rPr>
          <w:rFonts w:ascii="Times New Roman" w:hAnsi="Times New Roman" w:cs="Times New Roman"/>
          <w:sz w:val="28"/>
          <w:lang w:eastAsia="ru-RU"/>
        </w:rPr>
        <w:t>проведения обследования и категорирования объекта (территории) комиссией составляется паспорт безопасности объекта (территории).</w:t>
      </w:r>
    </w:p>
    <w:p w:rsidR="00AD0250" w:rsidP="00AD0250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21FFD">
        <w:rPr>
          <w:rFonts w:ascii="Times New Roman" w:hAnsi="Times New Roman" w:cs="Times New Roman"/>
          <w:sz w:val="28"/>
          <w:lang w:eastAsia="ru-RU"/>
        </w:rPr>
        <w:t>Согласование паспорта безопасности объекта (территории) осуществляется в срок, не превышающий 45 рабочих дней со дня его подпис</w:t>
      </w:r>
      <w:r w:rsidRPr="00121FFD">
        <w:rPr>
          <w:rFonts w:ascii="Times New Roman" w:hAnsi="Times New Roman" w:cs="Times New Roman"/>
          <w:sz w:val="28"/>
          <w:lang w:eastAsia="ru-RU"/>
        </w:rPr>
        <w:t>ания. Срок рассмотрения и согласования паспорта безопасности не должен превышать 10 дней с момента его поступления в территориальные органы и подразделения, указанные в пункте 44 настоящих требо</w:t>
      </w:r>
      <w:r w:rsidR="00C04840">
        <w:rPr>
          <w:rFonts w:ascii="Times New Roman" w:hAnsi="Times New Roman" w:cs="Times New Roman"/>
          <w:sz w:val="28"/>
          <w:lang w:eastAsia="ru-RU"/>
        </w:rPr>
        <w:t>ваний (пункт</w:t>
      </w:r>
      <w:r w:rsidRPr="00C04840" w:rsidR="00C04840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21FFD" w:rsidR="00C04840">
        <w:rPr>
          <w:rFonts w:ascii="Times New Roman" w:hAnsi="Times New Roman" w:cs="Times New Roman"/>
          <w:sz w:val="28"/>
          <w:lang w:eastAsia="ru-RU"/>
        </w:rPr>
        <w:t>45</w:t>
      </w:r>
      <w:r w:rsidR="00C04840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C04840" w:rsidR="00C04840">
        <w:rPr>
          <w:rFonts w:ascii="Times New Roman" w:hAnsi="Times New Roman" w:cs="Times New Roman"/>
          <w:sz w:val="28"/>
          <w:lang w:eastAsia="ru-RU"/>
        </w:rPr>
        <w:t>Требований по постановлению № 1006</w:t>
      </w:r>
      <w:r w:rsidR="00C04840">
        <w:rPr>
          <w:rFonts w:ascii="Times New Roman" w:hAnsi="Times New Roman" w:cs="Times New Roman"/>
          <w:sz w:val="28"/>
          <w:lang w:eastAsia="ru-RU"/>
        </w:rPr>
        <w:t>).</w:t>
      </w:r>
    </w:p>
    <w:p w:rsidR="00D54097" w:rsidP="00D54097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Согласно </w:t>
      </w:r>
      <w:r>
        <w:rPr>
          <w:rFonts w:ascii="Times New Roman" w:hAnsi="Times New Roman" w:cs="Times New Roman"/>
          <w:sz w:val="28"/>
          <w:lang w:eastAsia="ru-RU"/>
        </w:rPr>
        <w:t xml:space="preserve">пункта </w:t>
      </w:r>
      <w:r w:rsidRPr="00D54097">
        <w:rPr>
          <w:rFonts w:ascii="Times New Roman" w:hAnsi="Times New Roman" w:cs="Times New Roman"/>
          <w:sz w:val="28"/>
          <w:lang w:eastAsia="ru-RU"/>
        </w:rPr>
        <w:t>48</w:t>
      </w:r>
      <w:r w:rsidRPr="00D54097">
        <w:t xml:space="preserve"> </w:t>
      </w:r>
      <w:r w:rsidRPr="00D54097">
        <w:rPr>
          <w:rFonts w:ascii="Times New Roman" w:hAnsi="Times New Roman" w:cs="Times New Roman"/>
          <w:sz w:val="28"/>
          <w:lang w:eastAsia="ru-RU"/>
        </w:rPr>
        <w:t>Требований по постановлению № 1006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D54097">
        <w:rPr>
          <w:rFonts w:ascii="Times New Roman" w:hAnsi="Times New Roman" w:cs="Times New Roman"/>
          <w:sz w:val="28"/>
          <w:lang w:eastAsia="ru-RU"/>
        </w:rPr>
        <w:t xml:space="preserve"> </w:t>
      </w:r>
      <w:r w:rsidR="00EA55F7">
        <w:rPr>
          <w:rFonts w:ascii="Times New Roman" w:hAnsi="Times New Roman" w:cs="Times New Roman"/>
          <w:sz w:val="28"/>
          <w:lang w:eastAsia="ru-RU"/>
        </w:rPr>
        <w:t>а</w:t>
      </w:r>
      <w:r w:rsidRPr="00D54097">
        <w:rPr>
          <w:rFonts w:ascii="Times New Roman" w:hAnsi="Times New Roman" w:cs="Times New Roman"/>
          <w:sz w:val="28"/>
          <w:lang w:eastAsia="ru-RU"/>
        </w:rPr>
        <w:t>ктуализация паспорта безопасности объекта (территории) осуществляется в порядке, предусмотренном для его разработки, не реже одного раза в 5 лет, а также при изменении:</w:t>
      </w:r>
      <w:r w:rsidR="00EA55F7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54097">
        <w:rPr>
          <w:rFonts w:ascii="Times New Roman" w:hAnsi="Times New Roman" w:cs="Times New Roman"/>
          <w:sz w:val="28"/>
          <w:lang w:eastAsia="ru-RU"/>
        </w:rPr>
        <w:t>а) общей площади и периметра объекта (те</w:t>
      </w:r>
      <w:r w:rsidRPr="00D54097">
        <w:rPr>
          <w:rFonts w:ascii="Times New Roman" w:hAnsi="Times New Roman" w:cs="Times New Roman"/>
          <w:sz w:val="28"/>
          <w:lang w:eastAsia="ru-RU"/>
        </w:rPr>
        <w:t>рритории);</w:t>
      </w:r>
      <w:r w:rsidR="00EA55F7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54097">
        <w:rPr>
          <w:rFonts w:ascii="Times New Roman" w:hAnsi="Times New Roman" w:cs="Times New Roman"/>
          <w:sz w:val="28"/>
          <w:lang w:eastAsia="ru-RU"/>
        </w:rPr>
        <w:t>б) количества критических элементов объекта (территории);</w:t>
      </w:r>
      <w:r w:rsidR="00EA55F7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54097">
        <w:rPr>
          <w:rFonts w:ascii="Times New Roman" w:hAnsi="Times New Roman" w:cs="Times New Roman"/>
          <w:sz w:val="28"/>
          <w:lang w:eastAsia="ru-RU"/>
        </w:rPr>
        <w:t>в) мер по инженерно-технической защите объекта (территории).</w:t>
      </w:r>
    </w:p>
    <w:p w:rsidR="008A0D69" w:rsidRPr="00EE2C97" w:rsidP="008A0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вий, способствовавших совершению административных правонарушений.</w:t>
      </w:r>
    </w:p>
    <w:p w:rsidR="008A0D69" w:rsidRPr="00EE2C97" w:rsidP="008A0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A0D69" w:rsidRPr="00EE2C97" w:rsidP="008A0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показаниями специальных технических средств, вещественными доказательствами.</w:t>
      </w:r>
    </w:p>
    <w:p w:rsidR="00774070" w:rsidP="005A0D40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Судом установлено, что </w:t>
      </w:r>
      <w:r w:rsidR="00A909B6">
        <w:rPr>
          <w:rFonts w:ascii="Times New Roman" w:hAnsi="Times New Roman" w:cs="Times New Roman"/>
          <w:sz w:val="28"/>
          <w:lang w:eastAsia="ru-RU"/>
        </w:rPr>
        <w:t>23.11.2023 издано распоряжение Главы Республики Крым №1397 с перечнем мест массового пребывания людей в Республике Крым.</w:t>
      </w:r>
    </w:p>
    <w:p w:rsidR="005B1083" w:rsidP="005B1083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="00CF0D09">
        <w:rPr>
          <w:rFonts w:ascii="Times New Roman" w:hAnsi="Times New Roman" w:cs="Times New Roman"/>
          <w:sz w:val="28"/>
          <w:lang w:eastAsia="ru-RU"/>
        </w:rPr>
        <w:t xml:space="preserve"> указанный перечень на</w:t>
      </w:r>
      <w:r w:rsidR="00CF0D09">
        <w:rPr>
          <w:rFonts w:ascii="Times New Roman" w:hAnsi="Times New Roman" w:cs="Times New Roman"/>
          <w:sz w:val="28"/>
          <w:lang w:eastAsia="ru-RU"/>
        </w:rPr>
        <w:t xml:space="preserve">правлен начальнику ГУ ФС ВНГ РФ по Республике Крым и г. Севастополю. В перечень входит </w:t>
      </w:r>
      <w:r w:rsidRPr="005B1083" w:rsidR="00CF0D09">
        <w:rPr>
          <w:rFonts w:ascii="Times New Roman" w:hAnsi="Times New Roman" w:cs="Times New Roman"/>
          <w:sz w:val="28"/>
          <w:lang w:eastAsia="ru-RU"/>
        </w:rPr>
        <w:t xml:space="preserve">Площадь «Крымской Весны», </w:t>
      </w:r>
      <w:r w:rsidRP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="00CF0D09">
        <w:rPr>
          <w:rFonts w:ascii="Times New Roman" w:hAnsi="Times New Roman" w:cs="Times New Roman"/>
          <w:sz w:val="28"/>
          <w:lang w:eastAsia="ru-RU"/>
        </w:rPr>
        <w:t>.</w:t>
      </w:r>
    </w:p>
    <w:p w:rsidR="005B1083" w:rsidP="005B1083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Решением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="009D2CBA">
        <w:rPr>
          <w:rFonts w:ascii="Times New Roman" w:hAnsi="Times New Roman" w:cs="Times New Roman"/>
          <w:sz w:val="28"/>
          <w:lang w:eastAsia="ru-RU"/>
        </w:rPr>
        <w:t xml:space="preserve"> на должность назначен Коваленко Е.А.</w:t>
      </w:r>
    </w:p>
    <w:p w:rsidR="00774070" w:rsidP="005A0D40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="00CF0D0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71B1C" w:rsidR="00CF0D09">
        <w:rPr>
          <w:rFonts w:ascii="Times New Roman" w:hAnsi="Times New Roman" w:cs="Times New Roman"/>
          <w:sz w:val="28"/>
          <w:lang w:eastAsia="ru-RU"/>
        </w:rPr>
        <w:t>Комиссией в составе: председателя комисс</w:t>
      </w:r>
      <w:r w:rsidRPr="00171B1C" w:rsidR="00CF0D09">
        <w:rPr>
          <w:rFonts w:ascii="Times New Roman" w:hAnsi="Times New Roman" w:cs="Times New Roman"/>
          <w:sz w:val="28"/>
          <w:lang w:eastAsia="ru-RU"/>
        </w:rPr>
        <w:t>ии — старшего инспектора группы комплексной защиты объектов ОВО по г. Керчи - филиала ФПСУ «УВО ВНГ России по Республике Крым» старшего лейтенанта полиции М.В. Петлюк, членов комиссии - главного специалиста ПЦО ОВО по г</w:t>
      </w:r>
      <w:r w:rsidR="00CF0D09">
        <w:rPr>
          <w:rFonts w:ascii="Times New Roman" w:hAnsi="Times New Roman" w:cs="Times New Roman"/>
          <w:sz w:val="28"/>
          <w:lang w:eastAsia="ru-RU"/>
        </w:rPr>
        <w:t>.</w:t>
      </w:r>
      <w:r w:rsidRPr="00171B1C" w:rsidR="00CF0D09">
        <w:rPr>
          <w:rFonts w:ascii="Times New Roman" w:hAnsi="Times New Roman" w:cs="Times New Roman"/>
          <w:sz w:val="28"/>
          <w:lang w:eastAsia="ru-RU"/>
        </w:rPr>
        <w:t xml:space="preserve"> Керчи капитана полиции Л.В. Васильч</w:t>
      </w:r>
      <w:r w:rsidRPr="00171B1C" w:rsidR="00CF0D09">
        <w:rPr>
          <w:rFonts w:ascii="Times New Roman" w:hAnsi="Times New Roman" w:cs="Times New Roman"/>
          <w:sz w:val="28"/>
          <w:lang w:eastAsia="ru-RU"/>
        </w:rPr>
        <w:t>енко, инспектора группы организационно - аналитической работы ОВО по г. Керчи старшего лейтенанта полиции И.М. Гагиевой</w:t>
      </w:r>
      <w:r w:rsidRPr="00171B1C" w:rsidR="00CF0D09">
        <w:rPr>
          <w:rFonts w:ascii="Times New Roman" w:hAnsi="Times New Roman" w:cs="Times New Roman"/>
          <w:sz w:val="28"/>
          <w:lang w:eastAsia="ru-RU"/>
        </w:rPr>
        <w:t xml:space="preserve">, проведен анализ входящих обращений о поступлении утвержденных планов проведения плановых проверок на </w:t>
      </w:r>
      <w:r w:rsidRP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Pr="00171B1C" w:rsidR="00CF0D09">
        <w:rPr>
          <w:rFonts w:ascii="Times New Roman" w:hAnsi="Times New Roman" w:cs="Times New Roman"/>
          <w:sz w:val="28"/>
          <w:lang w:eastAsia="ru-RU"/>
        </w:rPr>
        <w:t xml:space="preserve"> места массового пр</w:t>
      </w:r>
      <w:r w:rsidRPr="00171B1C" w:rsidR="00CF0D09">
        <w:rPr>
          <w:rFonts w:ascii="Times New Roman" w:hAnsi="Times New Roman" w:cs="Times New Roman"/>
          <w:sz w:val="28"/>
          <w:lang w:eastAsia="ru-RU"/>
        </w:rPr>
        <w:t xml:space="preserve">ебывания людей Площадь «Крымской Весны», </w:t>
      </w:r>
      <w:r w:rsidRP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Pr="00171B1C" w:rsidR="00CF0D09">
        <w:rPr>
          <w:rFonts w:ascii="Times New Roman" w:hAnsi="Times New Roman" w:cs="Times New Roman"/>
          <w:sz w:val="28"/>
          <w:lang w:eastAsia="ru-RU"/>
        </w:rPr>
        <w:t xml:space="preserve"> в соответствии с требованиями к антитеррористической защищенности мест массового пребывания людей, утвержденными постановлением Правит</w:t>
      </w:r>
      <w:r w:rsidRPr="00171B1C" w:rsidR="00CF0D09">
        <w:rPr>
          <w:rFonts w:ascii="Times New Roman" w:hAnsi="Times New Roman" w:cs="Times New Roman"/>
          <w:sz w:val="28"/>
          <w:lang w:eastAsia="ru-RU"/>
        </w:rPr>
        <w:t>ельства Российск</w:t>
      </w:r>
      <w:r w:rsidR="00CF0D09">
        <w:rPr>
          <w:rFonts w:ascii="Times New Roman" w:hAnsi="Times New Roman" w:cs="Times New Roman"/>
          <w:sz w:val="28"/>
          <w:lang w:eastAsia="ru-RU"/>
        </w:rPr>
        <w:t>ой Федерации от 25 марта 2015 г. №272.</w:t>
      </w:r>
    </w:p>
    <w:p w:rsidR="00171B1C" w:rsidP="005A0D40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Также </w:t>
      </w:r>
      <w:r w:rsidRPr="00BC2AF0" w:rsidR="00BC2AF0">
        <w:rPr>
          <w:rFonts w:ascii="Times New Roman" w:hAnsi="Times New Roman" w:cs="Times New Roman"/>
          <w:sz w:val="28"/>
          <w:lang w:eastAsia="ru-RU"/>
        </w:rPr>
        <w:t xml:space="preserve">Комиссией установлено, что за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Pr="00BC2AF0" w:rsidR="00BC2AF0">
        <w:rPr>
          <w:rFonts w:ascii="Times New Roman" w:hAnsi="Times New Roman" w:cs="Times New Roman"/>
          <w:sz w:val="28"/>
          <w:lang w:eastAsia="ru-RU"/>
        </w:rPr>
        <w:t xml:space="preserve"> обращений от Администрации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Pr="00BC2AF0" w:rsidR="00BC2AF0">
        <w:rPr>
          <w:rFonts w:ascii="Times New Roman" w:hAnsi="Times New Roman" w:cs="Times New Roman"/>
          <w:sz w:val="28"/>
          <w:lang w:eastAsia="ru-RU"/>
        </w:rPr>
        <w:t xml:space="preserve"> о направлении утвержденных планов проведения плановых проверок на 2023 год и</w:t>
      </w:r>
      <w:r w:rsidR="00BC2AF0">
        <w:rPr>
          <w:rFonts w:ascii="Times New Roman" w:hAnsi="Times New Roman" w:cs="Times New Roman"/>
          <w:sz w:val="28"/>
          <w:lang w:eastAsia="ru-RU"/>
        </w:rPr>
        <w:t xml:space="preserve"> на истекший период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="00BC2AF0">
        <w:rPr>
          <w:rFonts w:ascii="Times New Roman" w:hAnsi="Times New Roman" w:cs="Times New Roman"/>
          <w:sz w:val="28"/>
          <w:lang w:eastAsia="ru-RU"/>
        </w:rPr>
        <w:t xml:space="preserve"> места </w:t>
      </w:r>
      <w:r w:rsidRPr="00BC2AF0" w:rsidR="00BC2AF0">
        <w:rPr>
          <w:rFonts w:ascii="Times New Roman" w:hAnsi="Times New Roman" w:cs="Times New Roman"/>
          <w:sz w:val="28"/>
          <w:lang w:eastAsia="ru-RU"/>
        </w:rPr>
        <w:t xml:space="preserve">массового пребывания людей Площадь «Крымской Весны»,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Pr="00BC2AF0" w:rsidR="00BC2AF0">
        <w:rPr>
          <w:rFonts w:ascii="Times New Roman" w:hAnsi="Times New Roman" w:cs="Times New Roman"/>
          <w:sz w:val="28"/>
          <w:lang w:eastAsia="ru-RU"/>
        </w:rPr>
        <w:t xml:space="preserve"> в канцелярию ОВО по г. Керчи не</w:t>
      </w:r>
      <w:r w:rsidR="00BC2AF0">
        <w:rPr>
          <w:rFonts w:ascii="Times New Roman" w:hAnsi="Times New Roman" w:cs="Times New Roman"/>
          <w:sz w:val="28"/>
          <w:lang w:eastAsia="ru-RU"/>
        </w:rPr>
        <w:t xml:space="preserve"> поступали.</w:t>
      </w:r>
    </w:p>
    <w:p w:rsidR="00774070" w:rsidP="005A0D40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 тот же день </w:t>
      </w:r>
      <w:r w:rsidR="00132747">
        <w:rPr>
          <w:rFonts w:ascii="Times New Roman" w:hAnsi="Times New Roman" w:cs="Times New Roman"/>
          <w:sz w:val="28"/>
          <w:lang w:eastAsia="ru-RU"/>
        </w:rPr>
        <w:t>старшим инспектором ГКЗО ОВО по г. Керчи Метлюк М.В. составлен рапорт</w:t>
      </w:r>
      <w:r w:rsidR="00BC2AF0">
        <w:rPr>
          <w:rFonts w:ascii="Times New Roman" w:hAnsi="Times New Roman" w:cs="Times New Roman"/>
          <w:sz w:val="28"/>
          <w:lang w:eastAsia="ru-RU"/>
        </w:rPr>
        <w:t>,</w:t>
      </w:r>
      <w:r w:rsidR="00132747">
        <w:rPr>
          <w:rFonts w:ascii="Times New Roman" w:hAnsi="Times New Roman" w:cs="Times New Roman"/>
          <w:sz w:val="28"/>
          <w:lang w:eastAsia="ru-RU"/>
        </w:rPr>
        <w:t xml:space="preserve"> из которого следует, что в</w:t>
      </w:r>
      <w:r w:rsidRPr="00132747" w:rsidR="00132747">
        <w:rPr>
          <w:rFonts w:ascii="Times New Roman" w:hAnsi="Times New Roman" w:cs="Times New Roman"/>
          <w:sz w:val="28"/>
          <w:lang w:eastAsia="ru-RU"/>
        </w:rPr>
        <w:t xml:space="preserve"> результате проведенного в ПСЗО ОВО по г. Керчи анализа установлено, что в нарушение п.п</w:t>
      </w:r>
      <w:r w:rsidR="007E4FE2">
        <w:rPr>
          <w:rFonts w:ascii="Times New Roman" w:hAnsi="Times New Roman" w:cs="Times New Roman"/>
          <w:sz w:val="28"/>
          <w:lang w:eastAsia="ru-RU"/>
        </w:rPr>
        <w:t>.</w:t>
      </w:r>
      <w:r w:rsidRPr="00132747" w:rsidR="00132747">
        <w:rPr>
          <w:rFonts w:ascii="Times New Roman" w:hAnsi="Times New Roman" w:cs="Times New Roman"/>
          <w:sz w:val="28"/>
          <w:lang w:eastAsia="ru-RU"/>
        </w:rPr>
        <w:t xml:space="preserve"> 38-39 Постановления должностным лицом —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="000332DA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32747" w:rsidR="00132747">
        <w:rPr>
          <w:rFonts w:ascii="Times New Roman" w:hAnsi="Times New Roman" w:cs="Times New Roman"/>
          <w:sz w:val="28"/>
          <w:lang w:eastAsia="ru-RU"/>
        </w:rPr>
        <w:t xml:space="preserve">Коваленко </w:t>
      </w:r>
      <w:r w:rsidR="007E4FE2">
        <w:rPr>
          <w:rFonts w:ascii="Times New Roman" w:hAnsi="Times New Roman" w:cs="Times New Roman"/>
          <w:sz w:val="28"/>
          <w:lang w:eastAsia="ru-RU"/>
        </w:rPr>
        <w:t xml:space="preserve">Е.А. </w:t>
      </w:r>
      <w:r w:rsidRPr="00132747" w:rsidR="00132747">
        <w:rPr>
          <w:rFonts w:ascii="Times New Roman" w:hAnsi="Times New Roman" w:cs="Times New Roman"/>
          <w:sz w:val="28"/>
          <w:lang w:eastAsia="ru-RU"/>
        </w:rPr>
        <w:t xml:space="preserve">в период с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Pr="00132747" w:rsidR="00132747">
        <w:rPr>
          <w:rFonts w:ascii="Times New Roman" w:hAnsi="Times New Roman" w:cs="Times New Roman"/>
          <w:sz w:val="28"/>
          <w:lang w:eastAsia="ru-RU"/>
        </w:rPr>
        <w:t xml:space="preserve"> включительно утвержденные планы проведения плановых проверок ММПЛ Площадь «Крымской Весны</w:t>
      </w:r>
      <w:r w:rsidRPr="00132747" w:rsidR="00132747">
        <w:rPr>
          <w:rFonts w:ascii="Times New Roman" w:hAnsi="Times New Roman" w:cs="Times New Roman"/>
          <w:sz w:val="28"/>
          <w:lang w:eastAsia="ru-RU"/>
        </w:rPr>
        <w:t xml:space="preserve">»,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Pr="00132747" w:rsidR="00132747">
        <w:rPr>
          <w:rFonts w:ascii="Times New Roman" w:hAnsi="Times New Roman" w:cs="Times New Roman"/>
          <w:sz w:val="28"/>
          <w:lang w:eastAsia="ru-RU"/>
        </w:rPr>
        <w:t xml:space="preserve"> в адрес ОВО по г. Керчи не направлялись, сотрудники ГКЗО ОВО по г. Керчи соответствующие акты плановых проверок не подписывали. Также утвержденный в соответствии с п. 39 Требований план проведения плановой проверки на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Pr="00132747" w:rsidR="00132747">
        <w:rPr>
          <w:rFonts w:ascii="Times New Roman" w:hAnsi="Times New Roman" w:cs="Times New Roman"/>
          <w:sz w:val="28"/>
          <w:lang w:eastAsia="ru-RU"/>
        </w:rPr>
        <w:t xml:space="preserve"> в адрес ОВО по г</w:t>
      </w:r>
      <w:r>
        <w:rPr>
          <w:rFonts w:ascii="Times New Roman" w:hAnsi="Times New Roman" w:cs="Times New Roman"/>
          <w:sz w:val="28"/>
          <w:lang w:eastAsia="ru-RU"/>
        </w:rPr>
        <w:t>.</w:t>
      </w:r>
      <w:r w:rsidRPr="00132747" w:rsidR="00132747">
        <w:rPr>
          <w:rFonts w:ascii="Times New Roman" w:hAnsi="Times New Roman" w:cs="Times New Roman"/>
          <w:sz w:val="28"/>
          <w:lang w:eastAsia="ru-RU"/>
        </w:rPr>
        <w:t xml:space="preserve"> Керчи не поступал.</w:t>
      </w:r>
    </w:p>
    <w:p w:rsidR="005A0D40" w:rsidRPr="005A0D40" w:rsidP="005A0D40">
      <w:pPr>
        <w:pStyle w:val="NoSpacing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Учитывая изложенные выше доказательства, прихожу к выводу о признании </w:t>
      </w:r>
      <w:r w:rsidRPr="000332DA" w:rsidR="000332DA">
        <w:rPr>
          <w:rFonts w:ascii="Times New Roman" w:hAnsi="Times New Roman" w:cs="Times New Roman"/>
          <w:sz w:val="28"/>
          <w:lang w:eastAsia="ru-RU"/>
        </w:rPr>
        <w:t>(данные изъяты)</w:t>
      </w:r>
      <w:r w:rsidRPr="009D2CBA" w:rsidR="009D2CBA">
        <w:rPr>
          <w:rFonts w:ascii="Times New Roman" w:hAnsi="Times New Roman" w:cs="Times New Roman"/>
          <w:sz w:val="28"/>
          <w:lang w:eastAsia="ru-RU"/>
        </w:rPr>
        <w:t xml:space="preserve"> Коваленко Евгения Анатольевича</w:t>
      </w:r>
      <w:r w:rsidR="009D2CBA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виновн</w:t>
      </w:r>
      <w:r w:rsidR="009D2CBA">
        <w:rPr>
          <w:rFonts w:ascii="Times New Roman" w:hAnsi="Times New Roman" w:cs="Times New Roman"/>
          <w:sz w:val="28"/>
          <w:lang w:eastAsia="ru-RU"/>
        </w:rPr>
        <w:t>ым</w:t>
      </w:r>
      <w:r>
        <w:rPr>
          <w:rFonts w:ascii="Times New Roman" w:hAnsi="Times New Roman" w:cs="Times New Roman"/>
          <w:sz w:val="28"/>
          <w:lang w:eastAsia="ru-RU"/>
        </w:rPr>
        <w:t xml:space="preserve"> в совершении административного правонарушения, </w:t>
      </w:r>
      <w:r w:rsidR="004E6CB4">
        <w:rPr>
          <w:rFonts w:ascii="Times New Roman" w:hAnsi="Times New Roman" w:cs="Times New Roman"/>
          <w:sz w:val="28"/>
          <w:lang w:eastAsia="ru-RU"/>
        </w:rPr>
        <w:t xml:space="preserve">предусмотренного </w:t>
      </w:r>
      <w:r w:rsidRPr="004E6CB4" w:rsidR="004E6CB4">
        <w:rPr>
          <w:rFonts w:ascii="Times New Roman" w:hAnsi="Times New Roman" w:cs="Times New Roman"/>
          <w:sz w:val="28"/>
          <w:lang w:eastAsia="ru-RU"/>
        </w:rPr>
        <w:t>ч. 1 ст. 20.35</w:t>
      </w:r>
      <w:r w:rsidR="004E6CB4">
        <w:rPr>
          <w:rFonts w:ascii="Times New Roman" w:hAnsi="Times New Roman" w:cs="Times New Roman"/>
          <w:sz w:val="28"/>
          <w:lang w:eastAsia="ru-RU"/>
        </w:rPr>
        <w:t xml:space="preserve"> КоАП РФ, действия </w:t>
      </w:r>
      <w:r w:rsidR="004E6CB4">
        <w:rPr>
          <w:rFonts w:ascii="Times New Roman" w:hAnsi="Times New Roman" w:cs="Times New Roman"/>
          <w:sz w:val="28"/>
          <w:lang w:eastAsia="ru-RU"/>
        </w:rPr>
        <w:t>квалифицированы</w:t>
      </w:r>
      <w:r w:rsidR="004E6CB4">
        <w:rPr>
          <w:rFonts w:ascii="Times New Roman" w:hAnsi="Times New Roman" w:cs="Times New Roman"/>
          <w:sz w:val="28"/>
          <w:lang w:eastAsia="ru-RU"/>
        </w:rPr>
        <w:t xml:space="preserve"> верно.</w:t>
      </w:r>
    </w:p>
    <w:p w:rsidR="003D512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административному делу</w:t>
      </w:r>
      <w:r w:rsidRPr="00EE2C97" w:rsidR="00975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статьей 24.5 КоАП РФ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имеется, поскольку </w:t>
      </w:r>
      <w:r w:rsidRPr="00EE2C97" w:rsid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дела в соответствии со статьей 26.1 КоАП и вина именно привлекаемого лица установлены в полном объеме</w:t>
      </w:r>
      <w:r w:rsidRPr="00EE2C97" w:rsidR="00975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A3F" w:rsidRPr="00EE2C97" w:rsidP="0017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466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Е.А.</w:t>
      </w:r>
      <w:r w:rsidRPr="0017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ичность виновного, имущественное положение привлекаемого лица.</w:t>
      </w:r>
    </w:p>
    <w:p w:rsidR="00175A3F" w:rsidRPr="00EE2C97" w:rsidP="00175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="00466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466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признаёт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="00466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Е.А. своей</w:t>
      </w:r>
      <w:r w:rsidRPr="0017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вины, </w:t>
      </w:r>
      <w:r w:rsidR="0046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раскаяние,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466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двоих несовершеннолетних детей</w:t>
      </w:r>
      <w:r w:rsidR="00E5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A3F" w:rsidP="00175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при рассмотрении настоящего дела не установлено.</w:t>
      </w:r>
    </w:p>
    <w:p w:rsidR="00D92EED" w:rsidRPr="00EE2C97" w:rsidP="00175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полагаю возможным назначить минимальное наказание, предусмотренное санкцией статьи, без применения дисквалификации.</w:t>
      </w:r>
    </w:p>
    <w:p w:rsidR="00113CC2" w:rsidRPr="00EE2C9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29.10 Ко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 Российской Федерации об административных правонарушениях, мировой судья</w:t>
      </w:r>
    </w:p>
    <w:p w:rsidR="00656E2A" w:rsidRPr="00EE2C9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RPr="00EE2C9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515E7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EE2C97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EE2C97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2DA" w:rsidR="000332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9A0178" w:rsidR="009A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Коваленко Евгения Анатольевича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</w:t>
      </w:r>
      <w:r w:rsidRPr="00EE2C97" w:rsidR="00F1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01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EE2C97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BB5" w:rsidR="0063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20.35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назначить е</w:t>
      </w:r>
      <w:r w:rsidR="009A01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9A0178">
        <w:rPr>
          <w:rFonts w:ascii="Times New Roman" w:eastAsia="Times New Roman" w:hAnsi="Times New Roman" w:cs="Times New Roman"/>
          <w:sz w:val="28"/>
          <w:szCs w:val="28"/>
          <w:lang w:eastAsia="ru-RU"/>
        </w:rPr>
        <w:t>30000 (тридцать тысяч)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113CC2" w:rsidRPr="00B646E8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B646E8" w:rsidRP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B646E8" w:rsidRP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B646E8" w:rsidRP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B646E8" w:rsidRP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>1149102019164</w:t>
      </w:r>
    </w:p>
    <w:p w:rsidR="00B646E8" w:rsidRP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B646E8" w:rsidRP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B646E8" w:rsidRP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B646E8" w:rsidRP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B646E8" w:rsidRP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</w:t>
      </w: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казначейский счет  40102810645370000035</w:t>
      </w:r>
    </w:p>
    <w:p w:rsidR="00B646E8" w:rsidRP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B646E8" w:rsidRP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B646E8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Pr="00F948B0" w:rsidR="00F948B0">
        <w:t xml:space="preserve"> </w:t>
      </w:r>
      <w:r w:rsidRPr="00F948B0" w:rsidR="00F948B0">
        <w:rPr>
          <w:rFonts w:ascii="Times New Roman" w:eastAsia="Times New Roman" w:hAnsi="Times New Roman" w:cs="Times New Roman"/>
          <w:sz w:val="28"/>
          <w:szCs w:val="28"/>
          <w:lang w:eastAsia="ru-RU"/>
        </w:rPr>
        <w:t>828 116 01203 01 9000 140</w:t>
      </w:r>
    </w:p>
    <w:p w:rsidR="00113CC2" w:rsidRPr="00EE2C97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ч. 1 ст.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EE2C9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EE2C9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EE2C9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EE2C9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EE2C97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                                       </w:t>
      </w:r>
      <w:r w:rsidRPr="00E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В.А. Тимофеева</w:t>
      </w:r>
    </w:p>
    <w:p w:rsidR="00593DC5" w:rsidRPr="00EE2C97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440F13">
      <w:headerReference w:type="default" r:id="rId5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2854791"/>
      <w:docPartObj>
        <w:docPartGallery w:val="Page Numbers (Top of Page)"/>
        <w:docPartUnique/>
      </w:docPartObj>
    </w:sdtPr>
    <w:sdtContent>
      <w:p w:rsidR="005309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2DA">
          <w:rPr>
            <w:noProof/>
          </w:rPr>
          <w:t>5</w:t>
        </w:r>
        <w:r>
          <w:fldChar w:fldCharType="end"/>
        </w:r>
      </w:p>
    </w:sdtContent>
  </w:sdt>
  <w:p w:rsidR="005309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42C"/>
    <w:rsid w:val="000028C5"/>
    <w:rsid w:val="000073E5"/>
    <w:rsid w:val="00007588"/>
    <w:rsid w:val="00012CD5"/>
    <w:rsid w:val="000223CD"/>
    <w:rsid w:val="00026294"/>
    <w:rsid w:val="000332DA"/>
    <w:rsid w:val="00036039"/>
    <w:rsid w:val="00036D76"/>
    <w:rsid w:val="00037B94"/>
    <w:rsid w:val="00051344"/>
    <w:rsid w:val="00052F29"/>
    <w:rsid w:val="00054BD1"/>
    <w:rsid w:val="00067738"/>
    <w:rsid w:val="00073A2D"/>
    <w:rsid w:val="00073A56"/>
    <w:rsid w:val="00074AF4"/>
    <w:rsid w:val="000761FC"/>
    <w:rsid w:val="000766CD"/>
    <w:rsid w:val="000B60C8"/>
    <w:rsid w:val="000B7137"/>
    <w:rsid w:val="000C0906"/>
    <w:rsid w:val="000D68CA"/>
    <w:rsid w:val="000E285B"/>
    <w:rsid w:val="000E3C4F"/>
    <w:rsid w:val="000E7603"/>
    <w:rsid w:val="00101621"/>
    <w:rsid w:val="0010254F"/>
    <w:rsid w:val="00102ED8"/>
    <w:rsid w:val="00110B1C"/>
    <w:rsid w:val="00113CC2"/>
    <w:rsid w:val="0012050E"/>
    <w:rsid w:val="00121FFD"/>
    <w:rsid w:val="00132747"/>
    <w:rsid w:val="00144EEE"/>
    <w:rsid w:val="00145F02"/>
    <w:rsid w:val="00146270"/>
    <w:rsid w:val="001564B2"/>
    <w:rsid w:val="0015781A"/>
    <w:rsid w:val="00167094"/>
    <w:rsid w:val="001706A3"/>
    <w:rsid w:val="00171B1C"/>
    <w:rsid w:val="0017478F"/>
    <w:rsid w:val="00175A3F"/>
    <w:rsid w:val="00175F46"/>
    <w:rsid w:val="001764D5"/>
    <w:rsid w:val="00180025"/>
    <w:rsid w:val="00185492"/>
    <w:rsid w:val="0018706C"/>
    <w:rsid w:val="0019156B"/>
    <w:rsid w:val="00194007"/>
    <w:rsid w:val="001A1A7D"/>
    <w:rsid w:val="001A34B6"/>
    <w:rsid w:val="001A426F"/>
    <w:rsid w:val="001A48EF"/>
    <w:rsid w:val="001A4E8B"/>
    <w:rsid w:val="001D593D"/>
    <w:rsid w:val="001D63CE"/>
    <w:rsid w:val="001F6247"/>
    <w:rsid w:val="002054C2"/>
    <w:rsid w:val="0021471A"/>
    <w:rsid w:val="00221330"/>
    <w:rsid w:val="002227B5"/>
    <w:rsid w:val="00227BDC"/>
    <w:rsid w:val="002334CD"/>
    <w:rsid w:val="002350CE"/>
    <w:rsid w:val="00250480"/>
    <w:rsid w:val="002515CB"/>
    <w:rsid w:val="002518CF"/>
    <w:rsid w:val="00251E4A"/>
    <w:rsid w:val="00261EB8"/>
    <w:rsid w:val="002631CE"/>
    <w:rsid w:val="00267923"/>
    <w:rsid w:val="00272366"/>
    <w:rsid w:val="00280FD0"/>
    <w:rsid w:val="002930A6"/>
    <w:rsid w:val="00295607"/>
    <w:rsid w:val="00295EFA"/>
    <w:rsid w:val="0029750B"/>
    <w:rsid w:val="002A46F5"/>
    <w:rsid w:val="002A54B6"/>
    <w:rsid w:val="002A7D3D"/>
    <w:rsid w:val="002C21AB"/>
    <w:rsid w:val="002D495B"/>
    <w:rsid w:val="002D50E8"/>
    <w:rsid w:val="002E12A4"/>
    <w:rsid w:val="002E149B"/>
    <w:rsid w:val="002E5010"/>
    <w:rsid w:val="002E53F0"/>
    <w:rsid w:val="002E7958"/>
    <w:rsid w:val="002F16F2"/>
    <w:rsid w:val="002F1F2A"/>
    <w:rsid w:val="002F270C"/>
    <w:rsid w:val="0030383B"/>
    <w:rsid w:val="003057F1"/>
    <w:rsid w:val="00330761"/>
    <w:rsid w:val="0033352A"/>
    <w:rsid w:val="00343259"/>
    <w:rsid w:val="003515E7"/>
    <w:rsid w:val="003705FF"/>
    <w:rsid w:val="003823A2"/>
    <w:rsid w:val="00382977"/>
    <w:rsid w:val="00385B67"/>
    <w:rsid w:val="00391CB9"/>
    <w:rsid w:val="00393E45"/>
    <w:rsid w:val="0039620B"/>
    <w:rsid w:val="003A4005"/>
    <w:rsid w:val="003B5285"/>
    <w:rsid w:val="003B6A92"/>
    <w:rsid w:val="003B725F"/>
    <w:rsid w:val="003B79B0"/>
    <w:rsid w:val="003D5128"/>
    <w:rsid w:val="003D63BB"/>
    <w:rsid w:val="003D6B38"/>
    <w:rsid w:val="003E19F4"/>
    <w:rsid w:val="003F61F9"/>
    <w:rsid w:val="0040282D"/>
    <w:rsid w:val="00413B80"/>
    <w:rsid w:val="00415475"/>
    <w:rsid w:val="004239AC"/>
    <w:rsid w:val="004307CD"/>
    <w:rsid w:val="0043598F"/>
    <w:rsid w:val="00435ACD"/>
    <w:rsid w:val="0044019B"/>
    <w:rsid w:val="00440F13"/>
    <w:rsid w:val="00447451"/>
    <w:rsid w:val="00451354"/>
    <w:rsid w:val="00466852"/>
    <w:rsid w:val="00470DAF"/>
    <w:rsid w:val="00472CF0"/>
    <w:rsid w:val="00475E90"/>
    <w:rsid w:val="0047671A"/>
    <w:rsid w:val="0048692A"/>
    <w:rsid w:val="0049470C"/>
    <w:rsid w:val="004A1510"/>
    <w:rsid w:val="004A3248"/>
    <w:rsid w:val="004B1701"/>
    <w:rsid w:val="004B7171"/>
    <w:rsid w:val="004D3C6C"/>
    <w:rsid w:val="004D59AB"/>
    <w:rsid w:val="004E0A6B"/>
    <w:rsid w:val="004E279D"/>
    <w:rsid w:val="004E6CB4"/>
    <w:rsid w:val="004F5702"/>
    <w:rsid w:val="005112EE"/>
    <w:rsid w:val="0051368F"/>
    <w:rsid w:val="00513F57"/>
    <w:rsid w:val="00525B3C"/>
    <w:rsid w:val="00530973"/>
    <w:rsid w:val="005311DF"/>
    <w:rsid w:val="0053737D"/>
    <w:rsid w:val="005517DA"/>
    <w:rsid w:val="00552C31"/>
    <w:rsid w:val="00552E0B"/>
    <w:rsid w:val="00553865"/>
    <w:rsid w:val="00555EEC"/>
    <w:rsid w:val="005574E4"/>
    <w:rsid w:val="0056366F"/>
    <w:rsid w:val="00565D09"/>
    <w:rsid w:val="0058086D"/>
    <w:rsid w:val="00581990"/>
    <w:rsid w:val="00582330"/>
    <w:rsid w:val="00585491"/>
    <w:rsid w:val="005909D6"/>
    <w:rsid w:val="00592C22"/>
    <w:rsid w:val="00593BC0"/>
    <w:rsid w:val="00593DC5"/>
    <w:rsid w:val="005949FD"/>
    <w:rsid w:val="005A0D40"/>
    <w:rsid w:val="005A166A"/>
    <w:rsid w:val="005A231A"/>
    <w:rsid w:val="005A2DD5"/>
    <w:rsid w:val="005B1083"/>
    <w:rsid w:val="005C6D8A"/>
    <w:rsid w:val="005D6736"/>
    <w:rsid w:val="005E2871"/>
    <w:rsid w:val="005E33D2"/>
    <w:rsid w:val="005E4622"/>
    <w:rsid w:val="005E7B00"/>
    <w:rsid w:val="00603574"/>
    <w:rsid w:val="00616E8C"/>
    <w:rsid w:val="006255F3"/>
    <w:rsid w:val="00636BB5"/>
    <w:rsid w:val="006401F3"/>
    <w:rsid w:val="006419AB"/>
    <w:rsid w:val="00641B7E"/>
    <w:rsid w:val="00652418"/>
    <w:rsid w:val="00656E2A"/>
    <w:rsid w:val="00662DEB"/>
    <w:rsid w:val="00667373"/>
    <w:rsid w:val="00671ECF"/>
    <w:rsid w:val="00675937"/>
    <w:rsid w:val="00691C95"/>
    <w:rsid w:val="006A0F3D"/>
    <w:rsid w:val="006A48D1"/>
    <w:rsid w:val="006A57F8"/>
    <w:rsid w:val="006A68E6"/>
    <w:rsid w:val="006B1C16"/>
    <w:rsid w:val="006B2495"/>
    <w:rsid w:val="006C005D"/>
    <w:rsid w:val="006C2A12"/>
    <w:rsid w:val="006C5765"/>
    <w:rsid w:val="006C6699"/>
    <w:rsid w:val="006D3620"/>
    <w:rsid w:val="006E23D1"/>
    <w:rsid w:val="006E3BD2"/>
    <w:rsid w:val="006F01C5"/>
    <w:rsid w:val="006F10F8"/>
    <w:rsid w:val="006F46AE"/>
    <w:rsid w:val="006F4FFA"/>
    <w:rsid w:val="006F558F"/>
    <w:rsid w:val="00703CA6"/>
    <w:rsid w:val="00703EFC"/>
    <w:rsid w:val="00707977"/>
    <w:rsid w:val="007121A3"/>
    <w:rsid w:val="00720165"/>
    <w:rsid w:val="00734199"/>
    <w:rsid w:val="00742D90"/>
    <w:rsid w:val="00745436"/>
    <w:rsid w:val="00746A96"/>
    <w:rsid w:val="007525DB"/>
    <w:rsid w:val="007657D6"/>
    <w:rsid w:val="00774070"/>
    <w:rsid w:val="007819B1"/>
    <w:rsid w:val="00782BE3"/>
    <w:rsid w:val="00783D0F"/>
    <w:rsid w:val="007A1F61"/>
    <w:rsid w:val="007A5B14"/>
    <w:rsid w:val="007B0052"/>
    <w:rsid w:val="007B7F3C"/>
    <w:rsid w:val="007C1003"/>
    <w:rsid w:val="007C1011"/>
    <w:rsid w:val="007C42D2"/>
    <w:rsid w:val="007E4FE2"/>
    <w:rsid w:val="007E5C68"/>
    <w:rsid w:val="007F4D1B"/>
    <w:rsid w:val="00806440"/>
    <w:rsid w:val="0080783A"/>
    <w:rsid w:val="00812D60"/>
    <w:rsid w:val="00814917"/>
    <w:rsid w:val="00814B74"/>
    <w:rsid w:val="00815EF8"/>
    <w:rsid w:val="00816452"/>
    <w:rsid w:val="008169FB"/>
    <w:rsid w:val="00823E39"/>
    <w:rsid w:val="00832570"/>
    <w:rsid w:val="00837512"/>
    <w:rsid w:val="00843178"/>
    <w:rsid w:val="00844D8F"/>
    <w:rsid w:val="008457F0"/>
    <w:rsid w:val="008476A3"/>
    <w:rsid w:val="00856ED1"/>
    <w:rsid w:val="00865138"/>
    <w:rsid w:val="008702FD"/>
    <w:rsid w:val="00872393"/>
    <w:rsid w:val="00880A43"/>
    <w:rsid w:val="00882AFD"/>
    <w:rsid w:val="00890B03"/>
    <w:rsid w:val="00896527"/>
    <w:rsid w:val="008A0D69"/>
    <w:rsid w:val="008A5A10"/>
    <w:rsid w:val="008A5A3B"/>
    <w:rsid w:val="008B4713"/>
    <w:rsid w:val="008B6F38"/>
    <w:rsid w:val="008C3010"/>
    <w:rsid w:val="008C4B52"/>
    <w:rsid w:val="008D3E58"/>
    <w:rsid w:val="008D4C98"/>
    <w:rsid w:val="008D63A0"/>
    <w:rsid w:val="008F56C5"/>
    <w:rsid w:val="00905EBB"/>
    <w:rsid w:val="00906DC8"/>
    <w:rsid w:val="009124B3"/>
    <w:rsid w:val="00912D2D"/>
    <w:rsid w:val="00913A11"/>
    <w:rsid w:val="00915389"/>
    <w:rsid w:val="00915568"/>
    <w:rsid w:val="009159BF"/>
    <w:rsid w:val="00917790"/>
    <w:rsid w:val="00921769"/>
    <w:rsid w:val="00925228"/>
    <w:rsid w:val="009279E3"/>
    <w:rsid w:val="009404D3"/>
    <w:rsid w:val="00946A11"/>
    <w:rsid w:val="00947321"/>
    <w:rsid w:val="00954870"/>
    <w:rsid w:val="0096188C"/>
    <w:rsid w:val="00963BB2"/>
    <w:rsid w:val="00964B0D"/>
    <w:rsid w:val="00965FD1"/>
    <w:rsid w:val="00973C54"/>
    <w:rsid w:val="00975F5C"/>
    <w:rsid w:val="00977068"/>
    <w:rsid w:val="0098307E"/>
    <w:rsid w:val="00993788"/>
    <w:rsid w:val="009A0178"/>
    <w:rsid w:val="009A789D"/>
    <w:rsid w:val="009B07FF"/>
    <w:rsid w:val="009B3639"/>
    <w:rsid w:val="009B71FD"/>
    <w:rsid w:val="009C5CF4"/>
    <w:rsid w:val="009D2CBA"/>
    <w:rsid w:val="009E3FAE"/>
    <w:rsid w:val="009E6813"/>
    <w:rsid w:val="00A13534"/>
    <w:rsid w:val="00A167E8"/>
    <w:rsid w:val="00A209FC"/>
    <w:rsid w:val="00A34A0B"/>
    <w:rsid w:val="00A4345E"/>
    <w:rsid w:val="00A44068"/>
    <w:rsid w:val="00A51E7C"/>
    <w:rsid w:val="00A55427"/>
    <w:rsid w:val="00A61475"/>
    <w:rsid w:val="00A909B6"/>
    <w:rsid w:val="00A95887"/>
    <w:rsid w:val="00A96B6A"/>
    <w:rsid w:val="00A9783F"/>
    <w:rsid w:val="00AB02A2"/>
    <w:rsid w:val="00AC2DA1"/>
    <w:rsid w:val="00AC5303"/>
    <w:rsid w:val="00AD0250"/>
    <w:rsid w:val="00AD0E04"/>
    <w:rsid w:val="00AD4DD5"/>
    <w:rsid w:val="00AE43E0"/>
    <w:rsid w:val="00AE4E7A"/>
    <w:rsid w:val="00AE6FE3"/>
    <w:rsid w:val="00B02F79"/>
    <w:rsid w:val="00B032CE"/>
    <w:rsid w:val="00B05790"/>
    <w:rsid w:val="00B06925"/>
    <w:rsid w:val="00B1138B"/>
    <w:rsid w:val="00B23963"/>
    <w:rsid w:val="00B27D65"/>
    <w:rsid w:val="00B44282"/>
    <w:rsid w:val="00B50D99"/>
    <w:rsid w:val="00B51498"/>
    <w:rsid w:val="00B519D4"/>
    <w:rsid w:val="00B56403"/>
    <w:rsid w:val="00B61BA1"/>
    <w:rsid w:val="00B6465C"/>
    <w:rsid w:val="00B646E8"/>
    <w:rsid w:val="00B73742"/>
    <w:rsid w:val="00B76961"/>
    <w:rsid w:val="00B77E8E"/>
    <w:rsid w:val="00B8232B"/>
    <w:rsid w:val="00B845FE"/>
    <w:rsid w:val="00BA29A0"/>
    <w:rsid w:val="00BA2A48"/>
    <w:rsid w:val="00BA5344"/>
    <w:rsid w:val="00BB1832"/>
    <w:rsid w:val="00BB57FB"/>
    <w:rsid w:val="00BB6A93"/>
    <w:rsid w:val="00BC2AF0"/>
    <w:rsid w:val="00BC448F"/>
    <w:rsid w:val="00BE7B0B"/>
    <w:rsid w:val="00BF1686"/>
    <w:rsid w:val="00BF607C"/>
    <w:rsid w:val="00C04840"/>
    <w:rsid w:val="00C11BA5"/>
    <w:rsid w:val="00C16C2A"/>
    <w:rsid w:val="00C21554"/>
    <w:rsid w:val="00C23032"/>
    <w:rsid w:val="00C30144"/>
    <w:rsid w:val="00C3209F"/>
    <w:rsid w:val="00C32A47"/>
    <w:rsid w:val="00C46D46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A217C"/>
    <w:rsid w:val="00CB40CA"/>
    <w:rsid w:val="00CB4F43"/>
    <w:rsid w:val="00CB4F49"/>
    <w:rsid w:val="00CB6D49"/>
    <w:rsid w:val="00CC14C1"/>
    <w:rsid w:val="00CC3539"/>
    <w:rsid w:val="00CC418D"/>
    <w:rsid w:val="00CE40F7"/>
    <w:rsid w:val="00CF0D09"/>
    <w:rsid w:val="00CF4C6B"/>
    <w:rsid w:val="00CF571C"/>
    <w:rsid w:val="00CF7E85"/>
    <w:rsid w:val="00D24ABC"/>
    <w:rsid w:val="00D34BB7"/>
    <w:rsid w:val="00D35BD1"/>
    <w:rsid w:val="00D4186B"/>
    <w:rsid w:val="00D54097"/>
    <w:rsid w:val="00D56FEA"/>
    <w:rsid w:val="00D62E53"/>
    <w:rsid w:val="00D65BA1"/>
    <w:rsid w:val="00D65FCA"/>
    <w:rsid w:val="00D86E01"/>
    <w:rsid w:val="00D926EE"/>
    <w:rsid w:val="00D92EED"/>
    <w:rsid w:val="00DA2772"/>
    <w:rsid w:val="00DB1E39"/>
    <w:rsid w:val="00DB2426"/>
    <w:rsid w:val="00DB5370"/>
    <w:rsid w:val="00DB7E16"/>
    <w:rsid w:val="00DC1E49"/>
    <w:rsid w:val="00DC3B84"/>
    <w:rsid w:val="00DC7888"/>
    <w:rsid w:val="00DD24A1"/>
    <w:rsid w:val="00DD2D57"/>
    <w:rsid w:val="00DD4A26"/>
    <w:rsid w:val="00DD6A0E"/>
    <w:rsid w:val="00DE1F6D"/>
    <w:rsid w:val="00DE32C5"/>
    <w:rsid w:val="00E01FD7"/>
    <w:rsid w:val="00E024CC"/>
    <w:rsid w:val="00E052AA"/>
    <w:rsid w:val="00E15342"/>
    <w:rsid w:val="00E23AED"/>
    <w:rsid w:val="00E329EF"/>
    <w:rsid w:val="00E34150"/>
    <w:rsid w:val="00E34600"/>
    <w:rsid w:val="00E364E2"/>
    <w:rsid w:val="00E4060B"/>
    <w:rsid w:val="00E468EA"/>
    <w:rsid w:val="00E5027E"/>
    <w:rsid w:val="00E523B2"/>
    <w:rsid w:val="00E538FA"/>
    <w:rsid w:val="00E80BF5"/>
    <w:rsid w:val="00E823F7"/>
    <w:rsid w:val="00E86B83"/>
    <w:rsid w:val="00E87886"/>
    <w:rsid w:val="00E87C51"/>
    <w:rsid w:val="00E90B4F"/>
    <w:rsid w:val="00EA2501"/>
    <w:rsid w:val="00EA55F7"/>
    <w:rsid w:val="00EB0444"/>
    <w:rsid w:val="00EB46BE"/>
    <w:rsid w:val="00EC0E16"/>
    <w:rsid w:val="00ED0BC4"/>
    <w:rsid w:val="00ED368C"/>
    <w:rsid w:val="00ED65C1"/>
    <w:rsid w:val="00ED7EC5"/>
    <w:rsid w:val="00EE27D4"/>
    <w:rsid w:val="00EE2C97"/>
    <w:rsid w:val="00EF3306"/>
    <w:rsid w:val="00F10345"/>
    <w:rsid w:val="00F13AD1"/>
    <w:rsid w:val="00F217F9"/>
    <w:rsid w:val="00F35F2D"/>
    <w:rsid w:val="00F3695C"/>
    <w:rsid w:val="00F42C6E"/>
    <w:rsid w:val="00F4588C"/>
    <w:rsid w:val="00F477DE"/>
    <w:rsid w:val="00F51B29"/>
    <w:rsid w:val="00F540BC"/>
    <w:rsid w:val="00F74A45"/>
    <w:rsid w:val="00F74D2B"/>
    <w:rsid w:val="00F74E3F"/>
    <w:rsid w:val="00F76ED9"/>
    <w:rsid w:val="00F87F81"/>
    <w:rsid w:val="00F933C3"/>
    <w:rsid w:val="00F948B0"/>
    <w:rsid w:val="00FA053A"/>
    <w:rsid w:val="00FA4755"/>
    <w:rsid w:val="00FA480D"/>
    <w:rsid w:val="00FA54C0"/>
    <w:rsid w:val="00FA74E3"/>
    <w:rsid w:val="00FA7C53"/>
    <w:rsid w:val="00FB2850"/>
    <w:rsid w:val="00FE2846"/>
    <w:rsid w:val="00FE3EEE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0973"/>
  </w:style>
  <w:style w:type="paragraph" w:styleId="Footer">
    <w:name w:val="footer"/>
    <w:basedOn w:val="Normal"/>
    <w:link w:val="a1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0973"/>
  </w:style>
  <w:style w:type="paragraph" w:styleId="NoSpacing">
    <w:name w:val="No Spacing"/>
    <w:uiPriority w:val="1"/>
    <w:qFormat/>
    <w:rsid w:val="005A0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F2F7-7340-4037-8C31-2471DBC9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