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10F7" w:rsidRPr="00F66970" w:rsidP="008B5FA5">
      <w:pPr>
        <w:jc w:val="right"/>
        <w:rPr>
          <w:b/>
          <w:sz w:val="28"/>
        </w:rPr>
      </w:pPr>
      <w:r w:rsidRPr="00F66970">
        <w:rPr>
          <w:sz w:val="28"/>
        </w:rPr>
        <w:t>Дело  № 5-</w:t>
      </w:r>
      <w:r w:rsidRPr="00F66970" w:rsidR="005C6D0C">
        <w:rPr>
          <w:sz w:val="28"/>
        </w:rPr>
        <w:t>6</w:t>
      </w:r>
      <w:r w:rsidR="00E15076">
        <w:rPr>
          <w:sz w:val="28"/>
        </w:rPr>
        <w:t>2</w:t>
      </w:r>
      <w:r w:rsidRPr="00F66970" w:rsidR="005C6D0C">
        <w:rPr>
          <w:sz w:val="28"/>
        </w:rPr>
        <w:t>-</w:t>
      </w:r>
      <w:r w:rsidRPr="00F66970" w:rsidR="00D32574">
        <w:rPr>
          <w:sz w:val="28"/>
        </w:rPr>
        <w:t>278</w:t>
      </w:r>
      <w:r w:rsidRPr="00F66970" w:rsidR="00E322C5">
        <w:rPr>
          <w:sz w:val="28"/>
        </w:rPr>
        <w:t>/</w:t>
      </w:r>
      <w:r w:rsidRPr="00F66970" w:rsidR="00EE3572">
        <w:rPr>
          <w:sz w:val="28"/>
        </w:rPr>
        <w:t>2023</w:t>
      </w:r>
      <w:r w:rsidRPr="00F66970">
        <w:rPr>
          <w:sz w:val="28"/>
        </w:rPr>
        <w:br/>
      </w:r>
    </w:p>
    <w:p w:rsidR="008610F7" w:rsidP="008610F7">
      <w:pPr>
        <w:jc w:val="center"/>
        <w:rPr>
          <w:b/>
          <w:sz w:val="28"/>
        </w:rPr>
      </w:pPr>
      <w:r w:rsidRPr="00F66970">
        <w:rPr>
          <w:b/>
          <w:sz w:val="28"/>
        </w:rPr>
        <w:t>ПОСТАНОВЛЕНИЕ</w:t>
      </w:r>
    </w:p>
    <w:p w:rsidR="00F66970" w:rsidRPr="00F66970" w:rsidP="008610F7">
      <w:pPr>
        <w:jc w:val="center"/>
        <w:rPr>
          <w:b/>
          <w:sz w:val="28"/>
        </w:rPr>
      </w:pPr>
    </w:p>
    <w:p w:rsidR="008610F7" w:rsidRPr="00F66970" w:rsidP="006B0BEB">
      <w:pPr>
        <w:ind w:firstLine="708"/>
        <w:jc w:val="both"/>
        <w:rPr>
          <w:sz w:val="28"/>
        </w:rPr>
      </w:pPr>
      <w:r w:rsidRPr="00F66970">
        <w:rPr>
          <w:sz w:val="28"/>
        </w:rPr>
        <w:t>29</w:t>
      </w:r>
      <w:r w:rsidRPr="00F66970" w:rsidR="00B306D6">
        <w:rPr>
          <w:sz w:val="28"/>
        </w:rPr>
        <w:t xml:space="preserve"> июня</w:t>
      </w:r>
      <w:r w:rsidRPr="00F66970" w:rsidR="00EE3572">
        <w:rPr>
          <w:sz w:val="28"/>
        </w:rPr>
        <w:t xml:space="preserve"> 2023</w:t>
      </w:r>
      <w:r w:rsidRPr="00F66970">
        <w:rPr>
          <w:sz w:val="28"/>
        </w:rPr>
        <w:t xml:space="preserve"> года                                                                       п</w:t>
      </w:r>
      <w:r w:rsidRPr="00F66970" w:rsidR="005C6D0C">
        <w:rPr>
          <w:sz w:val="28"/>
        </w:rPr>
        <w:t>гт</w:t>
      </w:r>
      <w:r w:rsidRPr="00F66970">
        <w:rPr>
          <w:sz w:val="28"/>
        </w:rPr>
        <w:t xml:space="preserve"> </w:t>
      </w:r>
      <w:r w:rsidRPr="00F66970">
        <w:rPr>
          <w:sz w:val="28"/>
        </w:rPr>
        <w:t>Ленино</w:t>
      </w:r>
    </w:p>
    <w:p w:rsidR="008610F7" w:rsidRPr="00F66970" w:rsidP="008610F7">
      <w:pPr>
        <w:jc w:val="both"/>
        <w:rPr>
          <w:sz w:val="28"/>
        </w:rPr>
      </w:pPr>
    </w:p>
    <w:p w:rsidR="005C6D0C" w:rsidRPr="00F66970" w:rsidP="005C6D0C">
      <w:pPr>
        <w:ind w:firstLine="708"/>
        <w:jc w:val="both"/>
        <w:rPr>
          <w:sz w:val="28"/>
        </w:rPr>
      </w:pPr>
      <w:r w:rsidRPr="00F66970">
        <w:rPr>
          <w:sz w:val="28"/>
        </w:rPr>
        <w:t>М</w:t>
      </w:r>
      <w:r w:rsidRPr="00F66970" w:rsidR="006B0BEB">
        <w:rPr>
          <w:sz w:val="28"/>
        </w:rPr>
        <w:t>ировой судья судебного участка №62 Ленинского судебного района (Ленинский муниципальный район) Республики Крым Тимофеева В.А.,</w:t>
      </w:r>
      <w:r w:rsidRPr="00F66970" w:rsidR="008610F7">
        <w:rPr>
          <w:sz w:val="28"/>
        </w:rPr>
        <w:t xml:space="preserve"> рассмотрев в открытом судебном заседании </w:t>
      </w:r>
      <w:r w:rsidRPr="00F66970">
        <w:rPr>
          <w:sz w:val="28"/>
        </w:rPr>
        <w:t>дело об административном правонарушении</w:t>
      </w:r>
      <w:r w:rsidRPr="00F66970" w:rsidR="000B45DB">
        <w:rPr>
          <w:sz w:val="28"/>
        </w:rPr>
        <w:t xml:space="preserve">, предусмотренном ч. 2  ст. 12.26 </w:t>
      </w:r>
      <w:r w:rsidRPr="00F66970" w:rsidR="001F4D6A">
        <w:rPr>
          <w:sz w:val="28"/>
        </w:rPr>
        <w:t>Кодекса Российской Федерации об административных правонарушениях</w:t>
      </w:r>
      <w:r w:rsidRPr="00F66970" w:rsidR="000B45DB">
        <w:rPr>
          <w:sz w:val="28"/>
        </w:rPr>
        <w:t xml:space="preserve">, </w:t>
      </w:r>
      <w:r w:rsidRPr="00F66970">
        <w:rPr>
          <w:sz w:val="28"/>
        </w:rPr>
        <w:t>в отношении</w:t>
      </w:r>
    </w:p>
    <w:p w:rsidR="005C6D0C" w:rsidRPr="00F66970" w:rsidP="00A5433D">
      <w:pPr>
        <w:ind w:left="1276"/>
        <w:jc w:val="both"/>
        <w:rPr>
          <w:sz w:val="28"/>
        </w:rPr>
      </w:pPr>
      <w:r w:rsidRPr="00F66970">
        <w:rPr>
          <w:b/>
          <w:sz w:val="28"/>
        </w:rPr>
        <w:t>Радкевича</w:t>
      </w:r>
      <w:r w:rsidRPr="00F66970">
        <w:rPr>
          <w:b/>
          <w:sz w:val="28"/>
        </w:rPr>
        <w:t xml:space="preserve"> Сергея Григорьевича</w:t>
      </w:r>
      <w:r w:rsidRPr="00F66970">
        <w:rPr>
          <w:sz w:val="28"/>
        </w:rPr>
        <w:t xml:space="preserve">, </w:t>
      </w:r>
    </w:p>
    <w:p w:rsidR="00483739" w:rsidRPr="00F66970" w:rsidP="00A5433D">
      <w:pPr>
        <w:ind w:left="1276"/>
        <w:jc w:val="both"/>
        <w:rPr>
          <w:sz w:val="28"/>
        </w:rPr>
      </w:pPr>
      <w:r>
        <w:rPr>
          <w:sz w:val="28"/>
        </w:rPr>
        <w:t>(данные изъяты)</w:t>
      </w:r>
    </w:p>
    <w:p w:rsidR="008610F7" w:rsidRPr="00F66970" w:rsidP="008610F7">
      <w:pPr>
        <w:jc w:val="both"/>
        <w:rPr>
          <w:sz w:val="28"/>
        </w:rPr>
      </w:pPr>
    </w:p>
    <w:p w:rsidR="008610F7" w:rsidP="008610F7">
      <w:pPr>
        <w:jc w:val="center"/>
        <w:rPr>
          <w:sz w:val="28"/>
        </w:rPr>
      </w:pPr>
      <w:r w:rsidRPr="00F66970">
        <w:rPr>
          <w:sz w:val="28"/>
        </w:rPr>
        <w:t>УСТАНОВИЛ:</w:t>
      </w:r>
    </w:p>
    <w:p w:rsidR="00F66970" w:rsidRPr="00F66970" w:rsidP="008610F7">
      <w:pPr>
        <w:jc w:val="center"/>
        <w:rPr>
          <w:sz w:val="28"/>
        </w:rPr>
      </w:pPr>
    </w:p>
    <w:p w:rsidR="000642A8" w:rsidRPr="00F66970" w:rsidP="00EA6834">
      <w:pPr>
        <w:jc w:val="both"/>
        <w:rPr>
          <w:sz w:val="28"/>
        </w:rPr>
      </w:pPr>
      <w:r w:rsidRPr="00F66970">
        <w:rPr>
          <w:sz w:val="28"/>
        </w:rPr>
        <w:t xml:space="preserve">         Согласно протокол</w:t>
      </w:r>
      <w:r w:rsidR="00AA18FC">
        <w:rPr>
          <w:sz w:val="28"/>
        </w:rPr>
        <w:t>у</w:t>
      </w:r>
      <w:r w:rsidRPr="00F66970">
        <w:rPr>
          <w:sz w:val="28"/>
        </w:rPr>
        <w:t xml:space="preserve"> об </w:t>
      </w:r>
      <w:r w:rsidRPr="00F66970" w:rsidR="00616011">
        <w:rPr>
          <w:sz w:val="28"/>
        </w:rPr>
        <w:t xml:space="preserve">административном правонарушении, </w:t>
      </w:r>
      <w:r w:rsidR="00AA18FC">
        <w:rPr>
          <w:sz w:val="28"/>
        </w:rPr>
        <w:t>(данные изъяты)</w:t>
      </w:r>
      <w:r w:rsidRPr="00F66970" w:rsidR="00393464">
        <w:rPr>
          <w:sz w:val="28"/>
        </w:rPr>
        <w:t xml:space="preserve"> года в </w:t>
      </w:r>
      <w:r w:rsidR="00AA18FC">
        <w:rPr>
          <w:sz w:val="28"/>
        </w:rPr>
        <w:t>(данные изъяты)</w:t>
      </w:r>
      <w:r w:rsidRPr="00F66970" w:rsidR="00393464">
        <w:rPr>
          <w:sz w:val="28"/>
        </w:rPr>
        <w:t xml:space="preserve"> час. </w:t>
      </w:r>
      <w:r w:rsidRPr="00F66970" w:rsidR="00CA4E36">
        <w:rPr>
          <w:sz w:val="28"/>
        </w:rPr>
        <w:t>0</w:t>
      </w:r>
      <w:r w:rsidRPr="00F66970" w:rsidR="005A57E9">
        <w:rPr>
          <w:sz w:val="28"/>
        </w:rPr>
        <w:t>5</w:t>
      </w:r>
      <w:r w:rsidRPr="00F66970" w:rsidR="00393464">
        <w:rPr>
          <w:sz w:val="28"/>
        </w:rPr>
        <w:t xml:space="preserve"> мин. по адресу: </w:t>
      </w:r>
      <w:r w:rsidRPr="00F66970" w:rsidR="00393464">
        <w:rPr>
          <w:sz w:val="28"/>
        </w:rPr>
        <w:t xml:space="preserve">Республика Крым, </w:t>
      </w:r>
      <w:r w:rsidRPr="00F66970" w:rsidR="005A57E9">
        <w:rPr>
          <w:sz w:val="28"/>
        </w:rPr>
        <w:t xml:space="preserve">автодорога </w:t>
      </w:r>
      <w:r w:rsidR="00AA18FC">
        <w:rPr>
          <w:sz w:val="28"/>
        </w:rPr>
        <w:t>(данные изъяты)</w:t>
      </w:r>
      <w:r w:rsidRPr="00F66970" w:rsidR="005A57E9">
        <w:rPr>
          <w:sz w:val="28"/>
        </w:rPr>
        <w:t xml:space="preserve"> км вблизи </w:t>
      </w:r>
      <w:r w:rsidR="00AA18FC">
        <w:rPr>
          <w:sz w:val="28"/>
        </w:rPr>
        <w:t>(данные изъяты)</w:t>
      </w:r>
      <w:r w:rsidR="00AA18FC">
        <w:rPr>
          <w:sz w:val="28"/>
        </w:rPr>
        <w:t xml:space="preserve"> </w:t>
      </w:r>
      <w:r w:rsidRPr="00F66970" w:rsidR="005A57E9">
        <w:rPr>
          <w:sz w:val="28"/>
        </w:rPr>
        <w:t>Радкевич</w:t>
      </w:r>
      <w:r w:rsidRPr="00F66970" w:rsidR="005A57E9">
        <w:rPr>
          <w:sz w:val="28"/>
        </w:rPr>
        <w:t xml:space="preserve"> С.Г.</w:t>
      </w:r>
      <w:r w:rsidRPr="00F66970" w:rsidR="00CA4E36">
        <w:rPr>
          <w:sz w:val="28"/>
        </w:rPr>
        <w:t xml:space="preserve"> </w:t>
      </w:r>
      <w:r w:rsidRPr="00F66970" w:rsidR="00E755C7">
        <w:rPr>
          <w:sz w:val="28"/>
        </w:rPr>
        <w:t xml:space="preserve"> </w:t>
      </w:r>
      <w:r w:rsidRPr="00F66970" w:rsidR="00B53E96">
        <w:rPr>
          <w:sz w:val="28"/>
        </w:rPr>
        <w:t xml:space="preserve">управлял транспортным средством </w:t>
      </w:r>
      <w:r w:rsidR="00AA18FC">
        <w:rPr>
          <w:sz w:val="28"/>
        </w:rPr>
        <w:t>(данные изъяты)</w:t>
      </w:r>
      <w:r w:rsidRPr="00F66970" w:rsidR="00CA4E36">
        <w:rPr>
          <w:sz w:val="28"/>
        </w:rPr>
        <w:t xml:space="preserve"> </w:t>
      </w:r>
      <w:r w:rsidRPr="00F66970" w:rsidR="00CA4E36">
        <w:rPr>
          <w:sz w:val="28"/>
        </w:rPr>
        <w:t>г.н.з</w:t>
      </w:r>
      <w:r w:rsidRPr="00F66970" w:rsidR="00CA4E36">
        <w:rPr>
          <w:sz w:val="28"/>
        </w:rPr>
        <w:t xml:space="preserve">. </w:t>
      </w:r>
      <w:r w:rsidR="00AA18FC">
        <w:rPr>
          <w:sz w:val="28"/>
        </w:rPr>
        <w:t>(данные изъяты)</w:t>
      </w:r>
      <w:r w:rsidRPr="00F66970" w:rsidR="00EA6834">
        <w:rPr>
          <w:sz w:val="28"/>
        </w:rPr>
        <w:t xml:space="preserve"> </w:t>
      </w:r>
      <w:r w:rsidRPr="00F66970" w:rsidR="0056245A">
        <w:rPr>
          <w:sz w:val="28"/>
        </w:rPr>
        <w:t xml:space="preserve">не имея права управления транспортными средствами, </w:t>
      </w:r>
      <w:r w:rsidRPr="00F66970" w:rsidR="00EA6834">
        <w:rPr>
          <w:sz w:val="28"/>
        </w:rPr>
        <w:t xml:space="preserve">с </w:t>
      </w:r>
      <w:r w:rsidRPr="00F66970" w:rsidR="0056245A">
        <w:rPr>
          <w:sz w:val="28"/>
        </w:rPr>
        <w:t xml:space="preserve">явными </w:t>
      </w:r>
      <w:r w:rsidRPr="00F66970" w:rsidR="00EA6834">
        <w:rPr>
          <w:sz w:val="28"/>
        </w:rPr>
        <w:t xml:space="preserve">признаками опьянения (запах алкоголя изо рта, резкое изменение окраски кожного покрова лица), </w:t>
      </w:r>
      <w:r w:rsidR="00AA18FC">
        <w:rPr>
          <w:sz w:val="28"/>
        </w:rPr>
        <w:t>(данные изъяты)</w:t>
      </w:r>
      <w:r w:rsidRPr="00F66970" w:rsidR="00AA18FC">
        <w:rPr>
          <w:sz w:val="28"/>
        </w:rPr>
        <w:t xml:space="preserve"> </w:t>
      </w:r>
      <w:r w:rsidRPr="00F66970" w:rsidR="0056245A">
        <w:rPr>
          <w:sz w:val="28"/>
        </w:rPr>
        <w:t xml:space="preserve">года в </w:t>
      </w:r>
      <w:r w:rsidR="00AA18FC">
        <w:rPr>
          <w:sz w:val="28"/>
        </w:rPr>
        <w:t>(данные изъяты)</w:t>
      </w:r>
      <w:r w:rsidRPr="00F66970" w:rsidR="00AA18FC">
        <w:rPr>
          <w:sz w:val="28"/>
        </w:rPr>
        <w:t xml:space="preserve"> </w:t>
      </w:r>
      <w:r w:rsidRPr="00F66970" w:rsidR="0056245A">
        <w:rPr>
          <w:sz w:val="28"/>
        </w:rPr>
        <w:t xml:space="preserve"> час. </w:t>
      </w:r>
      <w:r w:rsidRPr="00F66970" w:rsidR="00E16C95">
        <w:rPr>
          <w:sz w:val="28"/>
        </w:rPr>
        <w:t>31</w:t>
      </w:r>
      <w:r w:rsidRPr="00F66970" w:rsidR="0056245A">
        <w:rPr>
          <w:sz w:val="28"/>
        </w:rPr>
        <w:t xml:space="preserve"> мин. </w:t>
      </w:r>
      <w:r w:rsidRPr="00F66970" w:rsidR="00EA6834">
        <w:rPr>
          <w:sz w:val="28"/>
        </w:rPr>
        <w:t xml:space="preserve">не выполнил </w:t>
      </w:r>
      <w:r w:rsidRPr="00F66970" w:rsidR="00382D35">
        <w:rPr>
          <w:sz w:val="28"/>
        </w:rPr>
        <w:t>законно</w:t>
      </w:r>
      <w:r w:rsidRPr="00F66970" w:rsidR="00EA6834">
        <w:rPr>
          <w:sz w:val="28"/>
        </w:rPr>
        <w:t>го</w:t>
      </w:r>
      <w:r w:rsidRPr="00F66970" w:rsidR="00382D35">
        <w:rPr>
          <w:sz w:val="28"/>
        </w:rPr>
        <w:t xml:space="preserve"> требовани</w:t>
      </w:r>
      <w:r w:rsidRPr="00F66970" w:rsidR="00EA6834">
        <w:rPr>
          <w:sz w:val="28"/>
        </w:rPr>
        <w:t xml:space="preserve">я </w:t>
      </w:r>
      <w:r w:rsidRPr="00F66970" w:rsidR="00382D35">
        <w:rPr>
          <w:sz w:val="28"/>
        </w:rPr>
        <w:t>уполномоченного должностного лица о прохождении</w:t>
      </w:r>
      <w:r w:rsidRPr="00F66970" w:rsidR="00382D35">
        <w:rPr>
          <w:sz w:val="28"/>
        </w:rPr>
        <w:t xml:space="preserve"> </w:t>
      </w:r>
      <w:r w:rsidRPr="00F66970" w:rsidR="00382D35">
        <w:rPr>
          <w:sz w:val="28"/>
        </w:rPr>
        <w:t>освидетельствования</w:t>
      </w:r>
      <w:r w:rsidRPr="00F66970" w:rsidR="00382D35">
        <w:rPr>
          <w:sz w:val="28"/>
        </w:rPr>
        <w:t xml:space="preserve"> на состояние алкогольного опьянения, медицинского освидетельс</w:t>
      </w:r>
      <w:r w:rsidRPr="00F66970" w:rsidR="00EC2A3A">
        <w:rPr>
          <w:sz w:val="28"/>
        </w:rPr>
        <w:t>твования на состояние опьянения</w:t>
      </w:r>
      <w:r w:rsidRPr="00F66970" w:rsidR="00C82FB1">
        <w:rPr>
          <w:sz w:val="28"/>
        </w:rPr>
        <w:t xml:space="preserve">. </w:t>
      </w:r>
      <w:r w:rsidRPr="00F66970" w:rsidR="00EF475F">
        <w:rPr>
          <w:sz w:val="28"/>
        </w:rPr>
        <w:t>В действиях отсутствуют признаки уголовно наказуемого деяния</w:t>
      </w:r>
      <w:r w:rsidRPr="00F66970" w:rsidR="00414335">
        <w:rPr>
          <w:sz w:val="28"/>
        </w:rPr>
        <w:t>.</w:t>
      </w:r>
    </w:p>
    <w:p w:rsidR="00F66970" w:rsidRPr="00F66970" w:rsidP="00414335">
      <w:pPr>
        <w:ind w:firstLine="708"/>
        <w:jc w:val="both"/>
        <w:rPr>
          <w:sz w:val="28"/>
        </w:rPr>
      </w:pPr>
      <w:r w:rsidRPr="00F66970">
        <w:rPr>
          <w:sz w:val="28"/>
        </w:rPr>
        <w:t xml:space="preserve">В судебном заседании </w:t>
      </w:r>
      <w:r w:rsidRPr="00F66970" w:rsidR="00E16C95">
        <w:rPr>
          <w:sz w:val="28"/>
        </w:rPr>
        <w:t>Радкевич</w:t>
      </w:r>
      <w:r w:rsidRPr="00F66970" w:rsidR="00E16C95">
        <w:rPr>
          <w:sz w:val="28"/>
        </w:rPr>
        <w:t xml:space="preserve"> С.Г.</w:t>
      </w:r>
      <w:r w:rsidRPr="00F66970" w:rsidR="006B4B9F">
        <w:rPr>
          <w:sz w:val="28"/>
        </w:rPr>
        <w:t xml:space="preserve"> </w:t>
      </w:r>
      <w:r w:rsidRPr="00F66970">
        <w:rPr>
          <w:sz w:val="28"/>
        </w:rPr>
        <w:t xml:space="preserve">вину в совершении правонарушения признал полностью. Пояснил, что </w:t>
      </w:r>
      <w:r w:rsidRPr="00F66970" w:rsidR="00E16C95">
        <w:rPr>
          <w:sz w:val="28"/>
        </w:rPr>
        <w:t xml:space="preserve">действующего </w:t>
      </w:r>
      <w:r w:rsidRPr="00F66970">
        <w:rPr>
          <w:sz w:val="28"/>
        </w:rPr>
        <w:t>водительского удостоверения никакой категории не име</w:t>
      </w:r>
      <w:r w:rsidRPr="00F66970" w:rsidR="00B115A4">
        <w:rPr>
          <w:sz w:val="28"/>
        </w:rPr>
        <w:t>ет</w:t>
      </w:r>
      <w:r w:rsidRPr="00F66970" w:rsidR="00E15934">
        <w:rPr>
          <w:sz w:val="28"/>
        </w:rPr>
        <w:t>, о</w:t>
      </w:r>
      <w:r w:rsidRPr="00F66970">
        <w:rPr>
          <w:sz w:val="28"/>
        </w:rPr>
        <w:t>т прохождения освидетельствования на состояние алкогольного опьянения и от прохождения медицинского освидетельствования отказался</w:t>
      </w:r>
      <w:r w:rsidRPr="00F66970" w:rsidR="00B115A4">
        <w:rPr>
          <w:sz w:val="28"/>
        </w:rPr>
        <w:t xml:space="preserve">, поскольку </w:t>
      </w:r>
      <w:r w:rsidRPr="00F66970">
        <w:rPr>
          <w:sz w:val="28"/>
        </w:rPr>
        <w:t xml:space="preserve">после смены за едой выпил стопку водки и лег спать, но разбудила сожительница, сказала, что ей плохо, попросила отвезти в больницу. Поскольку скорую помощь ждать долго он решил сесть за руль и довезти ее до автобусной остановки. </w:t>
      </w:r>
    </w:p>
    <w:p w:rsidR="00D856C8" w:rsidRPr="00F66970" w:rsidP="00414335">
      <w:pPr>
        <w:ind w:firstLine="708"/>
        <w:jc w:val="both"/>
        <w:rPr>
          <w:sz w:val="28"/>
        </w:rPr>
      </w:pPr>
      <w:r w:rsidRPr="00F66970">
        <w:rPr>
          <w:sz w:val="28"/>
        </w:rPr>
        <w:t>Часть 2 статьи 12.26 Кодекса Российской Федерации об административных правонарушениях предусматривает административную ответственность за</w:t>
      </w:r>
      <w:r w:rsidRPr="00F66970" w:rsidR="007E4CD0">
        <w:rPr>
          <w:sz w:val="28"/>
        </w:rPr>
        <w:t xml:space="preserve">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257D9" w:rsidRPr="00F66970" w:rsidP="004257D9">
      <w:pPr>
        <w:ind w:firstLine="708"/>
        <w:jc w:val="both"/>
        <w:rPr>
          <w:sz w:val="28"/>
        </w:rPr>
      </w:pPr>
      <w:r w:rsidRPr="00F66970">
        <w:rPr>
          <w:sz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257D9" w:rsidRPr="00F66970" w:rsidP="004257D9">
      <w:pPr>
        <w:ind w:firstLine="708"/>
        <w:jc w:val="both"/>
        <w:rPr>
          <w:sz w:val="28"/>
        </w:rPr>
      </w:pPr>
      <w:r w:rsidRPr="00F66970">
        <w:rPr>
          <w:sz w:val="28"/>
        </w:rPr>
        <w:t>Доказательствами по делу об административном правонарушении в соответствии со статьей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856C8" w:rsidRPr="00F66970" w:rsidP="004257D9">
      <w:pPr>
        <w:ind w:firstLine="708"/>
        <w:jc w:val="both"/>
        <w:rPr>
          <w:sz w:val="28"/>
        </w:rPr>
      </w:pPr>
      <w:r w:rsidRPr="00F66970">
        <w:rPr>
          <w:sz w:val="28"/>
        </w:rPr>
        <w:t>Эти данные устанавливаются протоколом об административном правонарушении, иными протоколами, предусмотренными указанным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241F2" w:rsidRPr="00F66970" w:rsidP="007241F2">
      <w:pPr>
        <w:ind w:firstLine="708"/>
        <w:jc w:val="both"/>
        <w:rPr>
          <w:sz w:val="28"/>
        </w:rPr>
      </w:pPr>
      <w:r w:rsidRPr="00F66970">
        <w:rPr>
          <w:sz w:val="28"/>
        </w:rPr>
        <w:t>Выслушав пояснения</w:t>
      </w:r>
      <w:r w:rsidRPr="00F66970" w:rsidR="00D56921">
        <w:rPr>
          <w:sz w:val="28"/>
        </w:rPr>
        <w:t xml:space="preserve"> </w:t>
      </w:r>
      <w:r w:rsidRPr="00F66970" w:rsidR="00692887">
        <w:rPr>
          <w:sz w:val="28"/>
        </w:rPr>
        <w:t>Радкевича</w:t>
      </w:r>
      <w:r w:rsidRPr="00F66970" w:rsidR="00692887">
        <w:rPr>
          <w:sz w:val="28"/>
        </w:rPr>
        <w:t xml:space="preserve"> С.Г.</w:t>
      </w:r>
      <w:r w:rsidRPr="00F66970">
        <w:rPr>
          <w:sz w:val="28"/>
        </w:rPr>
        <w:t xml:space="preserve">, изучив и исследовав материалы дела, </w:t>
      </w:r>
      <w:r w:rsidRPr="00F66970" w:rsidR="0018685F">
        <w:rPr>
          <w:sz w:val="28"/>
        </w:rPr>
        <w:t>прихожу к выводу</w:t>
      </w:r>
      <w:r w:rsidRPr="00F66970">
        <w:rPr>
          <w:sz w:val="28"/>
        </w:rPr>
        <w:t>, что вина</w:t>
      </w:r>
      <w:r w:rsidRPr="00F66970" w:rsidR="001B4305">
        <w:rPr>
          <w:sz w:val="28"/>
        </w:rPr>
        <w:t xml:space="preserve"> </w:t>
      </w:r>
      <w:r w:rsidRPr="00F66970" w:rsidR="00692887">
        <w:rPr>
          <w:sz w:val="28"/>
        </w:rPr>
        <w:t>Радкевича</w:t>
      </w:r>
      <w:r w:rsidRPr="00F66970" w:rsidR="00692887">
        <w:rPr>
          <w:sz w:val="28"/>
        </w:rPr>
        <w:t xml:space="preserve"> С.Г. </w:t>
      </w:r>
      <w:r w:rsidRPr="00F66970" w:rsidR="002D4E73">
        <w:rPr>
          <w:sz w:val="28"/>
        </w:rPr>
        <w:t xml:space="preserve"> </w:t>
      </w:r>
      <w:r w:rsidRPr="00F66970">
        <w:rPr>
          <w:sz w:val="28"/>
        </w:rPr>
        <w:t xml:space="preserve">в совершении административного правонарушения,  </w:t>
      </w:r>
      <w:r w:rsidRPr="00F66970" w:rsidR="00D856C8">
        <w:rPr>
          <w:sz w:val="28"/>
        </w:rPr>
        <w:t xml:space="preserve">предусмотренного ч. 2 ст. 12.26 КоАП РФ, кроме его признательных показаний, </w:t>
      </w:r>
      <w:r w:rsidRPr="00F66970">
        <w:rPr>
          <w:sz w:val="28"/>
        </w:rPr>
        <w:t>доказана полностью и подтверждается совокупностью собранных по делу доказательств</w:t>
      </w:r>
      <w:r w:rsidRPr="00F66970" w:rsidR="001F6E3B">
        <w:rPr>
          <w:sz w:val="28"/>
        </w:rPr>
        <w:t xml:space="preserve">: протоколом </w:t>
      </w:r>
      <w:r w:rsidR="00AA18FC">
        <w:rPr>
          <w:sz w:val="28"/>
        </w:rPr>
        <w:t>(данные изъяты)</w:t>
      </w:r>
      <w:r w:rsidRPr="00F66970" w:rsidR="00AA18FC">
        <w:rPr>
          <w:sz w:val="28"/>
        </w:rPr>
        <w:t xml:space="preserve"> </w:t>
      </w:r>
      <w:r w:rsidRPr="00F66970" w:rsidR="001F6E3B">
        <w:rPr>
          <w:sz w:val="28"/>
        </w:rPr>
        <w:t xml:space="preserve">об административном правонарушении </w:t>
      </w:r>
      <w:r w:rsidRPr="00F66970" w:rsidR="004E0A4B">
        <w:rPr>
          <w:sz w:val="28"/>
        </w:rPr>
        <w:t>от</w:t>
      </w:r>
      <w:r w:rsidRPr="00F66970" w:rsidR="00692887">
        <w:rPr>
          <w:sz w:val="28"/>
        </w:rPr>
        <w:t xml:space="preserve"> </w:t>
      </w:r>
      <w:r w:rsidR="00AA18FC">
        <w:rPr>
          <w:sz w:val="28"/>
        </w:rPr>
        <w:t>(данные изъяты)</w:t>
      </w:r>
      <w:r w:rsidRPr="00F66970" w:rsidR="009F202E">
        <w:rPr>
          <w:sz w:val="28"/>
        </w:rPr>
        <w:t xml:space="preserve">, протоколом </w:t>
      </w:r>
      <w:r w:rsidR="00AA18FC">
        <w:rPr>
          <w:sz w:val="28"/>
        </w:rPr>
        <w:t>(данные изъяты)</w:t>
      </w:r>
      <w:r w:rsidRPr="00F66970" w:rsidR="00AA18FC">
        <w:rPr>
          <w:sz w:val="28"/>
        </w:rPr>
        <w:t xml:space="preserve"> </w:t>
      </w:r>
      <w:r w:rsidRPr="00F66970" w:rsidR="009F202E">
        <w:rPr>
          <w:sz w:val="28"/>
        </w:rPr>
        <w:t>об отстранении от управления транспортным средством</w:t>
      </w:r>
      <w:r w:rsidRPr="00F66970" w:rsidR="005D2D89">
        <w:rPr>
          <w:sz w:val="28"/>
        </w:rPr>
        <w:t xml:space="preserve"> </w:t>
      </w:r>
      <w:r w:rsidRPr="00F66970" w:rsidR="005D2D89">
        <w:rPr>
          <w:sz w:val="28"/>
        </w:rPr>
        <w:t xml:space="preserve">от </w:t>
      </w:r>
      <w:r w:rsidR="00AA18FC">
        <w:rPr>
          <w:sz w:val="28"/>
        </w:rPr>
        <w:t>(данные изъяты)</w:t>
      </w:r>
      <w:r w:rsidRPr="00F66970" w:rsidR="004E0A4B">
        <w:rPr>
          <w:sz w:val="28"/>
        </w:rPr>
        <w:t>,</w:t>
      </w:r>
      <w:r w:rsidRPr="00F66970" w:rsidR="004F3A52">
        <w:rPr>
          <w:sz w:val="28"/>
        </w:rPr>
        <w:t xml:space="preserve"> </w:t>
      </w:r>
      <w:r w:rsidRPr="00F66970" w:rsidR="0046002A">
        <w:rPr>
          <w:sz w:val="28"/>
        </w:rPr>
        <w:t xml:space="preserve">протоколом </w:t>
      </w:r>
      <w:r w:rsidR="00AA18FC">
        <w:rPr>
          <w:sz w:val="28"/>
        </w:rPr>
        <w:t>(данные изъяты)</w:t>
      </w:r>
      <w:r w:rsidRPr="00F66970" w:rsidR="00AA18FC">
        <w:rPr>
          <w:sz w:val="28"/>
        </w:rPr>
        <w:t xml:space="preserve"> </w:t>
      </w:r>
      <w:r w:rsidRPr="00F66970" w:rsidR="0046002A">
        <w:rPr>
          <w:sz w:val="28"/>
        </w:rPr>
        <w:t xml:space="preserve">о направлении на медицинское освидетельствование на состояние опьянения от </w:t>
      </w:r>
      <w:r w:rsidR="00AA18FC">
        <w:rPr>
          <w:sz w:val="28"/>
        </w:rPr>
        <w:t>(данные изъяты)</w:t>
      </w:r>
      <w:r w:rsidRPr="00F66970" w:rsidR="0046002A">
        <w:rPr>
          <w:sz w:val="28"/>
        </w:rPr>
        <w:t xml:space="preserve">, протоколом </w:t>
      </w:r>
      <w:r w:rsidR="00AA18FC">
        <w:rPr>
          <w:sz w:val="28"/>
        </w:rPr>
        <w:t>(данные изъяты)</w:t>
      </w:r>
      <w:r w:rsidRPr="00F66970" w:rsidR="00AA18FC">
        <w:rPr>
          <w:sz w:val="28"/>
        </w:rPr>
        <w:t xml:space="preserve"> </w:t>
      </w:r>
      <w:r w:rsidRPr="00F66970" w:rsidR="0046002A">
        <w:rPr>
          <w:sz w:val="28"/>
        </w:rPr>
        <w:t xml:space="preserve">о задержании транспортного средства от </w:t>
      </w:r>
      <w:r w:rsidR="00AA18FC">
        <w:rPr>
          <w:sz w:val="28"/>
        </w:rPr>
        <w:t>(данные изъяты)</w:t>
      </w:r>
      <w:r w:rsidRPr="00F66970" w:rsidR="0046002A">
        <w:rPr>
          <w:sz w:val="28"/>
        </w:rPr>
        <w:t>,</w:t>
      </w:r>
      <w:r w:rsidRPr="00F66970" w:rsidR="00DA75A1">
        <w:rPr>
          <w:sz w:val="28"/>
        </w:rPr>
        <w:t xml:space="preserve"> </w:t>
      </w:r>
      <w:r w:rsidRPr="00F66970" w:rsidR="00760842">
        <w:rPr>
          <w:sz w:val="28"/>
        </w:rPr>
        <w:t xml:space="preserve">видеозаписью с места совершения административного правонарушения, </w:t>
      </w:r>
      <w:r w:rsidRPr="00F66970" w:rsidR="00866DC1">
        <w:rPr>
          <w:sz w:val="28"/>
        </w:rPr>
        <w:t xml:space="preserve">справкой к протоколу об административном правонарушении, из которой следует, что </w:t>
      </w:r>
      <w:r w:rsidRPr="00F66970">
        <w:rPr>
          <w:sz w:val="28"/>
        </w:rPr>
        <w:t>Радкевич</w:t>
      </w:r>
      <w:r w:rsidRPr="00F66970">
        <w:rPr>
          <w:sz w:val="28"/>
        </w:rPr>
        <w:t xml:space="preserve"> С.Г. </w:t>
      </w:r>
      <w:r w:rsidRPr="00F66970" w:rsidR="00866DC1">
        <w:rPr>
          <w:sz w:val="28"/>
        </w:rPr>
        <w:t>среди лишённых права управления транспортными средствами не значится и водительское удостоверение не получал, в</w:t>
      </w:r>
      <w:r w:rsidRPr="00F66970" w:rsidR="00866DC1">
        <w:rPr>
          <w:sz w:val="28"/>
        </w:rPr>
        <w:t xml:space="preserve"> </w:t>
      </w:r>
      <w:r w:rsidRPr="00F66970" w:rsidR="00866DC1">
        <w:rPr>
          <w:sz w:val="28"/>
        </w:rPr>
        <w:t>течении</w:t>
      </w:r>
      <w:r w:rsidRPr="00F66970" w:rsidR="00866DC1">
        <w:rPr>
          <w:sz w:val="28"/>
        </w:rPr>
        <w:t xml:space="preserve"> года к административной ответственности по </w:t>
      </w:r>
      <w:r w:rsidRPr="00F66970" w:rsidR="00866DC1">
        <w:rPr>
          <w:sz w:val="28"/>
        </w:rPr>
        <w:t>ч.ч</w:t>
      </w:r>
      <w:r w:rsidRPr="00F66970" w:rsidR="00866DC1">
        <w:rPr>
          <w:sz w:val="28"/>
        </w:rPr>
        <w:t xml:space="preserve">. 1, 2, 3 ст. 12.8, ч. 1, 2 ст. </w:t>
      </w:r>
      <w:r w:rsidRPr="00F66970" w:rsidR="00B45619">
        <w:rPr>
          <w:sz w:val="28"/>
        </w:rPr>
        <w:t xml:space="preserve">12.26 КоАП РФ не привлекался, </w:t>
      </w:r>
      <w:r w:rsidRPr="00F66970" w:rsidR="00467FE3">
        <w:rPr>
          <w:sz w:val="28"/>
        </w:rPr>
        <w:t xml:space="preserve">к уголовной ответственности по однородным преступлениям не привлекался, </w:t>
      </w:r>
      <w:r w:rsidRPr="00F66970">
        <w:rPr>
          <w:sz w:val="28"/>
        </w:rPr>
        <w:t>имеет удостоверение тракториста-машиниста, выданное 7 марта 1986 года.</w:t>
      </w:r>
    </w:p>
    <w:p w:rsidR="007241F2" w:rsidRPr="00F66970" w:rsidP="007241F2">
      <w:pPr>
        <w:ind w:firstLine="708"/>
        <w:jc w:val="both"/>
        <w:rPr>
          <w:sz w:val="28"/>
        </w:rPr>
      </w:pPr>
      <w:r w:rsidRPr="00F66970">
        <w:rPr>
          <w:sz w:val="28"/>
        </w:rPr>
        <w:t xml:space="preserve">В соответствии с пунктами 4, 12 статьи 25 Федерального закона от 10 декабря 1995 года N 196-ФЗ "О безопасности дорожного движения" право на управление транспортным средством подтверждается водительским удостоверением. Лица, постоянно или временно проживающие либо временно пребывающие на территории РФ, допускаются к управлению транспортными </w:t>
      </w:r>
      <w:r w:rsidRPr="00F66970">
        <w:rPr>
          <w:sz w:val="28"/>
        </w:rPr>
        <w:t>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п. 13 настоящей статьи.</w:t>
      </w:r>
    </w:p>
    <w:p w:rsidR="007241F2" w:rsidRPr="00F66970" w:rsidP="007241F2">
      <w:pPr>
        <w:ind w:firstLine="708"/>
        <w:jc w:val="both"/>
        <w:rPr>
          <w:sz w:val="28"/>
        </w:rPr>
      </w:pPr>
      <w:r w:rsidRPr="00F66970">
        <w:rPr>
          <w:sz w:val="28"/>
        </w:rPr>
        <w:t>На территории Российской Федерации действуют национальные и международные водительские удостоверения, соответствующие требованиям международных договоров Российской Федерации.</w:t>
      </w:r>
    </w:p>
    <w:p w:rsidR="007241F2" w:rsidRPr="00F66970" w:rsidP="007241F2">
      <w:pPr>
        <w:ind w:firstLine="708"/>
        <w:jc w:val="both"/>
        <w:rPr>
          <w:sz w:val="28"/>
        </w:rPr>
      </w:pPr>
      <w:r w:rsidRPr="00F66970">
        <w:rPr>
          <w:sz w:val="28"/>
        </w:rPr>
        <w:t>Конвенцией о дорожном движении, подписанной 08 ноября 1968 года и ратифицированной Указом Президиума Верховного Совета СССР от 29 апреля 1974 года N, предусмотрены формы национального и международного водительского удостоверения.</w:t>
      </w:r>
    </w:p>
    <w:p w:rsidR="007241F2" w:rsidRPr="00F66970" w:rsidP="007241F2">
      <w:pPr>
        <w:ind w:firstLine="708"/>
        <w:jc w:val="both"/>
        <w:rPr>
          <w:sz w:val="28"/>
        </w:rPr>
      </w:pPr>
      <w:r w:rsidRPr="00F66970">
        <w:rPr>
          <w:sz w:val="28"/>
        </w:rPr>
        <w:t>Согласно статьям 41 и 43 указанной Конвенции к иностранным национальным водительским удостоверениям, соответствующим требованиям международных договоров Российской Федерации, на основании которых граждане допускаются к управлению транспортными средствами, относятся, также иностранные национальные водительские удостоверения, выданные до 28 марта 2011 года, (включительно) в соответствии с прежней редакцией приложения N 6 к Конвенции, в том числе водительские удостоверения с отличительным знаком "SU" (СССР</w:t>
      </w:r>
      <w:r w:rsidRPr="00F66970">
        <w:rPr>
          <w:sz w:val="28"/>
        </w:rPr>
        <w:t>), выданные в республиках бывшего СССР с 1 января 1992 года.</w:t>
      </w:r>
    </w:p>
    <w:p w:rsidR="007241F2" w:rsidRPr="00F66970" w:rsidP="007241F2">
      <w:pPr>
        <w:ind w:firstLine="708"/>
        <w:jc w:val="both"/>
        <w:rPr>
          <w:sz w:val="28"/>
        </w:rPr>
      </w:pPr>
      <w:r w:rsidRPr="00F66970">
        <w:rPr>
          <w:sz w:val="28"/>
        </w:rPr>
        <w:t>В целях приведения действующих на территории Российской Федерации водительских удостоверений, в том числе выданных ранее бывшим государством СССР, в соответствие с требованиями приведенных выше Федерального закона и Конвенции Правительство РФ приняло решение об установлении срока действие водительских удостоверений, выданных без указания такого срока, до 01 января 2000 года (Пункт 34 Правил сдачи квалификационных экзаменов и выдач водительских удостоверений, утвержденных постановлением</w:t>
      </w:r>
      <w:r w:rsidRPr="00F66970">
        <w:rPr>
          <w:sz w:val="28"/>
        </w:rPr>
        <w:t xml:space="preserve"> </w:t>
      </w:r>
      <w:r w:rsidRPr="00F66970">
        <w:rPr>
          <w:sz w:val="28"/>
        </w:rPr>
        <w:t>Правительства РФ от 15 декабря 1999 года).</w:t>
      </w:r>
    </w:p>
    <w:p w:rsidR="007241F2" w:rsidRPr="00F66970" w:rsidP="007241F2">
      <w:pPr>
        <w:ind w:firstLine="708"/>
        <w:jc w:val="both"/>
        <w:rPr>
          <w:sz w:val="28"/>
        </w:rPr>
      </w:pPr>
      <w:r w:rsidRPr="00F66970">
        <w:rPr>
          <w:sz w:val="28"/>
        </w:rPr>
        <w:t xml:space="preserve">Таким образом, если </w:t>
      </w:r>
      <w:r w:rsidRPr="00F66970">
        <w:rPr>
          <w:sz w:val="28"/>
        </w:rPr>
        <w:t xml:space="preserve">удостоверение тракториста-машиниста второго класса, выданное </w:t>
      </w:r>
      <w:r w:rsidRPr="00F66970">
        <w:rPr>
          <w:sz w:val="28"/>
        </w:rPr>
        <w:t>Радкевичу</w:t>
      </w:r>
      <w:r w:rsidRPr="00F66970">
        <w:rPr>
          <w:sz w:val="28"/>
        </w:rPr>
        <w:t xml:space="preserve"> Сергея Григорьевича и имело</w:t>
      </w:r>
      <w:r w:rsidRPr="00F66970">
        <w:rPr>
          <w:sz w:val="28"/>
        </w:rPr>
        <w:t xml:space="preserve"> своё действие как водительское удостоверение, выданное ранее бывшим государством СССР без установления срока действия, то согласно вышеуказанным нормам, оно имело срок действия до 01 января 2000 года, следовательно, срок действия истёк.</w:t>
      </w:r>
    </w:p>
    <w:p w:rsidR="000715A2" w:rsidRPr="00F66970" w:rsidP="007241F2">
      <w:pPr>
        <w:ind w:firstLine="708"/>
        <w:jc w:val="both"/>
        <w:rPr>
          <w:rFonts w:eastAsiaTheme="minorHAnsi"/>
          <w:sz w:val="28"/>
          <w:lang w:eastAsia="en-US"/>
        </w:rPr>
      </w:pPr>
      <w:r w:rsidRPr="00F66970">
        <w:rPr>
          <w:sz w:val="28"/>
        </w:rPr>
        <w:t xml:space="preserve">Учитывая изложенные нормы права, </w:t>
      </w:r>
      <w:r w:rsidRPr="00F66970" w:rsidR="008610F7">
        <w:rPr>
          <w:sz w:val="28"/>
        </w:rPr>
        <w:t xml:space="preserve">действия  </w:t>
      </w:r>
      <w:r w:rsidRPr="00F66970">
        <w:rPr>
          <w:sz w:val="28"/>
        </w:rPr>
        <w:t>Радкевича</w:t>
      </w:r>
      <w:r w:rsidRPr="00F66970">
        <w:rPr>
          <w:sz w:val="28"/>
        </w:rPr>
        <w:t xml:space="preserve"> С.Г.</w:t>
      </w:r>
      <w:r w:rsidRPr="00F66970" w:rsidR="008C516B">
        <w:rPr>
          <w:sz w:val="28"/>
        </w:rPr>
        <w:t xml:space="preserve"> </w:t>
      </w:r>
      <w:r w:rsidRPr="00F66970" w:rsidR="008610F7">
        <w:rPr>
          <w:sz w:val="28"/>
        </w:rPr>
        <w:t xml:space="preserve">правильно квалифицированы по </w:t>
      </w:r>
      <w:r w:rsidRPr="00F66970">
        <w:rPr>
          <w:sz w:val="28"/>
        </w:rPr>
        <w:t xml:space="preserve">ч. 2 </w:t>
      </w:r>
      <w:r w:rsidRPr="00F66970" w:rsidR="008610F7">
        <w:rPr>
          <w:sz w:val="28"/>
        </w:rPr>
        <w:t>ст.</w:t>
      </w:r>
      <w:r w:rsidRPr="00F66970">
        <w:rPr>
          <w:sz w:val="28"/>
        </w:rPr>
        <w:t xml:space="preserve"> </w:t>
      </w:r>
      <w:r w:rsidRPr="00F66970" w:rsidR="008610F7">
        <w:rPr>
          <w:sz w:val="28"/>
        </w:rPr>
        <w:t>12.26 КоАП РФ, как</w:t>
      </w:r>
      <w:r w:rsidRPr="00F66970" w:rsidR="008610F7">
        <w:rPr>
          <w:rFonts w:eastAsiaTheme="minorHAnsi"/>
          <w:sz w:val="28"/>
          <w:lang w:eastAsia="en-US"/>
        </w:rPr>
        <w:t xml:space="preserve"> </w:t>
      </w:r>
      <w:r w:rsidRPr="00F66970">
        <w:rPr>
          <w:rFonts w:eastAsiaTheme="minorHAnsi"/>
          <w:sz w:val="28"/>
          <w:lang w:eastAsia="en-US"/>
        </w:rPr>
        <w:t>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4E6A24" w:rsidRPr="00F66970" w:rsidP="004E6A24">
      <w:pPr>
        <w:ind w:firstLine="709"/>
        <w:jc w:val="both"/>
        <w:rPr>
          <w:sz w:val="28"/>
        </w:rPr>
      </w:pPr>
      <w:r w:rsidRPr="00F66970">
        <w:rPr>
          <w:sz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F66970" w:rsidR="00A631DE">
        <w:rPr>
          <w:sz w:val="28"/>
        </w:rPr>
        <w:t>Радкевичу</w:t>
      </w:r>
      <w:r w:rsidRPr="00F66970" w:rsidR="00A631DE">
        <w:rPr>
          <w:sz w:val="28"/>
        </w:rPr>
        <w:t xml:space="preserve"> С.Г.</w:t>
      </w:r>
      <w:r w:rsidRPr="00F66970" w:rsidR="00760842">
        <w:rPr>
          <w:sz w:val="28"/>
        </w:rPr>
        <w:t xml:space="preserve"> </w:t>
      </w:r>
      <w:r w:rsidRPr="00F66970">
        <w:rPr>
          <w:sz w:val="28"/>
        </w:rPr>
        <w:t xml:space="preserve">учитываются характер совершенного </w:t>
      </w:r>
      <w:r w:rsidRPr="00F66970">
        <w:rPr>
          <w:sz w:val="28"/>
        </w:rPr>
        <w:t>административного правонарушения, личность виновного, имущественное положение привлекаемого лица</w:t>
      </w:r>
      <w:r w:rsidRPr="00F66970" w:rsidR="00AE5064">
        <w:rPr>
          <w:sz w:val="28"/>
        </w:rPr>
        <w:t>.</w:t>
      </w:r>
    </w:p>
    <w:p w:rsidR="00760842" w:rsidRPr="00F66970" w:rsidP="004E6A24">
      <w:pPr>
        <w:autoSpaceDE w:val="0"/>
        <w:autoSpaceDN w:val="0"/>
        <w:adjustRightInd w:val="0"/>
        <w:ind w:firstLine="709"/>
        <w:jc w:val="both"/>
        <w:outlineLvl w:val="2"/>
        <w:rPr>
          <w:sz w:val="28"/>
        </w:rPr>
      </w:pPr>
      <w:r w:rsidRPr="00F66970">
        <w:rPr>
          <w:sz w:val="28"/>
        </w:rPr>
        <w:t xml:space="preserve">Обстоятельством смягчающим административную ответственность, при рассмотрении настоящего дела, </w:t>
      </w:r>
      <w:r w:rsidRPr="00F66970" w:rsidR="003F2A74">
        <w:rPr>
          <w:sz w:val="28"/>
        </w:rPr>
        <w:t>мировой судья признаёт</w:t>
      </w:r>
      <w:r w:rsidRPr="00F66970">
        <w:rPr>
          <w:sz w:val="28"/>
        </w:rPr>
        <w:t xml:space="preserve"> </w:t>
      </w:r>
      <w:r w:rsidRPr="00F66970" w:rsidR="00A3389B">
        <w:rPr>
          <w:sz w:val="28"/>
        </w:rPr>
        <w:t xml:space="preserve">признание вины </w:t>
      </w:r>
      <w:r w:rsidRPr="00F66970" w:rsidR="00233A29">
        <w:rPr>
          <w:sz w:val="28"/>
        </w:rPr>
        <w:t>Радкевичем</w:t>
      </w:r>
      <w:r w:rsidRPr="00F66970" w:rsidR="00233A29">
        <w:rPr>
          <w:sz w:val="28"/>
        </w:rPr>
        <w:t xml:space="preserve"> С.Г.</w:t>
      </w:r>
    </w:p>
    <w:p w:rsidR="004E6A24" w:rsidRPr="00F66970" w:rsidP="004E6A24">
      <w:pPr>
        <w:autoSpaceDE w:val="0"/>
        <w:autoSpaceDN w:val="0"/>
        <w:adjustRightInd w:val="0"/>
        <w:ind w:firstLine="709"/>
        <w:jc w:val="both"/>
        <w:outlineLvl w:val="2"/>
        <w:rPr>
          <w:sz w:val="28"/>
        </w:rPr>
      </w:pPr>
      <w:r w:rsidRPr="00F66970">
        <w:rPr>
          <w:sz w:val="28"/>
        </w:rPr>
        <w:t>Обстоятельств</w:t>
      </w:r>
      <w:r w:rsidRPr="00F66970" w:rsidR="002F608C">
        <w:rPr>
          <w:sz w:val="28"/>
        </w:rPr>
        <w:t>,</w:t>
      </w:r>
      <w:r w:rsidRPr="00F66970">
        <w:rPr>
          <w:sz w:val="28"/>
        </w:rPr>
        <w:t xml:space="preserve"> от</w:t>
      </w:r>
      <w:r w:rsidRPr="00F66970">
        <w:rPr>
          <w:sz w:val="28"/>
        </w:rPr>
        <w:t>ягчающих административную ответственность, при рассмотрении настоящего дела не установлено.</w:t>
      </w:r>
    </w:p>
    <w:p w:rsidR="00A3389B" w:rsidRPr="00F66970" w:rsidP="00A3389B">
      <w:pPr>
        <w:ind w:firstLine="708"/>
        <w:jc w:val="both"/>
        <w:rPr>
          <w:color w:val="000000"/>
          <w:sz w:val="28"/>
        </w:rPr>
      </w:pPr>
      <w:r w:rsidRPr="00F66970">
        <w:rPr>
          <w:sz w:val="28"/>
        </w:rPr>
        <w:t xml:space="preserve">С учётом изложенного, прихожу к выводу, что необходимым и достаточным для исправления правонарушителя будет являться наказание в виде </w:t>
      </w:r>
      <w:r w:rsidRPr="00F66970">
        <w:rPr>
          <w:sz w:val="28"/>
        </w:rPr>
        <w:t xml:space="preserve">административного ареста </w:t>
      </w:r>
      <w:r w:rsidRPr="00F66970" w:rsidR="008B5FA5">
        <w:rPr>
          <w:sz w:val="28"/>
        </w:rPr>
        <w:t>на минимальный срок</w:t>
      </w:r>
      <w:r w:rsidRPr="00F66970">
        <w:rPr>
          <w:sz w:val="28"/>
        </w:rPr>
        <w:t>, предусмотренн</w:t>
      </w:r>
      <w:r w:rsidRPr="00F66970" w:rsidR="008B5FA5">
        <w:rPr>
          <w:sz w:val="28"/>
        </w:rPr>
        <w:t>ый</w:t>
      </w:r>
      <w:r w:rsidRPr="00F66970">
        <w:rPr>
          <w:sz w:val="28"/>
        </w:rPr>
        <w:t xml:space="preserve"> санкцией статьи.</w:t>
      </w:r>
    </w:p>
    <w:p w:rsidR="008610F7" w:rsidRPr="00F66970" w:rsidP="00A3389B">
      <w:pPr>
        <w:autoSpaceDE w:val="0"/>
        <w:autoSpaceDN w:val="0"/>
        <w:adjustRightInd w:val="0"/>
        <w:ind w:firstLine="708"/>
        <w:jc w:val="both"/>
        <w:outlineLvl w:val="2"/>
        <w:rPr>
          <w:sz w:val="28"/>
        </w:rPr>
      </w:pPr>
      <w:r w:rsidRPr="00F66970">
        <w:rPr>
          <w:sz w:val="28"/>
        </w:rPr>
        <w:t xml:space="preserve">На основании изложенного, руководствуясь </w:t>
      </w:r>
      <w:r w:rsidRPr="00F66970" w:rsidR="00C2331E">
        <w:rPr>
          <w:sz w:val="28"/>
        </w:rPr>
        <w:t xml:space="preserve">ст. 3.9, </w:t>
      </w:r>
      <w:r w:rsidRPr="00F66970" w:rsidR="00A3389B">
        <w:rPr>
          <w:sz w:val="28"/>
        </w:rPr>
        <w:t xml:space="preserve">ч. 2 </w:t>
      </w:r>
      <w:r w:rsidRPr="00F66970">
        <w:rPr>
          <w:sz w:val="28"/>
        </w:rPr>
        <w:t>ст. 12.26</w:t>
      </w:r>
      <w:r w:rsidRPr="00F66970" w:rsidR="00A3389B">
        <w:rPr>
          <w:sz w:val="28"/>
        </w:rPr>
        <w:t>,</w:t>
      </w:r>
      <w:r w:rsidRPr="00F66970">
        <w:rPr>
          <w:sz w:val="28"/>
        </w:rPr>
        <w:t xml:space="preserve"> ст. 29.10 КоАП РФ, </w:t>
      </w:r>
      <w:r w:rsidRPr="00F66970" w:rsidR="00A3389B">
        <w:rPr>
          <w:sz w:val="28"/>
        </w:rPr>
        <w:t>мировой судья</w:t>
      </w:r>
    </w:p>
    <w:p w:rsidR="00A3389B" w:rsidRPr="00F66970" w:rsidP="00A3389B">
      <w:pPr>
        <w:autoSpaceDE w:val="0"/>
        <w:autoSpaceDN w:val="0"/>
        <w:adjustRightInd w:val="0"/>
        <w:ind w:firstLine="708"/>
        <w:jc w:val="both"/>
        <w:outlineLvl w:val="2"/>
        <w:rPr>
          <w:sz w:val="28"/>
        </w:rPr>
      </w:pPr>
    </w:p>
    <w:p w:rsidR="008610F7" w:rsidP="008610F7">
      <w:pPr>
        <w:jc w:val="center"/>
        <w:rPr>
          <w:b/>
          <w:sz w:val="28"/>
        </w:rPr>
      </w:pPr>
      <w:r w:rsidRPr="00F66970">
        <w:rPr>
          <w:b/>
          <w:sz w:val="28"/>
        </w:rPr>
        <w:t>ПОСТАНОВИЛ:</w:t>
      </w:r>
    </w:p>
    <w:p w:rsidR="00F66970" w:rsidRPr="00F66970" w:rsidP="008610F7">
      <w:pPr>
        <w:jc w:val="center"/>
        <w:rPr>
          <w:b/>
          <w:sz w:val="28"/>
        </w:rPr>
      </w:pPr>
    </w:p>
    <w:p w:rsidR="008610F7" w:rsidRPr="00F66970" w:rsidP="00233A29">
      <w:pPr>
        <w:ind w:firstLine="708"/>
        <w:jc w:val="both"/>
        <w:rPr>
          <w:sz w:val="28"/>
        </w:rPr>
      </w:pPr>
      <w:r w:rsidRPr="00F66970">
        <w:rPr>
          <w:sz w:val="28"/>
        </w:rPr>
        <w:t xml:space="preserve">Признать виновным </w:t>
      </w:r>
      <w:r w:rsidRPr="00F66970" w:rsidR="00233A29">
        <w:rPr>
          <w:sz w:val="28"/>
        </w:rPr>
        <w:t>Радкевича</w:t>
      </w:r>
      <w:r w:rsidRPr="00F66970" w:rsidR="00233A29">
        <w:rPr>
          <w:sz w:val="28"/>
        </w:rPr>
        <w:t xml:space="preserve"> Сергея Григорьевича, </w:t>
      </w:r>
      <w:r w:rsidR="00AA18FC">
        <w:rPr>
          <w:sz w:val="28"/>
        </w:rPr>
        <w:t>(данные изъяты)</w:t>
      </w:r>
      <w:r w:rsidRPr="00F66970" w:rsidR="00AA18FC">
        <w:rPr>
          <w:sz w:val="28"/>
        </w:rPr>
        <w:t xml:space="preserve"> </w:t>
      </w:r>
      <w:r w:rsidRPr="00F66970" w:rsidR="003F2A74">
        <w:rPr>
          <w:sz w:val="28"/>
        </w:rPr>
        <w:t>года рождения</w:t>
      </w:r>
      <w:r w:rsidRPr="00F66970" w:rsidR="00C2331E">
        <w:rPr>
          <w:sz w:val="28"/>
        </w:rPr>
        <w:t xml:space="preserve">, </w:t>
      </w:r>
      <w:r w:rsidRPr="00F66970">
        <w:rPr>
          <w:sz w:val="28"/>
        </w:rPr>
        <w:t xml:space="preserve">в совершении административного правонарушения, предусмотренного </w:t>
      </w:r>
      <w:r w:rsidRPr="00F66970" w:rsidR="00C2331E">
        <w:rPr>
          <w:sz w:val="28"/>
        </w:rPr>
        <w:t xml:space="preserve">ч. 2 </w:t>
      </w:r>
      <w:r w:rsidRPr="00F66970">
        <w:rPr>
          <w:sz w:val="28"/>
        </w:rPr>
        <w:t xml:space="preserve">ст. 12.26 КоАП РФ и назначить ему административное наказание в виде административного ареста </w:t>
      </w:r>
      <w:r w:rsidRPr="00F66970" w:rsidR="008B5FA5">
        <w:rPr>
          <w:sz w:val="28"/>
        </w:rPr>
        <w:t xml:space="preserve">на срок </w:t>
      </w:r>
      <w:r w:rsidRPr="00F66970">
        <w:rPr>
          <w:sz w:val="28"/>
        </w:rPr>
        <w:t>10 (десять) суток.</w:t>
      </w:r>
    </w:p>
    <w:p w:rsidR="008610F7" w:rsidRPr="00F66970" w:rsidP="008610F7">
      <w:pPr>
        <w:ind w:firstLine="708"/>
        <w:jc w:val="both"/>
        <w:rPr>
          <w:sz w:val="28"/>
        </w:rPr>
      </w:pPr>
      <w:r w:rsidRPr="00F66970">
        <w:rPr>
          <w:sz w:val="28"/>
        </w:rPr>
        <w:t>Срок административного ареста исчислять с момента задержания.</w:t>
      </w:r>
    </w:p>
    <w:p w:rsidR="008610F7" w:rsidRPr="00F66970" w:rsidP="008610F7">
      <w:pPr>
        <w:ind w:firstLine="708"/>
        <w:jc w:val="both"/>
        <w:rPr>
          <w:sz w:val="28"/>
        </w:rPr>
      </w:pPr>
      <w:r w:rsidRPr="00F66970">
        <w:rPr>
          <w:sz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C43C0A" w:rsidRPr="00F66970" w:rsidP="00C43C0A">
      <w:pPr>
        <w:ind w:firstLine="708"/>
        <w:jc w:val="both"/>
        <w:rPr>
          <w:sz w:val="28"/>
        </w:rPr>
      </w:pPr>
      <w:r w:rsidRPr="00F66970">
        <w:rPr>
          <w:sz w:val="28"/>
        </w:rPr>
        <w:t>Постановление может быть обжаловано в Ленинский районный суд Республики Крым через мирового судью судебного участка №6</w:t>
      </w:r>
      <w:r w:rsidRPr="00F66970" w:rsidR="003C2EA8">
        <w:rPr>
          <w:sz w:val="28"/>
        </w:rPr>
        <w:t>3</w:t>
      </w:r>
      <w:r w:rsidRPr="00F66970">
        <w:rPr>
          <w:sz w:val="28"/>
        </w:rPr>
        <w:t xml:space="preserve">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FD7AE3" w:rsidP="008610F7">
      <w:pPr>
        <w:jc w:val="both"/>
        <w:rPr>
          <w:sz w:val="28"/>
        </w:rPr>
      </w:pPr>
    </w:p>
    <w:p w:rsidR="00F66970" w:rsidRPr="00F66970" w:rsidP="008610F7">
      <w:pPr>
        <w:jc w:val="both"/>
        <w:rPr>
          <w:sz w:val="28"/>
        </w:rPr>
      </w:pPr>
    </w:p>
    <w:p w:rsidR="00761618" w:rsidRPr="00624BEA" w:rsidP="00C43C0A">
      <w:pPr>
        <w:ind w:firstLine="708"/>
        <w:jc w:val="both"/>
      </w:pPr>
      <w:r w:rsidRPr="00F66970">
        <w:rPr>
          <w:sz w:val="28"/>
        </w:rPr>
        <w:t xml:space="preserve"> Мировой судья  </w:t>
      </w:r>
      <w:r w:rsidRPr="00F66970" w:rsidR="00C43C0A">
        <w:rPr>
          <w:sz w:val="28"/>
        </w:rPr>
        <w:tab/>
      </w:r>
      <w:r w:rsidR="00CA0585">
        <w:rPr>
          <w:sz w:val="28"/>
        </w:rPr>
        <w:tab/>
      </w:r>
      <w:r w:rsidRPr="00F66970" w:rsidR="00C43C0A">
        <w:rPr>
          <w:sz w:val="28"/>
        </w:rPr>
        <w:tab/>
      </w:r>
      <w:r w:rsidRPr="00F66970" w:rsidR="00C43C0A">
        <w:rPr>
          <w:sz w:val="28"/>
        </w:rPr>
        <w:tab/>
      </w:r>
      <w:r w:rsidRPr="00F66970" w:rsidR="00C43C0A">
        <w:rPr>
          <w:sz w:val="28"/>
        </w:rPr>
        <w:tab/>
      </w:r>
      <w:r w:rsidRPr="00F66970" w:rsidR="00C43C0A">
        <w:rPr>
          <w:sz w:val="28"/>
        </w:rPr>
        <w:tab/>
      </w:r>
      <w:r w:rsidRPr="00624BEA" w:rsidR="00C43C0A">
        <w:tab/>
        <w:t>В.А. Тимофеева</w:t>
      </w:r>
    </w:p>
    <w:sectPr w:rsidSect="00F66970">
      <w:pgSz w:w="11906" w:h="16838"/>
      <w:pgMar w:top="1418" w:right="709"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F7"/>
    <w:rsid w:val="00003170"/>
    <w:rsid w:val="0000329A"/>
    <w:rsid w:val="00032889"/>
    <w:rsid w:val="00042FD2"/>
    <w:rsid w:val="0005496D"/>
    <w:rsid w:val="000642A8"/>
    <w:rsid w:val="000715A2"/>
    <w:rsid w:val="0009032A"/>
    <w:rsid w:val="000A0538"/>
    <w:rsid w:val="000B45DB"/>
    <w:rsid w:val="000B5722"/>
    <w:rsid w:val="000E29AF"/>
    <w:rsid w:val="000E49DD"/>
    <w:rsid w:val="0017670C"/>
    <w:rsid w:val="0018685F"/>
    <w:rsid w:val="00192802"/>
    <w:rsid w:val="001964A9"/>
    <w:rsid w:val="001B353B"/>
    <w:rsid w:val="001B4305"/>
    <w:rsid w:val="001B4E5C"/>
    <w:rsid w:val="001D4567"/>
    <w:rsid w:val="001F29D4"/>
    <w:rsid w:val="001F4D6A"/>
    <w:rsid w:val="001F6E3B"/>
    <w:rsid w:val="00207DD3"/>
    <w:rsid w:val="00233A29"/>
    <w:rsid w:val="002510AF"/>
    <w:rsid w:val="0026428B"/>
    <w:rsid w:val="002651A8"/>
    <w:rsid w:val="002823AF"/>
    <w:rsid w:val="002929AE"/>
    <w:rsid w:val="002C1EFD"/>
    <w:rsid w:val="002C2521"/>
    <w:rsid w:val="002C4DAC"/>
    <w:rsid w:val="002D00F5"/>
    <w:rsid w:val="002D2E32"/>
    <w:rsid w:val="002D4E73"/>
    <w:rsid w:val="002E1F72"/>
    <w:rsid w:val="002E7EA2"/>
    <w:rsid w:val="002F608C"/>
    <w:rsid w:val="00313E21"/>
    <w:rsid w:val="00331AB4"/>
    <w:rsid w:val="00332A5D"/>
    <w:rsid w:val="00345867"/>
    <w:rsid w:val="00353A84"/>
    <w:rsid w:val="00371541"/>
    <w:rsid w:val="00376684"/>
    <w:rsid w:val="00382D35"/>
    <w:rsid w:val="003866F2"/>
    <w:rsid w:val="00393464"/>
    <w:rsid w:val="003B0E65"/>
    <w:rsid w:val="003B1E80"/>
    <w:rsid w:val="003C2EA8"/>
    <w:rsid w:val="003E5A20"/>
    <w:rsid w:val="003F2A74"/>
    <w:rsid w:val="003F4BB6"/>
    <w:rsid w:val="00414335"/>
    <w:rsid w:val="004257D9"/>
    <w:rsid w:val="00456F01"/>
    <w:rsid w:val="0046002A"/>
    <w:rsid w:val="00467FE3"/>
    <w:rsid w:val="00480639"/>
    <w:rsid w:val="00483739"/>
    <w:rsid w:val="004901E5"/>
    <w:rsid w:val="004A0B1D"/>
    <w:rsid w:val="004A3632"/>
    <w:rsid w:val="004D36E7"/>
    <w:rsid w:val="004D7159"/>
    <w:rsid w:val="004E0A4B"/>
    <w:rsid w:val="004E6A24"/>
    <w:rsid w:val="004F3A52"/>
    <w:rsid w:val="00504F8D"/>
    <w:rsid w:val="00514DE8"/>
    <w:rsid w:val="00533D5D"/>
    <w:rsid w:val="005613E0"/>
    <w:rsid w:val="0056245A"/>
    <w:rsid w:val="00574CAB"/>
    <w:rsid w:val="005920D1"/>
    <w:rsid w:val="00594DC9"/>
    <w:rsid w:val="005A2385"/>
    <w:rsid w:val="005A57E9"/>
    <w:rsid w:val="005C6D0C"/>
    <w:rsid w:val="005D2D89"/>
    <w:rsid w:val="005D44CE"/>
    <w:rsid w:val="005E34A9"/>
    <w:rsid w:val="005E4CFB"/>
    <w:rsid w:val="005F34EE"/>
    <w:rsid w:val="00600437"/>
    <w:rsid w:val="00616011"/>
    <w:rsid w:val="00624BEA"/>
    <w:rsid w:val="006454A4"/>
    <w:rsid w:val="00654563"/>
    <w:rsid w:val="00663B13"/>
    <w:rsid w:val="00682DCE"/>
    <w:rsid w:val="00692887"/>
    <w:rsid w:val="00696AF7"/>
    <w:rsid w:val="006A6151"/>
    <w:rsid w:val="006B0BEB"/>
    <w:rsid w:val="006B3A72"/>
    <w:rsid w:val="006B4B9F"/>
    <w:rsid w:val="006D4814"/>
    <w:rsid w:val="007241F2"/>
    <w:rsid w:val="00760842"/>
    <w:rsid w:val="00761618"/>
    <w:rsid w:val="00762B9A"/>
    <w:rsid w:val="00777213"/>
    <w:rsid w:val="007A7A14"/>
    <w:rsid w:val="007C36B7"/>
    <w:rsid w:val="007C730B"/>
    <w:rsid w:val="007E4CD0"/>
    <w:rsid w:val="007F0A2E"/>
    <w:rsid w:val="00827986"/>
    <w:rsid w:val="008443FE"/>
    <w:rsid w:val="008479EC"/>
    <w:rsid w:val="008610F7"/>
    <w:rsid w:val="00865799"/>
    <w:rsid w:val="00866DC1"/>
    <w:rsid w:val="00897125"/>
    <w:rsid w:val="008B5FA5"/>
    <w:rsid w:val="008C2E35"/>
    <w:rsid w:val="008C516B"/>
    <w:rsid w:val="008C7596"/>
    <w:rsid w:val="008F1621"/>
    <w:rsid w:val="008F4836"/>
    <w:rsid w:val="009078CD"/>
    <w:rsid w:val="00911DCE"/>
    <w:rsid w:val="009254E0"/>
    <w:rsid w:val="00940E7B"/>
    <w:rsid w:val="0095368B"/>
    <w:rsid w:val="0096691C"/>
    <w:rsid w:val="009733D9"/>
    <w:rsid w:val="00975FF5"/>
    <w:rsid w:val="00976C17"/>
    <w:rsid w:val="009844D9"/>
    <w:rsid w:val="0099410B"/>
    <w:rsid w:val="009F202E"/>
    <w:rsid w:val="00A028A8"/>
    <w:rsid w:val="00A05E1A"/>
    <w:rsid w:val="00A1421B"/>
    <w:rsid w:val="00A3389B"/>
    <w:rsid w:val="00A5433D"/>
    <w:rsid w:val="00A5595C"/>
    <w:rsid w:val="00A631DE"/>
    <w:rsid w:val="00A71A68"/>
    <w:rsid w:val="00AA18FC"/>
    <w:rsid w:val="00AB0DDC"/>
    <w:rsid w:val="00AC45F3"/>
    <w:rsid w:val="00AE5064"/>
    <w:rsid w:val="00AE7850"/>
    <w:rsid w:val="00AF106B"/>
    <w:rsid w:val="00B115A4"/>
    <w:rsid w:val="00B3027C"/>
    <w:rsid w:val="00B306D6"/>
    <w:rsid w:val="00B43996"/>
    <w:rsid w:val="00B45619"/>
    <w:rsid w:val="00B53E96"/>
    <w:rsid w:val="00B728DB"/>
    <w:rsid w:val="00B775F0"/>
    <w:rsid w:val="00BE12ED"/>
    <w:rsid w:val="00BE3E35"/>
    <w:rsid w:val="00BE4AAB"/>
    <w:rsid w:val="00BE5A8A"/>
    <w:rsid w:val="00BF197E"/>
    <w:rsid w:val="00C06BC7"/>
    <w:rsid w:val="00C1786A"/>
    <w:rsid w:val="00C2331E"/>
    <w:rsid w:val="00C31C56"/>
    <w:rsid w:val="00C40C95"/>
    <w:rsid w:val="00C43C0A"/>
    <w:rsid w:val="00C43E1A"/>
    <w:rsid w:val="00C55937"/>
    <w:rsid w:val="00C61BC3"/>
    <w:rsid w:val="00C82FB1"/>
    <w:rsid w:val="00C877BE"/>
    <w:rsid w:val="00C931E6"/>
    <w:rsid w:val="00CA0585"/>
    <w:rsid w:val="00CA4E36"/>
    <w:rsid w:val="00CC282F"/>
    <w:rsid w:val="00CF5D69"/>
    <w:rsid w:val="00D259C5"/>
    <w:rsid w:val="00D32574"/>
    <w:rsid w:val="00D56921"/>
    <w:rsid w:val="00D71B03"/>
    <w:rsid w:val="00D80D38"/>
    <w:rsid w:val="00D856C8"/>
    <w:rsid w:val="00DA519D"/>
    <w:rsid w:val="00DA75A1"/>
    <w:rsid w:val="00DB06FD"/>
    <w:rsid w:val="00DC161E"/>
    <w:rsid w:val="00DE5B6E"/>
    <w:rsid w:val="00DF25D6"/>
    <w:rsid w:val="00E01260"/>
    <w:rsid w:val="00E15076"/>
    <w:rsid w:val="00E15934"/>
    <w:rsid w:val="00E16C95"/>
    <w:rsid w:val="00E322C5"/>
    <w:rsid w:val="00E33DD2"/>
    <w:rsid w:val="00E33E1B"/>
    <w:rsid w:val="00E71252"/>
    <w:rsid w:val="00E755C7"/>
    <w:rsid w:val="00EA5A20"/>
    <w:rsid w:val="00EA6834"/>
    <w:rsid w:val="00EB7461"/>
    <w:rsid w:val="00EC2A3A"/>
    <w:rsid w:val="00EC2ACD"/>
    <w:rsid w:val="00EE12F6"/>
    <w:rsid w:val="00EE3572"/>
    <w:rsid w:val="00EE4F76"/>
    <w:rsid w:val="00EF326B"/>
    <w:rsid w:val="00EF475F"/>
    <w:rsid w:val="00F27C74"/>
    <w:rsid w:val="00F4126B"/>
    <w:rsid w:val="00F567B1"/>
    <w:rsid w:val="00F649BB"/>
    <w:rsid w:val="00F66970"/>
    <w:rsid w:val="00F91CE3"/>
    <w:rsid w:val="00F94AF8"/>
    <w:rsid w:val="00FA0D00"/>
    <w:rsid w:val="00FA2FF3"/>
    <w:rsid w:val="00FB7301"/>
    <w:rsid w:val="00FC6483"/>
    <w:rsid w:val="00FC7290"/>
    <w:rsid w:val="00FD7A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F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E15076"/>
    <w:rPr>
      <w:rFonts w:ascii="Tahoma" w:hAnsi="Tahoma" w:cs="Tahoma"/>
      <w:sz w:val="16"/>
      <w:szCs w:val="16"/>
    </w:rPr>
  </w:style>
  <w:style w:type="character" w:customStyle="1" w:styleId="a">
    <w:name w:val="Текст выноски Знак"/>
    <w:basedOn w:val="DefaultParagraphFont"/>
    <w:link w:val="BalloonText"/>
    <w:uiPriority w:val="99"/>
    <w:semiHidden/>
    <w:rsid w:val="00E150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