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429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CB5167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44291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CB5167">
        <w:rPr>
          <w:rFonts w:ascii="Times New Roman" w:eastAsia="Times New Roman" w:hAnsi="Times New Roman" w:cs="Times New Roman"/>
          <w:sz w:val="24"/>
          <w:szCs w:val="24"/>
          <w:lang w:eastAsia="ru-RU"/>
        </w:rPr>
        <w:t>001325-77</w:t>
      </w:r>
    </w:p>
    <w:p w:rsidR="00944291" w:rsidRPr="00944291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CB5167">
        <w:rPr>
          <w:rFonts w:ascii="Times New Roman" w:eastAsia="Times New Roman" w:hAnsi="Times New Roman" w:cs="Times New Roman"/>
          <w:sz w:val="24"/>
          <w:szCs w:val="24"/>
          <w:lang w:eastAsia="ru-RU"/>
        </w:rPr>
        <w:t>2802420174</w:t>
      </w:r>
    </w:p>
    <w:p w:rsidR="00BE4306" w:rsidRPr="00944291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4291" w:rsidRPr="00944291" w:rsidP="009442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июля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4291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593DC5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4291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944291">
        <w:rPr>
          <w:rFonts w:ascii="Times New Roman" w:hAnsi="Times New Roman" w:cs="Times New Roman"/>
          <w:sz w:val="24"/>
          <w:szCs w:val="24"/>
        </w:rPr>
        <w:t>Баркалов</w:t>
      </w:r>
      <w:r w:rsidRPr="00944291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944291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944291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F2BD6" w:rsidRPr="006F2BD6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2BD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Баева Алексея Анатольевича</w:t>
      </w:r>
      <w:r w:rsidRPr="006F2B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6F2BD6" w:rsidRPr="006F2BD6" w:rsidP="006F2BD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074BF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6F2BD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6F2BD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E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944291" w:rsidR="008C19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4BF" w:rsidR="007074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установлено, что </w:t>
      </w:r>
      <w:r w:rsidRPr="00944291" w:rsidR="00E2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</w:t>
      </w:r>
      <w:r w:rsidRPr="00944291" w:rsidR="00861927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РФ, добровольной уплаты административного штрафа, возложенного на</w:t>
      </w:r>
      <w:r w:rsidR="006F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Баева А.А</w:t>
      </w:r>
      <w:r w:rsidR="001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 </w:t>
      </w:r>
      <w:r w:rsidRPr="007074BF" w:rsidR="007074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B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</w:t>
      </w:r>
      <w:r w:rsidR="00CB5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 </w:t>
      </w:r>
      <w:r w:rsidRPr="007074BF" w:rsidR="007074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чём Баев А.А.  был надлежаще уведомлен.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7074BF" w:rsidR="007074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обжаловано не было.</w:t>
      </w:r>
    </w:p>
    <w:p w:rsidR="00AA2DE8" w:rsidP="001B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Баев А.А. в судебное заседание не явился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рассмотрения дела извещен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сообщил</w:t>
      </w:r>
      <w:r w:rsidRP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94429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94429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B0588" w:rsidP="00AA2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944291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944291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4BF" w:rsidR="007074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944291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4BF" w:rsidR="007074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7074BF" w:rsidR="007074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об административном правонарушении; справкой формы №1П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="00AA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А.А. </w:t>
      </w:r>
      <w:r w:rsidRPr="00944291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944291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94429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Баеву А.А.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личность виновного,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35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6C2E9E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44291" w:rsid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</w:t>
      </w:r>
      <w:r w:rsidRPr="00944291" w:rsidR="00BB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КоАП РФ, с учётом того, что </w:t>
      </w:r>
      <w:r w:rsidRPr="00944291" w:rsidR="008C1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F43B0" w:rsidRPr="0094429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94429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94429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44291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Баева Алексея Анатольевича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44291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944291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944291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и назначить ему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административного штрафа в двукратном размере суммы неуплаченного административн</w:t>
      </w:r>
      <w:r w:rsidR="00AB2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</w:t>
      </w:r>
      <w:r w:rsidR="00CB51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фа, а именно в размере 10</w:t>
      </w:r>
      <w:r w:rsidR="00AB21E9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CB5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тысяч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291" w:rsidRPr="00944291" w:rsidP="00944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</w:t>
      </w:r>
      <w:r w:rsidR="003D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Баркалов</w:t>
      </w:r>
    </w:p>
    <w:p w:rsidR="00D40396" w:rsidRPr="00944291" w:rsidP="00944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5356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0588"/>
    <w:rsid w:val="001D593D"/>
    <w:rsid w:val="001F43B0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2877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3DCC"/>
    <w:rsid w:val="003D6B38"/>
    <w:rsid w:val="003D7B47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427C6"/>
    <w:rsid w:val="00652056"/>
    <w:rsid w:val="00666611"/>
    <w:rsid w:val="006A0F3D"/>
    <w:rsid w:val="006A17E5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2BD6"/>
    <w:rsid w:val="006F4FFA"/>
    <w:rsid w:val="006F558F"/>
    <w:rsid w:val="006F78D5"/>
    <w:rsid w:val="00707051"/>
    <w:rsid w:val="007074BF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4291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9783F"/>
    <w:rsid w:val="00AA2DE8"/>
    <w:rsid w:val="00AB02A2"/>
    <w:rsid w:val="00AB21E9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167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024F-9C7A-4B56-B49D-A41D1D92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