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C40DB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>282</w:t>
      </w:r>
      <w:r w:rsidRPr="006C40DB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6C40D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91MS0062-01-2026-001189-32</w:t>
      </w:r>
    </w:p>
    <w:p w:rsidR="00593DC5" w:rsidRPr="006C40D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0410760300625002822620180</w:t>
      </w:r>
    </w:p>
    <w:p w:rsidR="00D142CC" w:rsidRPr="006C40D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6C40D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6C40D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6C40DB" w:rsidP="00B87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6C40DB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</w:t>
      </w:r>
      <w:r w:rsidRPr="006C40DB" w:rsidR="00B8769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6C40DB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6C40D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6C40DB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6C40DB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6C40DB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6C40DB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6C40DB" w:rsidP="00CB05E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Гарнага</w:t>
      </w:r>
      <w:r w:rsidRPr="006C4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Максима Викторовича</w:t>
      </w:r>
      <w:r w:rsidRPr="006C40DB" w:rsidR="00735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A1634F" w:rsidRPr="006C40DB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6C40D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6C40D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6C40DB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6C40DB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6C40DB" w:rsidR="00616E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6C40DB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6C40DB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</w:t>
      </w:r>
      <w:r w:rsidRPr="006C40DB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6C40DB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6C40DB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6C40DB" w:rsidR="003D54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51D19" w:rsidRPr="006C40DB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6C40DB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6C40DB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заседание не явился, </w:t>
      </w:r>
      <w:r w:rsidRPr="006C40DB" w:rsidR="00564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дне, времени и месте судебного заседания </w:t>
      </w:r>
      <w:r w:rsidRPr="006C40DB" w:rsidR="00564ECD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извещен</w:t>
      </w:r>
      <w:r w:rsidRPr="006C40DB" w:rsidR="00564E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надлежащим образом.</w:t>
      </w:r>
    </w:p>
    <w:p w:rsidR="00846EC2" w:rsidRPr="006C40DB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6C40DB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CB05E8" w:rsidR="00CB05E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C40DB" w:rsidR="00564E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6C40DB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6C40DB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наказания 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М.В.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03243" w:rsidRPr="006C40DB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</w:t>
      </w:r>
      <w:r w:rsidRPr="006C40DB" w:rsid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смягчающих и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6C40D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6C40D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6C40D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6C40D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6C40D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6C40DB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Гарнага</w:t>
      </w:r>
      <w:r w:rsidRPr="006C40DB" w:rsidR="00E233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 Викторовича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>4000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6C40DB" w:rsidR="00E93E51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четыре тысячи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6C40D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6C40D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01A7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54D1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4ECD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16E9C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40DB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87694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05E8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398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93E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06FB-2849-4C56-AAA0-44638789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