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E5B35" w:rsidRPr="00661814" w:rsidP="00661814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44A2D">
        <w:rPr>
          <w:sz w:val="28"/>
          <w:szCs w:val="28"/>
        </w:rPr>
        <w:t>284</w:t>
      </w:r>
      <w:r w:rsidRPr="00703F5A">
        <w:rPr>
          <w:sz w:val="28"/>
          <w:szCs w:val="28"/>
        </w:rPr>
        <w:t>/20</w:t>
      </w:r>
      <w:r w:rsidR="00661814">
        <w:rPr>
          <w:sz w:val="28"/>
          <w:szCs w:val="28"/>
        </w:rPr>
        <w:t>2</w:t>
      </w:r>
      <w:r w:rsidR="00E16B7B">
        <w:rPr>
          <w:sz w:val="28"/>
          <w:szCs w:val="28"/>
        </w:rPr>
        <w:t>1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E16B7B">
        <w:rPr>
          <w:sz w:val="28"/>
          <w:szCs w:val="28"/>
          <w:lang w:val="uk-UA"/>
        </w:rPr>
        <w:t>июн</w:t>
      </w:r>
      <w:r w:rsidR="00102F89">
        <w:rPr>
          <w:sz w:val="28"/>
          <w:szCs w:val="28"/>
          <w:lang w:val="uk-UA"/>
        </w:rPr>
        <w:t>я</w:t>
      </w:r>
      <w:r w:rsidR="00E16B7B">
        <w:rPr>
          <w:sz w:val="28"/>
          <w:szCs w:val="28"/>
          <w:lang w:val="uk-UA"/>
        </w:rPr>
        <w:t>2021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материал</w:t>
      </w:r>
      <w:r w:rsidR="00661814">
        <w:rPr>
          <w:sz w:val="28"/>
          <w:szCs w:val="28"/>
        </w:rPr>
        <w:t>ы дела об административном правонарушении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</w:t>
      </w:r>
      <w:r w:rsidR="000A1A58">
        <w:rPr>
          <w:sz w:val="28"/>
          <w:szCs w:val="28"/>
        </w:rPr>
        <w:t>в</w:t>
      </w:r>
      <w:r w:rsidR="000A1A58">
        <w:rPr>
          <w:sz w:val="28"/>
          <w:szCs w:val="28"/>
        </w:rPr>
        <w:t>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DB2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Юсупхаджиева</w:t>
            </w:r>
            <w:r w:rsidR="00DB24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</w:t>
            </w:r>
            <w:r w:rsidR="00DB248E">
              <w:rPr>
                <w:sz w:val="28"/>
                <w:szCs w:val="28"/>
              </w:rPr>
              <w:t xml:space="preserve">.А. </w:t>
            </w:r>
            <w:r w:rsidRPr="009735E1" w:rsidR="00DB248E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DF0D83">
        <w:rPr>
          <w:sz w:val="28"/>
          <w:szCs w:val="28"/>
        </w:rPr>
        <w:t xml:space="preserve">частью </w:t>
      </w:r>
      <w:r w:rsidR="00D44A2D">
        <w:rPr>
          <w:sz w:val="28"/>
          <w:szCs w:val="28"/>
        </w:rPr>
        <w:t>1</w:t>
      </w:r>
      <w:r w:rsidR="00605E95">
        <w:rPr>
          <w:sz w:val="28"/>
          <w:szCs w:val="28"/>
        </w:rPr>
        <w:t>стать</w:t>
      </w:r>
      <w:r w:rsidR="00DF0D83">
        <w:rPr>
          <w:sz w:val="28"/>
          <w:szCs w:val="28"/>
        </w:rPr>
        <w:t>и</w:t>
      </w:r>
      <w:r w:rsidR="00D44A2D">
        <w:rPr>
          <w:sz w:val="28"/>
          <w:szCs w:val="28"/>
        </w:rPr>
        <w:t>18.15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287F7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87F7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117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</w:t>
      </w:r>
      <w:r w:rsidR="002E6249">
        <w:rPr>
          <w:sz w:val="28"/>
          <w:szCs w:val="28"/>
        </w:rPr>
        <w:t>п</w:t>
      </w:r>
      <w:r>
        <w:rPr>
          <w:sz w:val="28"/>
          <w:szCs w:val="28"/>
        </w:rPr>
        <w:t>равонарушении  №</w:t>
      </w:r>
      <w:r w:rsidR="00981FF9">
        <w:rPr>
          <w:sz w:val="28"/>
          <w:szCs w:val="28"/>
        </w:rPr>
        <w:t>1</w:t>
      </w:r>
      <w:r w:rsidR="007D465A">
        <w:rPr>
          <w:sz w:val="28"/>
          <w:szCs w:val="28"/>
        </w:rPr>
        <w:t>63</w:t>
      </w:r>
      <w:r>
        <w:rPr>
          <w:sz w:val="28"/>
          <w:szCs w:val="28"/>
        </w:rPr>
        <w:t xml:space="preserve"> от 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="00C06182">
        <w:rPr>
          <w:sz w:val="28"/>
          <w:szCs w:val="28"/>
        </w:rPr>
        <w:t xml:space="preserve">года, 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="00E759E0">
        <w:rPr>
          <w:sz w:val="28"/>
          <w:szCs w:val="28"/>
        </w:rPr>
        <w:t xml:space="preserve"> года </w:t>
      </w:r>
      <w:r w:rsidR="00DF1E7F">
        <w:rPr>
          <w:sz w:val="28"/>
          <w:szCs w:val="28"/>
        </w:rPr>
        <w:t xml:space="preserve">установлено, что </w:t>
      </w:r>
      <w:r w:rsidR="00E6366F">
        <w:rPr>
          <w:sz w:val="28"/>
          <w:szCs w:val="28"/>
        </w:rPr>
        <w:t>Юсупхаджиев Р.А.</w:t>
      </w:r>
      <w:r w:rsidR="007D465A">
        <w:rPr>
          <w:sz w:val="28"/>
          <w:szCs w:val="28"/>
        </w:rPr>
        <w:t>, будучи мастером участка ООО «</w:t>
      </w:r>
      <w:r w:rsidRPr="009735E1" w:rsidR="00DB248E">
        <w:rPr>
          <w:sz w:val="28"/>
          <w:szCs w:val="28"/>
        </w:rPr>
        <w:t>(данные изъяты)</w:t>
      </w:r>
      <w:r w:rsidR="007D465A">
        <w:rPr>
          <w:sz w:val="28"/>
          <w:szCs w:val="28"/>
        </w:rPr>
        <w:t>», на объекте кап</w:t>
      </w:r>
      <w:r w:rsidR="007D465A">
        <w:rPr>
          <w:sz w:val="28"/>
          <w:szCs w:val="28"/>
        </w:rPr>
        <w:t>и</w:t>
      </w:r>
      <w:r w:rsidR="007D465A">
        <w:rPr>
          <w:sz w:val="28"/>
          <w:szCs w:val="28"/>
        </w:rPr>
        <w:t xml:space="preserve">тального ремонта здания СП МБУК ЛР «РДК </w:t>
      </w:r>
      <w:r w:rsidRPr="009735E1" w:rsidR="00DB248E">
        <w:rPr>
          <w:sz w:val="28"/>
          <w:szCs w:val="28"/>
        </w:rPr>
        <w:t>(данные изъяты)</w:t>
      </w:r>
      <w:r w:rsidR="007D465A">
        <w:rPr>
          <w:sz w:val="28"/>
          <w:szCs w:val="28"/>
        </w:rPr>
        <w:t>» «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="007D465A">
        <w:rPr>
          <w:sz w:val="28"/>
          <w:szCs w:val="28"/>
        </w:rPr>
        <w:t xml:space="preserve"> сельский До</w:t>
      </w:r>
      <w:r w:rsidR="0076399F">
        <w:rPr>
          <w:sz w:val="28"/>
          <w:szCs w:val="28"/>
        </w:rPr>
        <w:t>м</w:t>
      </w:r>
      <w:r w:rsidR="007D465A">
        <w:rPr>
          <w:sz w:val="28"/>
          <w:szCs w:val="28"/>
        </w:rPr>
        <w:t xml:space="preserve"> культуры» по адресу: Республика Крым, Ленинский район, с. 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="00DF1E7F">
        <w:rPr>
          <w:sz w:val="28"/>
          <w:szCs w:val="28"/>
        </w:rPr>
        <w:t xml:space="preserve">года </w:t>
      </w:r>
      <w:r w:rsidR="00E6366F">
        <w:rPr>
          <w:sz w:val="28"/>
          <w:szCs w:val="28"/>
        </w:rPr>
        <w:t>незаконно привлек к работе в качестве разн</w:t>
      </w:r>
      <w:r w:rsidR="00E6366F">
        <w:rPr>
          <w:sz w:val="28"/>
          <w:szCs w:val="28"/>
        </w:rPr>
        <w:t>о</w:t>
      </w:r>
      <w:r w:rsidR="00E6366F">
        <w:rPr>
          <w:sz w:val="28"/>
          <w:szCs w:val="28"/>
        </w:rPr>
        <w:t xml:space="preserve">рабочего гражданина Украины Межанкова В.А. 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="00E6366F">
        <w:rPr>
          <w:sz w:val="28"/>
          <w:szCs w:val="28"/>
        </w:rPr>
        <w:t>года рожд</w:t>
      </w:r>
      <w:r w:rsidR="00E6366F">
        <w:rPr>
          <w:sz w:val="28"/>
          <w:szCs w:val="28"/>
        </w:rPr>
        <w:t>е</w:t>
      </w:r>
      <w:r w:rsidR="00E6366F">
        <w:rPr>
          <w:sz w:val="28"/>
          <w:szCs w:val="28"/>
        </w:rPr>
        <w:t>ния, который занимался штукатуркой стен на указанном объекте. Таким о</w:t>
      </w:r>
      <w:r w:rsidR="00E6366F">
        <w:rPr>
          <w:sz w:val="28"/>
          <w:szCs w:val="28"/>
        </w:rPr>
        <w:t>б</w:t>
      </w:r>
      <w:r w:rsidR="00E6366F">
        <w:rPr>
          <w:sz w:val="28"/>
          <w:szCs w:val="28"/>
        </w:rPr>
        <w:t>разом, Юсупхаджиев Р.А. привлек к трудовой деятельности гражданина У</w:t>
      </w:r>
      <w:r w:rsidR="00E6366F">
        <w:rPr>
          <w:sz w:val="28"/>
          <w:szCs w:val="28"/>
        </w:rPr>
        <w:t>к</w:t>
      </w:r>
      <w:r w:rsidR="00E6366F">
        <w:rPr>
          <w:sz w:val="28"/>
          <w:szCs w:val="28"/>
        </w:rPr>
        <w:t xml:space="preserve">раины, не имеющего патента на осуществление трудовой деятельности в Российской Федерации, чем допустил нарушение требований ч. 4 ст. 13 и ч. 1 ст. 13..3 Федерального закона от 25.07.2002 </w:t>
      </w:r>
      <w:r w:rsidR="00E6366F">
        <w:rPr>
          <w:sz w:val="28"/>
          <w:szCs w:val="28"/>
          <w:lang w:val="en-US"/>
        </w:rPr>
        <w:t>N</w:t>
      </w:r>
      <w:r w:rsidR="00E6366F">
        <w:rPr>
          <w:sz w:val="28"/>
          <w:szCs w:val="28"/>
        </w:rPr>
        <w:t xml:space="preserve"> 115-ФЗ «О правовом полож</w:t>
      </w:r>
      <w:r w:rsidR="00E6366F">
        <w:rPr>
          <w:sz w:val="28"/>
          <w:szCs w:val="28"/>
        </w:rPr>
        <w:t>е</w:t>
      </w:r>
      <w:r w:rsidR="00E6366F">
        <w:rPr>
          <w:sz w:val="28"/>
          <w:szCs w:val="28"/>
        </w:rPr>
        <w:t>нии иностранных граждан в Российской Федерации»,</w:t>
      </w:r>
      <w:r w:rsidR="003B2DD8">
        <w:rPr>
          <w:sz w:val="28"/>
          <w:szCs w:val="28"/>
        </w:rPr>
        <w:t xml:space="preserve"> ответственность</w:t>
      </w:r>
      <w:r w:rsidR="00E6366F">
        <w:rPr>
          <w:sz w:val="28"/>
          <w:szCs w:val="28"/>
        </w:rPr>
        <w:t xml:space="preserve"> за данное правонарушение</w:t>
      </w:r>
      <w:r w:rsidR="004C7057">
        <w:rPr>
          <w:sz w:val="28"/>
          <w:szCs w:val="28"/>
        </w:rPr>
        <w:t xml:space="preserve"> предусмотрен</w:t>
      </w:r>
      <w:r w:rsidR="00E6366F">
        <w:rPr>
          <w:sz w:val="28"/>
          <w:szCs w:val="28"/>
        </w:rPr>
        <w:t>а</w:t>
      </w:r>
      <w:r w:rsidR="00D57D40">
        <w:rPr>
          <w:sz w:val="28"/>
          <w:szCs w:val="28"/>
        </w:rPr>
        <w:t>частью</w:t>
      </w:r>
      <w:r w:rsidR="00E6366F">
        <w:rPr>
          <w:sz w:val="28"/>
          <w:szCs w:val="28"/>
        </w:rPr>
        <w:t>1</w:t>
      </w:r>
      <w:r w:rsidR="003B2DD8">
        <w:rPr>
          <w:sz w:val="28"/>
          <w:szCs w:val="28"/>
        </w:rPr>
        <w:t>ст</w:t>
      </w:r>
      <w:r w:rsidR="00D57D40">
        <w:rPr>
          <w:sz w:val="28"/>
          <w:szCs w:val="28"/>
        </w:rPr>
        <w:t>атьи</w:t>
      </w:r>
      <w:r w:rsidR="003B2DD8">
        <w:rPr>
          <w:sz w:val="28"/>
          <w:szCs w:val="28"/>
        </w:rPr>
        <w:t xml:space="preserve"> 1</w:t>
      </w:r>
      <w:r w:rsidR="00E6366F">
        <w:rPr>
          <w:sz w:val="28"/>
          <w:szCs w:val="28"/>
        </w:rPr>
        <w:t>8</w:t>
      </w:r>
      <w:r w:rsidR="003B2DD8">
        <w:rPr>
          <w:sz w:val="28"/>
          <w:szCs w:val="28"/>
        </w:rPr>
        <w:t>.</w:t>
      </w:r>
      <w:r w:rsidR="00E6366F">
        <w:rPr>
          <w:sz w:val="28"/>
          <w:szCs w:val="28"/>
        </w:rPr>
        <w:t>15</w:t>
      </w:r>
      <w:r w:rsidR="00D57D40">
        <w:rPr>
          <w:sz w:val="28"/>
          <w:szCs w:val="28"/>
        </w:rPr>
        <w:t>Кодекса Росси</w:t>
      </w:r>
      <w:r w:rsidR="00D57D40">
        <w:rPr>
          <w:sz w:val="28"/>
          <w:szCs w:val="28"/>
        </w:rPr>
        <w:t>й</w:t>
      </w:r>
      <w:r w:rsidR="00D57D40">
        <w:rPr>
          <w:sz w:val="28"/>
          <w:szCs w:val="28"/>
        </w:rPr>
        <w:t>ской Фед</w:t>
      </w:r>
      <w:r w:rsidR="00D57D40">
        <w:rPr>
          <w:sz w:val="28"/>
          <w:szCs w:val="28"/>
        </w:rPr>
        <w:t>е</w:t>
      </w:r>
      <w:r w:rsidR="00D57D40">
        <w:rPr>
          <w:sz w:val="28"/>
          <w:szCs w:val="28"/>
        </w:rPr>
        <w:t xml:space="preserve">рации об административных правонарушениях (далее </w:t>
      </w:r>
      <w:r w:rsidR="00E6366F">
        <w:rPr>
          <w:sz w:val="28"/>
          <w:szCs w:val="28"/>
        </w:rPr>
        <w:t xml:space="preserve">по тексту </w:t>
      </w:r>
      <w:r w:rsidR="00D57D40">
        <w:rPr>
          <w:sz w:val="28"/>
          <w:szCs w:val="28"/>
        </w:rPr>
        <w:t>-</w:t>
      </w:r>
      <w:r w:rsidR="003B2DD8">
        <w:rPr>
          <w:sz w:val="28"/>
          <w:szCs w:val="28"/>
        </w:rPr>
        <w:t>КоАП РФ</w:t>
      </w:r>
      <w:r w:rsidR="00D57D40">
        <w:rPr>
          <w:sz w:val="28"/>
          <w:szCs w:val="28"/>
        </w:rPr>
        <w:t>)</w:t>
      </w:r>
      <w:r w:rsidR="003B2DD8">
        <w:rPr>
          <w:sz w:val="28"/>
          <w:szCs w:val="28"/>
        </w:rPr>
        <w:t>.</w:t>
      </w:r>
    </w:p>
    <w:p w:rsidR="0016155C" w:rsidP="001615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366F">
        <w:rPr>
          <w:sz w:val="28"/>
          <w:szCs w:val="28"/>
        </w:rPr>
        <w:t>Юсупхаджиев Р.А.</w:t>
      </w:r>
      <w:r>
        <w:rPr>
          <w:sz w:val="28"/>
          <w:szCs w:val="28"/>
        </w:rPr>
        <w:t xml:space="preserve"> в судебно</w:t>
      </w:r>
      <w:r w:rsidR="00B154A3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B154A3">
        <w:rPr>
          <w:sz w:val="28"/>
          <w:szCs w:val="28"/>
        </w:rPr>
        <w:t>ене явилс</w:t>
      </w:r>
      <w:r w:rsidR="00E6366F">
        <w:rPr>
          <w:sz w:val="28"/>
          <w:szCs w:val="28"/>
        </w:rPr>
        <w:t>я</w:t>
      </w:r>
      <w:r w:rsidR="003C2A89">
        <w:rPr>
          <w:sz w:val="28"/>
          <w:szCs w:val="28"/>
        </w:rPr>
        <w:t>, о дате и времени судебного заседания извещен надлежащим образом и в срок</w:t>
      </w:r>
      <w:r w:rsidR="000E3216">
        <w:rPr>
          <w:sz w:val="28"/>
          <w:szCs w:val="28"/>
        </w:rPr>
        <w:t>.</w:t>
      </w:r>
      <w:r w:rsidRPr="00BC5D84" w:rsidR="00BC5D84">
        <w:rPr>
          <w:sz w:val="28"/>
          <w:szCs w:val="28"/>
        </w:rPr>
        <w:t>Мировому судье поступило ходатайство о рассмотрении дела в е</w:t>
      </w:r>
      <w:r w:rsidR="00E6366F">
        <w:rPr>
          <w:sz w:val="28"/>
          <w:szCs w:val="28"/>
        </w:rPr>
        <w:t>го</w:t>
      </w:r>
      <w:r w:rsidRPr="00BC5D84" w:rsidR="00BC5D84">
        <w:rPr>
          <w:sz w:val="28"/>
          <w:szCs w:val="28"/>
        </w:rPr>
        <w:t xml:space="preserve"> отсутствие. С</w:t>
      </w:r>
      <w:r w:rsidR="00BC5D84">
        <w:rPr>
          <w:sz w:val="28"/>
          <w:szCs w:val="28"/>
        </w:rPr>
        <w:t>протоколом соглас</w:t>
      </w:r>
      <w:r w:rsidR="00E6366F">
        <w:rPr>
          <w:sz w:val="28"/>
          <w:szCs w:val="28"/>
        </w:rPr>
        <w:t>е</w:t>
      </w:r>
      <w:r w:rsidR="00BC5D84">
        <w:rPr>
          <w:sz w:val="28"/>
          <w:szCs w:val="28"/>
        </w:rPr>
        <w:t>н, просит назначить минимальное наказание.</w:t>
      </w:r>
    </w:p>
    <w:p w:rsidR="00EF1DB3" w:rsidRPr="00EF1DB3" w:rsidP="00EF1D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AD03A0">
        <w:rPr>
          <w:sz w:val="28"/>
          <w:szCs w:val="28"/>
          <w:shd w:val="clear" w:color="auto" w:fill="FFFFFF"/>
        </w:rPr>
        <w:t>Согласно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F799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AD03A0">
        <w:rPr>
          <w:sz w:val="28"/>
          <w:szCs w:val="28"/>
          <w:shd w:val="clear" w:color="auto" w:fill="FFFFFF"/>
        </w:rPr>
        <w:t> РФ дело об административном правонар</w:t>
      </w:r>
      <w:r w:rsidRPr="00AD03A0">
        <w:rPr>
          <w:sz w:val="28"/>
          <w:szCs w:val="28"/>
          <w:shd w:val="clear" w:color="auto" w:fill="FFFFFF"/>
        </w:rPr>
        <w:t>у</w:t>
      </w:r>
      <w:r w:rsidRPr="00AD03A0">
        <w:rPr>
          <w:sz w:val="28"/>
          <w:szCs w:val="28"/>
          <w:shd w:val="clear" w:color="auto" w:fill="FFFFFF"/>
        </w:rPr>
        <w:t>шении рассматривается с участием лица, в отношении которого ведется пр</w:t>
      </w:r>
      <w:r w:rsidRPr="00AD03A0">
        <w:rPr>
          <w:sz w:val="28"/>
          <w:szCs w:val="28"/>
          <w:shd w:val="clear" w:color="auto" w:fill="FFFFFF"/>
        </w:rPr>
        <w:t>о</w:t>
      </w:r>
      <w:r w:rsidRPr="00AD03A0">
        <w:rPr>
          <w:sz w:val="28"/>
          <w:szCs w:val="28"/>
          <w:shd w:val="clear" w:color="auto" w:fill="FFFFFF"/>
        </w:rPr>
        <w:t>изводство по делу об административном правонарушении. В отсутствие ук</w:t>
      </w:r>
      <w:r w:rsidRPr="00AD03A0">
        <w:rPr>
          <w:sz w:val="28"/>
          <w:szCs w:val="28"/>
          <w:shd w:val="clear" w:color="auto" w:fill="FFFFFF"/>
        </w:rPr>
        <w:t>а</w:t>
      </w:r>
      <w:r w:rsidRPr="00AD03A0">
        <w:rPr>
          <w:sz w:val="28"/>
          <w:szCs w:val="28"/>
          <w:shd w:val="clear" w:color="auto" w:fill="FFFFFF"/>
        </w:rPr>
        <w:t>занного лица дело может быть рассмотрено лишь в случаях, если имеются данные о надлежащем извещении лица о месте и времени рассмотрения д</w:t>
      </w:r>
      <w:r w:rsidRPr="00AD03A0">
        <w:rPr>
          <w:sz w:val="28"/>
          <w:szCs w:val="28"/>
          <w:shd w:val="clear" w:color="auto" w:fill="FFFFFF"/>
        </w:rPr>
        <w:t>е</w:t>
      </w:r>
      <w:r w:rsidRPr="00AD03A0">
        <w:rPr>
          <w:sz w:val="28"/>
          <w:szCs w:val="28"/>
          <w:shd w:val="clear" w:color="auto" w:fill="FFFFFF"/>
        </w:rPr>
        <w:t>ла</w:t>
      </w:r>
      <w:r>
        <w:rPr>
          <w:rFonts w:eastAsiaTheme="minorHAnsi"/>
          <w:sz w:val="28"/>
          <w:szCs w:val="28"/>
          <w:lang w:eastAsia="en-US"/>
        </w:rPr>
        <w:t>и если от лица не поступило ходатайство об отложении рассмотрения дела либо если такое ходатайство оставлено без удовлетворения</w:t>
      </w:r>
      <w:r w:rsidRPr="00AD03A0">
        <w:rPr>
          <w:sz w:val="28"/>
          <w:szCs w:val="28"/>
          <w:shd w:val="clear" w:color="auto" w:fill="FFFFFF"/>
        </w:rPr>
        <w:t>.</w:t>
      </w:r>
    </w:p>
    <w:p w:rsidR="00B154A3" w:rsidP="00B154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в</w:t>
      </w:r>
      <w:r w:rsidR="00480F59">
        <w:rPr>
          <w:sz w:val="28"/>
          <w:szCs w:val="28"/>
        </w:rPr>
        <w:t xml:space="preserve"> связи с поступившим ходатайством </w:t>
      </w:r>
      <w:r w:rsidRPr="00397A18">
        <w:rPr>
          <w:sz w:val="28"/>
          <w:szCs w:val="28"/>
        </w:rPr>
        <w:t>судья считает возможным рассмотреть де</w:t>
      </w:r>
      <w:r w:rsidR="004A47EE">
        <w:rPr>
          <w:sz w:val="28"/>
          <w:szCs w:val="28"/>
        </w:rPr>
        <w:t xml:space="preserve">ло в </w:t>
      </w:r>
      <w:r w:rsidRPr="00397A18">
        <w:rPr>
          <w:sz w:val="28"/>
          <w:szCs w:val="28"/>
        </w:rPr>
        <w:t>отсутствие</w:t>
      </w:r>
      <w:r w:rsidR="00DB248E">
        <w:rPr>
          <w:sz w:val="28"/>
          <w:szCs w:val="28"/>
        </w:rPr>
        <w:t xml:space="preserve"> </w:t>
      </w:r>
      <w:r w:rsidR="00E6366F">
        <w:rPr>
          <w:sz w:val="28"/>
          <w:szCs w:val="28"/>
        </w:rPr>
        <w:t>Юсупхаджиева Р.А.</w:t>
      </w:r>
    </w:p>
    <w:p w:rsidR="003B2DD8" w:rsidP="00C42EC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И</w:t>
      </w:r>
      <w:r w:rsidRPr="00D8141A" w:rsidR="0008095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4A47EE">
        <w:rPr>
          <w:color w:val="000000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D8141A" w:rsidR="0008095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BF799E" w:rsidP="00BF79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Частью 1 статьи 18.15 КоАП РФ предусмотрена административная о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ветственность за п</w:t>
      </w:r>
      <w:r w:rsidRPr="004D4F6E">
        <w:rPr>
          <w:color w:val="000000"/>
          <w:sz w:val="28"/>
          <w:szCs w:val="28"/>
          <w:shd w:val="clear" w:color="auto" w:fill="FFFFFF"/>
        </w:rPr>
        <w:t>ривлечение к трудовой деятельности в Российской Фед</w:t>
      </w:r>
      <w:r w:rsidRPr="004D4F6E">
        <w:rPr>
          <w:color w:val="000000"/>
          <w:sz w:val="28"/>
          <w:szCs w:val="28"/>
          <w:shd w:val="clear" w:color="auto" w:fill="FFFFFF"/>
        </w:rPr>
        <w:t>е</w:t>
      </w:r>
      <w:r w:rsidRPr="004D4F6E">
        <w:rPr>
          <w:color w:val="000000"/>
          <w:sz w:val="28"/>
          <w:szCs w:val="28"/>
          <w:shd w:val="clear" w:color="auto" w:fill="FFFFFF"/>
        </w:rPr>
        <w:t>рации иностранного гражданина или лица без гражданства при отсутствии у этих иностранного гражданина или лица без гражданства разрешения на р</w:t>
      </w:r>
      <w:r w:rsidRPr="004D4F6E">
        <w:rPr>
          <w:color w:val="000000"/>
          <w:sz w:val="28"/>
          <w:szCs w:val="28"/>
          <w:shd w:val="clear" w:color="auto" w:fill="FFFFFF"/>
        </w:rPr>
        <w:t>а</w:t>
      </w:r>
      <w:r w:rsidRPr="004D4F6E">
        <w:rPr>
          <w:color w:val="000000"/>
          <w:sz w:val="28"/>
          <w:szCs w:val="28"/>
          <w:shd w:val="clear" w:color="auto" w:fill="FFFFFF"/>
        </w:rPr>
        <w:t>боту либо патента, если такие разрешение либо патент требуются в соотве</w:t>
      </w:r>
      <w:r w:rsidRPr="004D4F6E">
        <w:rPr>
          <w:color w:val="000000"/>
          <w:sz w:val="28"/>
          <w:szCs w:val="28"/>
          <w:shd w:val="clear" w:color="auto" w:fill="FFFFFF"/>
        </w:rPr>
        <w:t>т</w:t>
      </w:r>
      <w:r w:rsidRPr="004D4F6E">
        <w:rPr>
          <w:color w:val="000000"/>
          <w:sz w:val="28"/>
          <w:szCs w:val="28"/>
          <w:shd w:val="clear" w:color="auto" w:fill="FFFFFF"/>
        </w:rPr>
        <w:t>ствии с федеральным законом, либо привлечение к трудовой деятельности в Российской Федерации иностранного гражданина илилица без гражданства по профессии (специальности, должности, виду трудовой деятельности), не указанной в разрешении на работу или патенте, если разрешение на работу или патент содержит сведения о профессии (специальности, должности, виде трудовой деятельности), либо привлечение иностранного гражданина или лица без гражданства к трудовой деятельности вне пределов субъекта Ро</w:t>
      </w:r>
      <w:r w:rsidRPr="004D4F6E">
        <w:rPr>
          <w:color w:val="000000"/>
          <w:sz w:val="28"/>
          <w:szCs w:val="28"/>
          <w:shd w:val="clear" w:color="auto" w:fill="FFFFFF"/>
        </w:rPr>
        <w:t>с</w:t>
      </w:r>
      <w:r w:rsidRPr="004D4F6E">
        <w:rPr>
          <w:color w:val="000000"/>
          <w:sz w:val="28"/>
          <w:szCs w:val="28"/>
          <w:shd w:val="clear" w:color="auto" w:fill="FFFFFF"/>
        </w:rPr>
        <w:t>сийской Федерации, на территории которого данному иностранному гражд</w:t>
      </w:r>
      <w:r w:rsidRPr="004D4F6E">
        <w:rPr>
          <w:color w:val="000000"/>
          <w:sz w:val="28"/>
          <w:szCs w:val="28"/>
          <w:shd w:val="clear" w:color="auto" w:fill="FFFFFF"/>
        </w:rPr>
        <w:t>а</w:t>
      </w:r>
      <w:r w:rsidRPr="004D4F6E">
        <w:rPr>
          <w:color w:val="000000"/>
          <w:sz w:val="28"/>
          <w:szCs w:val="28"/>
          <w:shd w:val="clear" w:color="auto" w:fill="FFFFFF"/>
        </w:rPr>
        <w:t>нину или лицу без гражданства выданы разрешение на работу, патент или разрешено временное прожи</w:t>
      </w:r>
      <w:r>
        <w:rPr>
          <w:color w:val="000000"/>
          <w:sz w:val="28"/>
          <w:szCs w:val="28"/>
          <w:shd w:val="clear" w:color="auto" w:fill="FFFFFF"/>
        </w:rPr>
        <w:t>вание.</w:t>
      </w:r>
    </w:p>
    <w:p w:rsidR="004D4F6E" w:rsidP="004D4F6E">
      <w:pPr>
        <w:ind w:firstLine="540"/>
        <w:jc w:val="both"/>
        <w:rPr>
          <w:sz w:val="28"/>
          <w:szCs w:val="28"/>
        </w:rPr>
      </w:pPr>
      <w:r w:rsidRPr="004D4F6E">
        <w:rPr>
          <w:sz w:val="28"/>
          <w:szCs w:val="28"/>
        </w:rPr>
        <w:t>Объектом административн</w:t>
      </w:r>
      <w:r w:rsidR="0076399F">
        <w:rPr>
          <w:sz w:val="28"/>
          <w:szCs w:val="28"/>
        </w:rPr>
        <w:t>ого</w:t>
      </w:r>
      <w:r w:rsidRPr="004D4F6E">
        <w:rPr>
          <w:sz w:val="28"/>
          <w:szCs w:val="28"/>
        </w:rPr>
        <w:t xml:space="preserve"> правонарушени</w:t>
      </w:r>
      <w:r w:rsidR="0076399F">
        <w:rPr>
          <w:sz w:val="28"/>
          <w:szCs w:val="28"/>
        </w:rPr>
        <w:t>я</w:t>
      </w:r>
      <w:r w:rsidRPr="004D4F6E">
        <w:rPr>
          <w:sz w:val="28"/>
          <w:szCs w:val="28"/>
        </w:rPr>
        <w:t xml:space="preserve"> выступают обществе</w:t>
      </w:r>
      <w:r w:rsidRPr="004D4F6E">
        <w:rPr>
          <w:sz w:val="28"/>
          <w:szCs w:val="28"/>
        </w:rPr>
        <w:t>н</w:t>
      </w:r>
      <w:r w:rsidRPr="004D4F6E">
        <w:rPr>
          <w:sz w:val="28"/>
          <w:szCs w:val="28"/>
        </w:rPr>
        <w:t>ные отношения, складывающиеся в процессе осуществления контроля и на</w:t>
      </w:r>
      <w:r w:rsidRPr="004D4F6E">
        <w:rPr>
          <w:sz w:val="28"/>
          <w:szCs w:val="28"/>
        </w:rPr>
        <w:t>д</w:t>
      </w:r>
      <w:r w:rsidRPr="004D4F6E">
        <w:rPr>
          <w:sz w:val="28"/>
          <w:szCs w:val="28"/>
        </w:rPr>
        <w:t>зора за привлечением иностранных граждан или лиц без гражданства на те</w:t>
      </w:r>
      <w:r w:rsidRPr="004D4F6E">
        <w:rPr>
          <w:sz w:val="28"/>
          <w:szCs w:val="28"/>
        </w:rPr>
        <w:t>р</w:t>
      </w:r>
      <w:r w:rsidRPr="004D4F6E">
        <w:rPr>
          <w:sz w:val="28"/>
          <w:szCs w:val="28"/>
        </w:rPr>
        <w:t>ритории Российской Федерации к трудовой деятельности</w:t>
      </w:r>
      <w:r w:rsidR="0076399F">
        <w:rPr>
          <w:sz w:val="28"/>
          <w:szCs w:val="28"/>
        </w:rPr>
        <w:t>.</w:t>
      </w:r>
    </w:p>
    <w:p w:rsidR="0076399F" w:rsidP="004D4F6E">
      <w:pPr>
        <w:ind w:firstLine="540"/>
        <w:jc w:val="both"/>
        <w:rPr>
          <w:sz w:val="28"/>
          <w:szCs w:val="28"/>
        </w:rPr>
      </w:pPr>
      <w:r w:rsidRPr="0076399F">
        <w:rPr>
          <w:sz w:val="28"/>
          <w:szCs w:val="28"/>
        </w:rPr>
        <w:t>Объективная сторона административного правонарушения, предусмо</w:t>
      </w:r>
      <w:r w:rsidRPr="0076399F">
        <w:rPr>
          <w:sz w:val="28"/>
          <w:szCs w:val="28"/>
        </w:rPr>
        <w:t>т</w:t>
      </w:r>
      <w:r>
        <w:rPr>
          <w:sz w:val="28"/>
          <w:szCs w:val="28"/>
        </w:rPr>
        <w:t>ренного ч. 1ст.</w:t>
      </w:r>
      <w:r w:rsidRPr="0076399F">
        <w:rPr>
          <w:sz w:val="28"/>
          <w:szCs w:val="28"/>
        </w:rPr>
        <w:t xml:space="preserve"> 18.15 </w:t>
      </w:r>
      <w:r>
        <w:rPr>
          <w:sz w:val="28"/>
          <w:szCs w:val="28"/>
        </w:rPr>
        <w:t>КоАП РФ</w:t>
      </w:r>
      <w:r w:rsidRPr="0076399F">
        <w:rPr>
          <w:sz w:val="28"/>
          <w:szCs w:val="28"/>
        </w:rPr>
        <w:t>, выражается в привлечении к трудовой де</w:t>
      </w:r>
      <w:r w:rsidRPr="0076399F">
        <w:rPr>
          <w:sz w:val="28"/>
          <w:szCs w:val="28"/>
        </w:rPr>
        <w:t>я</w:t>
      </w:r>
      <w:r w:rsidRPr="0076399F">
        <w:rPr>
          <w:sz w:val="28"/>
          <w:szCs w:val="28"/>
        </w:rPr>
        <w:t>тельности в Российской Федерации иностранного гражданина или лица без гражданства при отсутствии у них разрешения на работу, если такое разр</w:t>
      </w:r>
      <w:r w:rsidRPr="0076399F">
        <w:rPr>
          <w:sz w:val="28"/>
          <w:szCs w:val="28"/>
        </w:rPr>
        <w:t>е</w:t>
      </w:r>
      <w:r w:rsidRPr="0076399F">
        <w:rPr>
          <w:sz w:val="28"/>
          <w:szCs w:val="28"/>
        </w:rPr>
        <w:t>шение требуется в соответствии с федеральным законом.</w:t>
      </w:r>
    </w:p>
    <w:p w:rsidR="004D4F6E" w:rsidRPr="004D4F6E" w:rsidP="004D4F6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D4F6E">
        <w:rPr>
          <w:color w:val="000000"/>
          <w:sz w:val="28"/>
          <w:szCs w:val="28"/>
          <w:shd w:val="clear" w:color="auto" w:fill="FFFFFF"/>
        </w:rPr>
        <w:t>Примечанием к статье 18.15 Российской Федерации об администрати</w:t>
      </w:r>
      <w:r w:rsidRPr="004D4F6E">
        <w:rPr>
          <w:color w:val="000000"/>
          <w:sz w:val="28"/>
          <w:szCs w:val="28"/>
          <w:shd w:val="clear" w:color="auto" w:fill="FFFFFF"/>
        </w:rPr>
        <w:t>в</w:t>
      </w:r>
      <w:r w:rsidRPr="004D4F6E">
        <w:rPr>
          <w:color w:val="000000"/>
          <w:sz w:val="28"/>
          <w:szCs w:val="28"/>
          <w:shd w:val="clear" w:color="auto" w:fill="FFFFFF"/>
        </w:rPr>
        <w:t>ных правонарушениях установлено, что под привлечением к трудовой де</w:t>
      </w:r>
      <w:r w:rsidRPr="004D4F6E">
        <w:rPr>
          <w:color w:val="000000"/>
          <w:sz w:val="28"/>
          <w:szCs w:val="28"/>
          <w:shd w:val="clear" w:color="auto" w:fill="FFFFFF"/>
        </w:rPr>
        <w:t>я</w:t>
      </w:r>
      <w:r w:rsidRPr="004D4F6E">
        <w:rPr>
          <w:color w:val="000000"/>
          <w:sz w:val="28"/>
          <w:szCs w:val="28"/>
          <w:shd w:val="clear" w:color="auto" w:fill="FFFFFF"/>
        </w:rPr>
        <w:t>тельности в Российской Федерации иностранного гражданина или лица без гражданства понимается допуск в какой-либо форме к выполнению работ или оказанию услуг либо иное использование труда иностранного граждан</w:t>
      </w:r>
      <w:r w:rsidRPr="004D4F6E">
        <w:rPr>
          <w:color w:val="000000"/>
          <w:sz w:val="28"/>
          <w:szCs w:val="28"/>
          <w:shd w:val="clear" w:color="auto" w:fill="FFFFFF"/>
        </w:rPr>
        <w:t>и</w:t>
      </w:r>
      <w:r w:rsidRPr="004D4F6E">
        <w:rPr>
          <w:color w:val="000000"/>
          <w:sz w:val="28"/>
          <w:szCs w:val="28"/>
          <w:shd w:val="clear" w:color="auto" w:fill="FFFFFF"/>
        </w:rPr>
        <w:t>на или лица без гражданства.</w:t>
      </w:r>
    </w:p>
    <w:p w:rsidR="004D4F6E" w:rsidRPr="004D4F6E" w:rsidP="004D4F6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D4F6E">
        <w:rPr>
          <w:color w:val="000000"/>
          <w:sz w:val="28"/>
          <w:szCs w:val="28"/>
          <w:shd w:val="clear" w:color="auto" w:fill="FFFFFF"/>
        </w:rPr>
        <w:t>Правовое положение иностранных граждан в Российской Федерации р</w:t>
      </w:r>
      <w:r w:rsidRPr="004D4F6E">
        <w:rPr>
          <w:color w:val="000000"/>
          <w:sz w:val="28"/>
          <w:szCs w:val="28"/>
          <w:shd w:val="clear" w:color="auto" w:fill="FFFFFF"/>
        </w:rPr>
        <w:t>е</w:t>
      </w:r>
      <w:r w:rsidRPr="004D4F6E">
        <w:rPr>
          <w:color w:val="000000"/>
          <w:sz w:val="28"/>
          <w:szCs w:val="28"/>
          <w:shd w:val="clear" w:color="auto" w:fill="FFFFFF"/>
        </w:rPr>
        <w:t>гулируется Федеральным законом от 25 июля 2002 года N 115-ФЗ "О прав</w:t>
      </w:r>
      <w:r w:rsidRPr="004D4F6E">
        <w:rPr>
          <w:color w:val="000000"/>
          <w:sz w:val="28"/>
          <w:szCs w:val="28"/>
          <w:shd w:val="clear" w:color="auto" w:fill="FFFFFF"/>
        </w:rPr>
        <w:t>о</w:t>
      </w:r>
      <w:r w:rsidRPr="004D4F6E">
        <w:rPr>
          <w:color w:val="000000"/>
          <w:sz w:val="28"/>
          <w:szCs w:val="28"/>
          <w:shd w:val="clear" w:color="auto" w:fill="FFFFFF"/>
        </w:rPr>
        <w:t>вом положении иностранных граждан в Российской Федерации" (далее - Ф</w:t>
      </w:r>
      <w:r w:rsidRPr="004D4F6E">
        <w:rPr>
          <w:color w:val="000000"/>
          <w:sz w:val="28"/>
          <w:szCs w:val="28"/>
          <w:shd w:val="clear" w:color="auto" w:fill="FFFFFF"/>
        </w:rPr>
        <w:t>е</w:t>
      </w:r>
      <w:r w:rsidRPr="004D4F6E">
        <w:rPr>
          <w:color w:val="000000"/>
          <w:sz w:val="28"/>
          <w:szCs w:val="28"/>
          <w:shd w:val="clear" w:color="auto" w:fill="FFFFFF"/>
        </w:rPr>
        <w:t>деральный закон от 25 июля 2002 года N 115-ФЗ).</w:t>
      </w:r>
    </w:p>
    <w:p w:rsidR="004D4F6E" w:rsidRPr="004D4F6E" w:rsidP="004D4F6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D4F6E">
        <w:rPr>
          <w:color w:val="000000"/>
          <w:sz w:val="28"/>
          <w:szCs w:val="28"/>
          <w:shd w:val="clear" w:color="auto" w:fill="FFFFFF"/>
        </w:rPr>
        <w:t>В соответствии с пунктом 1 статьи 2 указанного Федерального закона иностранным работником считается иностранный гражданин, временно пр</w:t>
      </w:r>
      <w:r w:rsidRPr="004D4F6E">
        <w:rPr>
          <w:color w:val="000000"/>
          <w:sz w:val="28"/>
          <w:szCs w:val="28"/>
          <w:shd w:val="clear" w:color="auto" w:fill="FFFFFF"/>
        </w:rPr>
        <w:t>е</w:t>
      </w:r>
      <w:r w:rsidRPr="004D4F6E">
        <w:rPr>
          <w:color w:val="000000"/>
          <w:sz w:val="28"/>
          <w:szCs w:val="28"/>
          <w:shd w:val="clear" w:color="auto" w:fill="FFFFFF"/>
        </w:rPr>
        <w:t>бывающий в Российской Федерации и осуществляющий в установленном порядке трудовую деятельность. Трудовая деятельность иностранного гра</w:t>
      </w:r>
      <w:r w:rsidRPr="004D4F6E">
        <w:rPr>
          <w:color w:val="000000"/>
          <w:sz w:val="28"/>
          <w:szCs w:val="28"/>
          <w:shd w:val="clear" w:color="auto" w:fill="FFFFFF"/>
        </w:rPr>
        <w:t>ж</w:t>
      </w:r>
      <w:r w:rsidRPr="004D4F6E">
        <w:rPr>
          <w:color w:val="000000"/>
          <w:sz w:val="28"/>
          <w:szCs w:val="28"/>
          <w:shd w:val="clear" w:color="auto" w:fill="FFFFFF"/>
        </w:rPr>
        <w:t>данина - работа иностранного гражданина в Российской Федерации на осн</w:t>
      </w:r>
      <w:r w:rsidRPr="004D4F6E">
        <w:rPr>
          <w:color w:val="000000"/>
          <w:sz w:val="28"/>
          <w:szCs w:val="28"/>
          <w:shd w:val="clear" w:color="auto" w:fill="FFFFFF"/>
        </w:rPr>
        <w:t>о</w:t>
      </w:r>
      <w:r w:rsidRPr="004D4F6E">
        <w:rPr>
          <w:color w:val="000000"/>
          <w:sz w:val="28"/>
          <w:szCs w:val="28"/>
          <w:shd w:val="clear" w:color="auto" w:fill="FFFFFF"/>
        </w:rPr>
        <w:t>вании трудового договора или гражданско-правового договора на выполн</w:t>
      </w:r>
      <w:r w:rsidRPr="004D4F6E">
        <w:rPr>
          <w:color w:val="000000"/>
          <w:sz w:val="28"/>
          <w:szCs w:val="28"/>
          <w:shd w:val="clear" w:color="auto" w:fill="FFFFFF"/>
        </w:rPr>
        <w:t>е</w:t>
      </w:r>
      <w:r w:rsidRPr="004D4F6E">
        <w:rPr>
          <w:color w:val="000000"/>
          <w:sz w:val="28"/>
          <w:szCs w:val="28"/>
          <w:shd w:val="clear" w:color="auto" w:fill="FFFFFF"/>
        </w:rPr>
        <w:t>ние работ (оказание услуг).</w:t>
      </w:r>
    </w:p>
    <w:p w:rsidR="004D4F6E" w:rsidRPr="004D4F6E" w:rsidP="004D4F6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D4F6E">
        <w:rPr>
          <w:color w:val="000000"/>
          <w:sz w:val="28"/>
          <w:szCs w:val="28"/>
          <w:shd w:val="clear" w:color="auto" w:fill="FFFFFF"/>
        </w:rPr>
        <w:t>Согласно пункту 1 статьи 13 Федерального закона от 25 июля 2002 года N 115-ФЗ иностранные граждане пользуются правом свободно распоряжат</w:t>
      </w:r>
      <w:r w:rsidRPr="004D4F6E">
        <w:rPr>
          <w:color w:val="000000"/>
          <w:sz w:val="28"/>
          <w:szCs w:val="28"/>
          <w:shd w:val="clear" w:color="auto" w:fill="FFFFFF"/>
        </w:rPr>
        <w:t>ь</w:t>
      </w:r>
      <w:r w:rsidRPr="004D4F6E">
        <w:rPr>
          <w:color w:val="000000"/>
          <w:sz w:val="28"/>
          <w:szCs w:val="28"/>
          <w:shd w:val="clear" w:color="auto" w:fill="FFFFFF"/>
        </w:rPr>
        <w:t>ся своими способностями к труду, выбирать род деятельности и профессию, а также правом на свободное использование своих способностей и имущес</w:t>
      </w:r>
      <w:r w:rsidRPr="004D4F6E">
        <w:rPr>
          <w:color w:val="000000"/>
          <w:sz w:val="28"/>
          <w:szCs w:val="28"/>
          <w:shd w:val="clear" w:color="auto" w:fill="FFFFFF"/>
        </w:rPr>
        <w:t>т</w:t>
      </w:r>
      <w:r w:rsidRPr="004D4F6E">
        <w:rPr>
          <w:color w:val="000000"/>
          <w:sz w:val="28"/>
          <w:szCs w:val="28"/>
          <w:shd w:val="clear" w:color="auto" w:fill="FFFFFF"/>
        </w:rPr>
        <w:t>ва для предпринимательской и иной не запрещенной законом экономической деятельности с учетом ограничений, предусмотренных федеральным зак</w:t>
      </w:r>
      <w:r w:rsidRPr="004D4F6E">
        <w:rPr>
          <w:color w:val="000000"/>
          <w:sz w:val="28"/>
          <w:szCs w:val="28"/>
          <w:shd w:val="clear" w:color="auto" w:fill="FFFFFF"/>
        </w:rPr>
        <w:t>о</w:t>
      </w:r>
      <w:r w:rsidRPr="004D4F6E">
        <w:rPr>
          <w:color w:val="000000"/>
          <w:sz w:val="28"/>
          <w:szCs w:val="28"/>
          <w:shd w:val="clear" w:color="auto" w:fill="FFFFFF"/>
        </w:rPr>
        <w:t>ном.</w:t>
      </w:r>
    </w:p>
    <w:p w:rsidR="004D4F6E" w:rsidRPr="004D4F6E" w:rsidP="004D4F6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D4F6E">
        <w:rPr>
          <w:color w:val="000000"/>
          <w:sz w:val="28"/>
          <w:szCs w:val="28"/>
          <w:shd w:val="clear" w:color="auto" w:fill="FFFFFF"/>
        </w:rPr>
        <w:t>В соответствии с пунктом 4 статьи 13 указанного Федерального закона работодатель и заказчик работ (услуг) имеют право привлекать и использ</w:t>
      </w:r>
      <w:r w:rsidRPr="004D4F6E">
        <w:rPr>
          <w:color w:val="000000"/>
          <w:sz w:val="28"/>
          <w:szCs w:val="28"/>
          <w:shd w:val="clear" w:color="auto" w:fill="FFFFFF"/>
        </w:rPr>
        <w:t>о</w:t>
      </w:r>
      <w:r w:rsidRPr="004D4F6E">
        <w:rPr>
          <w:color w:val="000000"/>
          <w:sz w:val="28"/>
          <w:szCs w:val="28"/>
          <w:shd w:val="clear" w:color="auto" w:fill="FFFFFF"/>
        </w:rPr>
        <w:t>вать иностранных работников при наличии разрешения на привлечение и и</w:t>
      </w:r>
      <w:r w:rsidRPr="004D4F6E">
        <w:rPr>
          <w:color w:val="000000"/>
          <w:sz w:val="28"/>
          <w:szCs w:val="28"/>
          <w:shd w:val="clear" w:color="auto" w:fill="FFFFFF"/>
        </w:rPr>
        <w:t>с</w:t>
      </w:r>
      <w:r w:rsidRPr="004D4F6E">
        <w:rPr>
          <w:color w:val="000000"/>
          <w:sz w:val="28"/>
          <w:szCs w:val="28"/>
          <w:shd w:val="clear" w:color="auto" w:fill="FFFFFF"/>
        </w:rPr>
        <w:t>пользование иностранных работников, а иностранный гражданин имеет пр</w:t>
      </w:r>
      <w:r w:rsidRPr="004D4F6E">
        <w:rPr>
          <w:color w:val="000000"/>
          <w:sz w:val="28"/>
          <w:szCs w:val="28"/>
          <w:shd w:val="clear" w:color="auto" w:fill="FFFFFF"/>
        </w:rPr>
        <w:t>а</w:t>
      </w:r>
      <w:r w:rsidRPr="004D4F6E">
        <w:rPr>
          <w:color w:val="000000"/>
          <w:sz w:val="28"/>
          <w:szCs w:val="28"/>
          <w:shd w:val="clear" w:color="auto" w:fill="FFFFFF"/>
        </w:rPr>
        <w:t>во осуществлять трудовую деятельность в случае, если он достиг возраста восемнадцати лет, при наличии разрешения на работу или патента.</w:t>
      </w:r>
    </w:p>
    <w:p w:rsidR="004D4F6E" w:rsidRPr="004D4F6E" w:rsidP="004D4F6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D4F6E">
        <w:rPr>
          <w:color w:val="000000"/>
          <w:sz w:val="28"/>
          <w:szCs w:val="28"/>
          <w:shd w:val="clear" w:color="auto" w:fill="FFFFFF"/>
        </w:rPr>
        <w:t xml:space="preserve">Согласно пункту 1 статьи 2 </w:t>
      </w:r>
      <w:r w:rsidR="0076399F">
        <w:rPr>
          <w:color w:val="000000"/>
          <w:sz w:val="28"/>
          <w:szCs w:val="28"/>
          <w:shd w:val="clear" w:color="auto" w:fill="FFFFFF"/>
        </w:rPr>
        <w:t>Федерального</w:t>
      </w:r>
      <w:r w:rsidRPr="0076399F" w:rsidR="0076399F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76399F">
        <w:rPr>
          <w:color w:val="000000"/>
          <w:sz w:val="28"/>
          <w:szCs w:val="28"/>
          <w:shd w:val="clear" w:color="auto" w:fill="FFFFFF"/>
        </w:rPr>
        <w:t>а</w:t>
      </w:r>
      <w:r w:rsidRPr="0076399F" w:rsidR="0076399F">
        <w:rPr>
          <w:color w:val="000000"/>
          <w:sz w:val="28"/>
          <w:szCs w:val="28"/>
          <w:shd w:val="clear" w:color="auto" w:fill="FFFFFF"/>
        </w:rPr>
        <w:t xml:space="preserve"> от 25 июля 2002 года N 115-ФЗ</w:t>
      </w:r>
      <w:r w:rsidR="0076399F">
        <w:rPr>
          <w:color w:val="000000"/>
          <w:sz w:val="28"/>
          <w:szCs w:val="28"/>
          <w:shd w:val="clear" w:color="auto" w:fill="FFFFFF"/>
        </w:rPr>
        <w:t>,</w:t>
      </w:r>
      <w:r w:rsidRPr="004D4F6E">
        <w:rPr>
          <w:color w:val="000000"/>
          <w:sz w:val="28"/>
          <w:szCs w:val="28"/>
          <w:shd w:val="clear" w:color="auto" w:fill="FFFFFF"/>
        </w:rPr>
        <w:t>разрешением на работу является документ, подтверждающий право иностранного гражданина, прибывшего в Российскую Федерацию в порядке, требующем получения визы, и других категорий иностранных граждан в случаях, предусмотренных настоящим Федеральным законом, на временное осуществление на территории Российской Федерации трудовой деятельн</w:t>
      </w:r>
      <w:r w:rsidRPr="004D4F6E">
        <w:rPr>
          <w:color w:val="000000"/>
          <w:sz w:val="28"/>
          <w:szCs w:val="28"/>
          <w:shd w:val="clear" w:color="auto" w:fill="FFFFFF"/>
        </w:rPr>
        <w:t>о</w:t>
      </w:r>
      <w:r w:rsidRPr="004D4F6E">
        <w:rPr>
          <w:color w:val="000000"/>
          <w:sz w:val="28"/>
          <w:szCs w:val="28"/>
          <w:shd w:val="clear" w:color="auto" w:fill="FFFFFF"/>
        </w:rPr>
        <w:t>сти, патентом является документ, подтверждающий в соответствии с насто</w:t>
      </w:r>
      <w:r w:rsidRPr="004D4F6E">
        <w:rPr>
          <w:color w:val="000000"/>
          <w:sz w:val="28"/>
          <w:szCs w:val="28"/>
          <w:shd w:val="clear" w:color="auto" w:fill="FFFFFF"/>
        </w:rPr>
        <w:t>я</w:t>
      </w:r>
      <w:r w:rsidRPr="004D4F6E">
        <w:rPr>
          <w:color w:val="000000"/>
          <w:sz w:val="28"/>
          <w:szCs w:val="28"/>
          <w:shd w:val="clear" w:color="auto" w:fill="FFFFFF"/>
        </w:rPr>
        <w:t>щим Федеральным законом право иностранного гражданина, прибывшего в Российскую Федерацию в порядке, не требующем получения визы, за искл</w:t>
      </w:r>
      <w:r w:rsidRPr="004D4F6E">
        <w:rPr>
          <w:color w:val="000000"/>
          <w:sz w:val="28"/>
          <w:szCs w:val="28"/>
          <w:shd w:val="clear" w:color="auto" w:fill="FFFFFF"/>
        </w:rPr>
        <w:t>ю</w:t>
      </w:r>
      <w:r w:rsidRPr="004D4F6E">
        <w:rPr>
          <w:color w:val="000000"/>
          <w:sz w:val="28"/>
          <w:szCs w:val="28"/>
          <w:shd w:val="clear" w:color="auto" w:fill="FFFFFF"/>
        </w:rPr>
        <w:t>чением отдельных категорий иностранных граждан в случаях, предусмо</w:t>
      </w:r>
      <w:r w:rsidRPr="004D4F6E">
        <w:rPr>
          <w:color w:val="000000"/>
          <w:sz w:val="28"/>
          <w:szCs w:val="28"/>
          <w:shd w:val="clear" w:color="auto" w:fill="FFFFFF"/>
        </w:rPr>
        <w:t>т</w:t>
      </w:r>
      <w:r w:rsidRPr="004D4F6E">
        <w:rPr>
          <w:color w:val="000000"/>
          <w:sz w:val="28"/>
          <w:szCs w:val="28"/>
          <w:shd w:val="clear" w:color="auto" w:fill="FFFFFF"/>
        </w:rPr>
        <w:t>ренных настоящим Федеральным законом, на временное осуществление на территории субъекта Российской Федерации трудовой деятельности.</w:t>
      </w:r>
    </w:p>
    <w:p w:rsidR="0076399F" w:rsidP="004D4F6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D4F6E">
        <w:rPr>
          <w:color w:val="000000"/>
          <w:sz w:val="28"/>
          <w:szCs w:val="28"/>
          <w:shd w:val="clear" w:color="auto" w:fill="FFFFFF"/>
        </w:rPr>
        <w:t>Работодателем в соответствии с пунктами 2, 3 статьи 13 указанного Ф</w:t>
      </w:r>
      <w:r w:rsidRPr="004D4F6E">
        <w:rPr>
          <w:color w:val="000000"/>
          <w:sz w:val="28"/>
          <w:szCs w:val="28"/>
          <w:shd w:val="clear" w:color="auto" w:fill="FFFFFF"/>
        </w:rPr>
        <w:t>е</w:t>
      </w:r>
      <w:r w:rsidRPr="004D4F6E">
        <w:rPr>
          <w:color w:val="000000"/>
          <w:sz w:val="28"/>
          <w:szCs w:val="28"/>
          <w:shd w:val="clear" w:color="auto" w:fill="FFFFFF"/>
        </w:rPr>
        <w:t>дерального закона является физическое или юридическое лицо, получившее в установленном порядке разрешение на привлечение и использование ин</w:t>
      </w:r>
      <w:r w:rsidRPr="004D4F6E">
        <w:rPr>
          <w:color w:val="000000"/>
          <w:sz w:val="28"/>
          <w:szCs w:val="28"/>
          <w:shd w:val="clear" w:color="auto" w:fill="FFFFFF"/>
        </w:rPr>
        <w:t>о</w:t>
      </w:r>
      <w:r w:rsidRPr="004D4F6E">
        <w:rPr>
          <w:color w:val="000000"/>
          <w:sz w:val="28"/>
          <w:szCs w:val="28"/>
          <w:shd w:val="clear" w:color="auto" w:fill="FFFFFF"/>
        </w:rPr>
        <w:t>странных работников и использующее труд иностранных работников на о</w:t>
      </w:r>
      <w:r w:rsidRPr="004D4F6E">
        <w:rPr>
          <w:color w:val="000000"/>
          <w:sz w:val="28"/>
          <w:szCs w:val="28"/>
          <w:shd w:val="clear" w:color="auto" w:fill="FFFFFF"/>
        </w:rPr>
        <w:t>с</w:t>
      </w:r>
      <w:r w:rsidRPr="004D4F6E">
        <w:rPr>
          <w:color w:val="000000"/>
          <w:sz w:val="28"/>
          <w:szCs w:val="28"/>
          <w:shd w:val="clear" w:color="auto" w:fill="FFFFFF"/>
        </w:rPr>
        <w:t>новании заключенных с ними трудовых договоров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4D4F6E">
        <w:rPr>
          <w:color w:val="000000"/>
          <w:sz w:val="28"/>
          <w:szCs w:val="28"/>
          <w:shd w:val="clear" w:color="auto" w:fill="FFFFFF"/>
        </w:rPr>
        <w:t>Заказчиком работ (услуг) в соответствии с настоящим Федеральным законом является физическое или юридическое лицо, получившее в установленном порядке разрешение на привлечение и использование иностранных работников (за исключением случаев, предусмотренных настоящей статьей) и использующее труд ин</w:t>
      </w:r>
      <w:r w:rsidRPr="004D4F6E">
        <w:rPr>
          <w:color w:val="000000"/>
          <w:sz w:val="28"/>
          <w:szCs w:val="28"/>
          <w:shd w:val="clear" w:color="auto" w:fill="FFFFFF"/>
        </w:rPr>
        <w:t>о</w:t>
      </w:r>
      <w:r w:rsidRPr="004D4F6E">
        <w:rPr>
          <w:color w:val="000000"/>
          <w:sz w:val="28"/>
          <w:szCs w:val="28"/>
          <w:shd w:val="clear" w:color="auto" w:fill="FFFFFF"/>
        </w:rPr>
        <w:t xml:space="preserve">странных работников на основании заключенных с ними гражданско-правовых договоров на выполнение работ (оказание услуг). </w:t>
      </w:r>
    </w:p>
    <w:p w:rsidR="00D734B1" w:rsidP="004D4F6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дела, 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Pr="0076399F">
        <w:rPr>
          <w:color w:val="000000"/>
          <w:sz w:val="28"/>
          <w:szCs w:val="28"/>
          <w:shd w:val="clear" w:color="auto" w:fill="FFFFFF"/>
        </w:rPr>
        <w:t>года</w:t>
      </w:r>
      <w:r w:rsidR="00DF1E7F">
        <w:rPr>
          <w:color w:val="000000"/>
          <w:sz w:val="28"/>
          <w:szCs w:val="28"/>
          <w:shd w:val="clear" w:color="auto" w:fill="FFFFFF"/>
        </w:rPr>
        <w:t xml:space="preserve"> устано</w:t>
      </w:r>
      <w:r w:rsidR="00320A1E">
        <w:rPr>
          <w:color w:val="000000"/>
          <w:sz w:val="28"/>
          <w:szCs w:val="28"/>
          <w:shd w:val="clear" w:color="auto" w:fill="FFFFFF"/>
        </w:rPr>
        <w:t>в</w:t>
      </w:r>
      <w:r w:rsidR="00DF1E7F">
        <w:rPr>
          <w:color w:val="000000"/>
          <w:sz w:val="28"/>
          <w:szCs w:val="28"/>
          <w:shd w:val="clear" w:color="auto" w:fill="FFFFFF"/>
        </w:rPr>
        <w:t xml:space="preserve">лено, что </w:t>
      </w:r>
      <w:r w:rsidRPr="0076399F">
        <w:rPr>
          <w:color w:val="000000"/>
          <w:sz w:val="28"/>
          <w:szCs w:val="28"/>
          <w:shd w:val="clear" w:color="auto" w:fill="FFFFFF"/>
        </w:rPr>
        <w:t>Юсупхаджиев</w:t>
      </w:r>
      <w:r>
        <w:rPr>
          <w:color w:val="000000"/>
          <w:sz w:val="28"/>
          <w:szCs w:val="28"/>
          <w:shd w:val="clear" w:color="auto" w:fill="FFFFFF"/>
        </w:rPr>
        <w:t xml:space="preserve">Р.А., будучи мастером участка </w:t>
      </w:r>
      <w:r w:rsidRPr="0076399F">
        <w:rPr>
          <w:color w:val="000000"/>
          <w:sz w:val="28"/>
          <w:szCs w:val="28"/>
          <w:shd w:val="clear" w:color="auto" w:fill="FFFFFF"/>
        </w:rPr>
        <w:t>ООО «</w:t>
      </w:r>
      <w:r w:rsidRPr="009735E1" w:rsidR="00DB248E">
        <w:rPr>
          <w:sz w:val="28"/>
          <w:szCs w:val="28"/>
        </w:rPr>
        <w:t>(данные изъяты)</w:t>
      </w:r>
      <w:r w:rsidRPr="0076399F">
        <w:rPr>
          <w:color w:val="000000"/>
          <w:sz w:val="28"/>
          <w:szCs w:val="28"/>
          <w:shd w:val="clear" w:color="auto" w:fill="FFFFFF"/>
        </w:rPr>
        <w:t xml:space="preserve">», на объекте капитального ремонта здания СП МБУК ЛР «РДК </w:t>
      </w:r>
      <w:r w:rsidRPr="009735E1" w:rsidR="00DB248E">
        <w:rPr>
          <w:sz w:val="28"/>
          <w:szCs w:val="28"/>
        </w:rPr>
        <w:t>(данные изъяты)</w:t>
      </w:r>
      <w:r w:rsidRPr="0076399F">
        <w:rPr>
          <w:color w:val="000000"/>
          <w:sz w:val="28"/>
          <w:szCs w:val="28"/>
          <w:shd w:val="clear" w:color="auto" w:fill="FFFFFF"/>
        </w:rPr>
        <w:t>» «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Pr="0076399F">
        <w:rPr>
          <w:color w:val="000000"/>
          <w:sz w:val="28"/>
          <w:szCs w:val="28"/>
          <w:shd w:val="clear" w:color="auto" w:fill="FFFFFF"/>
        </w:rPr>
        <w:t xml:space="preserve"> сельский До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76399F">
        <w:rPr>
          <w:color w:val="000000"/>
          <w:sz w:val="28"/>
          <w:szCs w:val="28"/>
          <w:shd w:val="clear" w:color="auto" w:fill="FFFFFF"/>
        </w:rPr>
        <w:t xml:space="preserve"> культуры» по адресу: Республика Крым, Ленинский район, с. 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="00DF1E7F"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76399F">
        <w:rPr>
          <w:color w:val="000000"/>
          <w:sz w:val="28"/>
          <w:szCs w:val="28"/>
          <w:shd w:val="clear" w:color="auto" w:fill="FFFFFF"/>
        </w:rPr>
        <w:t>незаконно привлек к работе в к</w:t>
      </w:r>
      <w:r w:rsidRPr="0076399F">
        <w:rPr>
          <w:color w:val="000000"/>
          <w:sz w:val="28"/>
          <w:szCs w:val="28"/>
          <w:shd w:val="clear" w:color="auto" w:fill="FFFFFF"/>
        </w:rPr>
        <w:t>а</w:t>
      </w:r>
      <w:r w:rsidRPr="0076399F">
        <w:rPr>
          <w:color w:val="000000"/>
          <w:sz w:val="28"/>
          <w:szCs w:val="28"/>
          <w:shd w:val="clear" w:color="auto" w:fill="FFFFFF"/>
        </w:rPr>
        <w:t>честве разнорабочего гражданина Украины Межанкова В.А., не имеющего патента на осуществление трудовой деятельности в Ро</w:t>
      </w:r>
      <w:r w:rsidRPr="0076399F">
        <w:rPr>
          <w:color w:val="000000"/>
          <w:sz w:val="28"/>
          <w:szCs w:val="28"/>
          <w:shd w:val="clear" w:color="auto" w:fill="FFFFFF"/>
        </w:rPr>
        <w:t>с</w:t>
      </w:r>
      <w:r w:rsidRPr="0076399F">
        <w:rPr>
          <w:color w:val="000000"/>
          <w:sz w:val="28"/>
          <w:szCs w:val="28"/>
          <w:shd w:val="clear" w:color="auto" w:fill="FFFFFF"/>
        </w:rPr>
        <w:t>сийской Федерации,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</w:t>
      </w:r>
      <w:r w:rsidR="004C5209">
        <w:rPr>
          <w:color w:val="000000"/>
          <w:sz w:val="28"/>
          <w:szCs w:val="28"/>
          <w:shd w:val="clear" w:color="auto" w:fill="FFFFFF"/>
        </w:rPr>
        <w:t>авонарушении доказательствами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: </w:t>
      </w:r>
      <w:r w:rsidRPr="00DE17B5">
        <w:rPr>
          <w:sz w:val="28"/>
          <w:szCs w:val="28"/>
        </w:rPr>
        <w:t>протоколом об адм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нистративном правонару</w:t>
      </w:r>
      <w:r>
        <w:rPr>
          <w:sz w:val="28"/>
          <w:szCs w:val="28"/>
        </w:rPr>
        <w:t>шении  №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="00365E63">
        <w:rPr>
          <w:sz w:val="28"/>
          <w:szCs w:val="28"/>
        </w:rPr>
        <w:t xml:space="preserve"> от 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(л.д. </w:t>
      </w:r>
      <w:r w:rsidR="0076399F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  <w:r w:rsidR="00196A4D">
        <w:rPr>
          <w:sz w:val="28"/>
          <w:szCs w:val="28"/>
        </w:rPr>
        <w:t>признательными</w:t>
      </w:r>
      <w:r w:rsidR="00DB248E">
        <w:rPr>
          <w:sz w:val="28"/>
          <w:szCs w:val="28"/>
        </w:rPr>
        <w:t xml:space="preserve"> </w:t>
      </w:r>
      <w:r w:rsidR="0076399F">
        <w:rPr>
          <w:sz w:val="28"/>
          <w:szCs w:val="28"/>
        </w:rPr>
        <w:t xml:space="preserve">объяснениями Юсупхаджиева Р.А. от </w:t>
      </w:r>
      <w:r w:rsidRPr="009735E1" w:rsidR="00DB248E">
        <w:rPr>
          <w:sz w:val="28"/>
          <w:szCs w:val="28"/>
        </w:rPr>
        <w:t>(данные изъ</w:t>
      </w:r>
      <w:r w:rsidRPr="009735E1" w:rsidR="00DB248E">
        <w:rPr>
          <w:sz w:val="28"/>
          <w:szCs w:val="28"/>
        </w:rPr>
        <w:t>я</w:t>
      </w:r>
      <w:r w:rsidRPr="009735E1" w:rsidR="00DB248E">
        <w:rPr>
          <w:sz w:val="28"/>
          <w:szCs w:val="28"/>
        </w:rPr>
        <w:t>ты)</w:t>
      </w:r>
      <w:r w:rsidR="00DB248E">
        <w:rPr>
          <w:sz w:val="28"/>
          <w:szCs w:val="28"/>
        </w:rPr>
        <w:t xml:space="preserve"> </w:t>
      </w:r>
      <w:r w:rsidR="0076399F">
        <w:rPr>
          <w:sz w:val="28"/>
          <w:szCs w:val="28"/>
        </w:rPr>
        <w:t>года (л.д. 4</w:t>
      </w:r>
      <w:r w:rsidR="00196A4D">
        <w:rPr>
          <w:sz w:val="28"/>
          <w:szCs w:val="28"/>
        </w:rPr>
        <w:t>); копией административного материала №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="00196A4D">
        <w:rPr>
          <w:sz w:val="28"/>
          <w:szCs w:val="28"/>
        </w:rPr>
        <w:t>в отношении Межанкова В.А. по ч.1 ст. 18.8 КоАП РФ (л.д. 10-14);копией а</w:t>
      </w:r>
      <w:r w:rsidR="00196A4D">
        <w:rPr>
          <w:sz w:val="28"/>
          <w:szCs w:val="28"/>
        </w:rPr>
        <w:t>д</w:t>
      </w:r>
      <w:r w:rsidR="00196A4D">
        <w:rPr>
          <w:sz w:val="28"/>
          <w:szCs w:val="28"/>
        </w:rPr>
        <w:t>министративного материала в отношении Межанкова В.А. по ч.1 ст. 18.10 КоАП РФ (л.д. 15-19); объяснениями Межанкова В.А. (л.д. 20); объяснени</w:t>
      </w:r>
      <w:r w:rsidR="00196A4D">
        <w:rPr>
          <w:sz w:val="28"/>
          <w:szCs w:val="28"/>
        </w:rPr>
        <w:t>я</w:t>
      </w:r>
      <w:r w:rsidR="00196A4D">
        <w:rPr>
          <w:sz w:val="28"/>
          <w:szCs w:val="28"/>
        </w:rPr>
        <w:t xml:space="preserve">ми Федосенко Н.В. (л.д. 21); объяснениями Гребенченко А.В. от 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="00196A4D">
        <w:rPr>
          <w:sz w:val="28"/>
          <w:szCs w:val="28"/>
        </w:rPr>
        <w:t>года (л.д. 22); информацией генерального директора ООО «</w:t>
      </w:r>
      <w:r w:rsidR="00DB248E">
        <w:rPr>
          <w:sz w:val="28"/>
          <w:szCs w:val="28"/>
        </w:rPr>
        <w:t xml:space="preserve"> </w:t>
      </w:r>
      <w:r w:rsidRPr="009735E1" w:rsidR="00DB248E">
        <w:rPr>
          <w:sz w:val="28"/>
          <w:szCs w:val="28"/>
        </w:rPr>
        <w:t>(данные изъяты)</w:t>
      </w:r>
      <w:r w:rsidR="00196A4D">
        <w:rPr>
          <w:sz w:val="28"/>
          <w:szCs w:val="28"/>
        </w:rPr>
        <w:t>» Воропаева А.С. (л.д. 23-24);приказом №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="00196A4D">
        <w:rPr>
          <w:sz w:val="28"/>
          <w:szCs w:val="28"/>
        </w:rPr>
        <w:t xml:space="preserve"> от </w:t>
      </w:r>
      <w:r w:rsidRPr="009735E1" w:rsidR="00DB248E">
        <w:rPr>
          <w:sz w:val="28"/>
          <w:szCs w:val="28"/>
        </w:rPr>
        <w:t>(да</w:t>
      </w:r>
      <w:r w:rsidRPr="009735E1" w:rsidR="00DB248E">
        <w:rPr>
          <w:sz w:val="28"/>
          <w:szCs w:val="28"/>
        </w:rPr>
        <w:t>н</w:t>
      </w:r>
      <w:r w:rsidRPr="009735E1" w:rsidR="00DB248E">
        <w:rPr>
          <w:sz w:val="28"/>
          <w:szCs w:val="28"/>
        </w:rPr>
        <w:t>ные изъяты)</w:t>
      </w:r>
      <w:r w:rsidR="00DB248E">
        <w:rPr>
          <w:sz w:val="28"/>
          <w:szCs w:val="28"/>
        </w:rPr>
        <w:t xml:space="preserve"> </w:t>
      </w:r>
      <w:r w:rsidR="00196A4D">
        <w:rPr>
          <w:sz w:val="28"/>
          <w:szCs w:val="28"/>
        </w:rPr>
        <w:t>года «О назначении Генерального директора» ООО «</w:t>
      </w:r>
      <w:r w:rsidRPr="009735E1" w:rsidR="00DB248E">
        <w:rPr>
          <w:sz w:val="28"/>
          <w:szCs w:val="28"/>
        </w:rPr>
        <w:t>(данные изъяты)</w:t>
      </w:r>
      <w:r w:rsidR="00196A4D">
        <w:rPr>
          <w:sz w:val="28"/>
          <w:szCs w:val="28"/>
        </w:rPr>
        <w:t>» (л.д. 25);</w:t>
      </w:r>
      <w:r w:rsidR="00170314">
        <w:rPr>
          <w:sz w:val="28"/>
          <w:szCs w:val="28"/>
        </w:rPr>
        <w:t xml:space="preserve"> уставом ООО «</w:t>
      </w:r>
      <w:r w:rsidRPr="009735E1" w:rsidR="00DB248E">
        <w:rPr>
          <w:sz w:val="28"/>
          <w:szCs w:val="28"/>
        </w:rPr>
        <w:t>(данные изъяты)</w:t>
      </w:r>
      <w:r w:rsidR="00170314">
        <w:rPr>
          <w:sz w:val="28"/>
          <w:szCs w:val="28"/>
        </w:rPr>
        <w:t>» (л.д. 26-37); свидетельс</w:t>
      </w:r>
      <w:r w:rsidR="00170314">
        <w:rPr>
          <w:sz w:val="28"/>
          <w:szCs w:val="28"/>
        </w:rPr>
        <w:t>т</w:t>
      </w:r>
      <w:r w:rsidR="00170314">
        <w:rPr>
          <w:sz w:val="28"/>
          <w:szCs w:val="28"/>
        </w:rPr>
        <w:t>вом о государственной регистрации юридического лица ООО «</w:t>
      </w:r>
      <w:r w:rsidRPr="009735E1" w:rsidR="00DB248E">
        <w:rPr>
          <w:sz w:val="28"/>
          <w:szCs w:val="28"/>
        </w:rPr>
        <w:t>(данные изъ</w:t>
      </w:r>
      <w:r w:rsidRPr="009735E1" w:rsidR="00DB248E">
        <w:rPr>
          <w:sz w:val="28"/>
          <w:szCs w:val="28"/>
        </w:rPr>
        <w:t>я</w:t>
      </w:r>
      <w:r w:rsidRPr="009735E1" w:rsidR="00DB248E">
        <w:rPr>
          <w:sz w:val="28"/>
          <w:szCs w:val="28"/>
        </w:rPr>
        <w:t>ты)</w:t>
      </w:r>
      <w:r w:rsidR="00DB248E">
        <w:rPr>
          <w:sz w:val="28"/>
          <w:szCs w:val="28"/>
        </w:rPr>
        <w:t xml:space="preserve"> </w:t>
      </w:r>
      <w:r w:rsidR="00170314">
        <w:rPr>
          <w:sz w:val="28"/>
          <w:szCs w:val="28"/>
        </w:rPr>
        <w:t>» (л.д. 38-39);приказом генерального директора ООО «</w:t>
      </w:r>
      <w:r w:rsidRPr="009735E1" w:rsidR="00DB248E">
        <w:rPr>
          <w:sz w:val="28"/>
          <w:szCs w:val="28"/>
        </w:rPr>
        <w:t>(данные изъяты)</w:t>
      </w:r>
      <w:r w:rsidR="00170314">
        <w:rPr>
          <w:sz w:val="28"/>
          <w:szCs w:val="28"/>
        </w:rPr>
        <w:t>» №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="00170314">
        <w:rPr>
          <w:sz w:val="28"/>
          <w:szCs w:val="28"/>
        </w:rPr>
        <w:t xml:space="preserve"> от  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="00170314">
        <w:rPr>
          <w:sz w:val="28"/>
          <w:szCs w:val="28"/>
        </w:rPr>
        <w:t>года  «О назначении ответс</w:t>
      </w:r>
      <w:r w:rsidR="00170314">
        <w:rPr>
          <w:sz w:val="28"/>
          <w:szCs w:val="28"/>
        </w:rPr>
        <w:t>т</w:t>
      </w:r>
      <w:r w:rsidR="00170314">
        <w:rPr>
          <w:sz w:val="28"/>
          <w:szCs w:val="28"/>
        </w:rPr>
        <w:t>венного за выполнение «Капитальный ремонт здания СП МБУК ЛР РК «</w:t>
      </w:r>
      <w:r w:rsidRPr="009735E1" w:rsidR="00DB248E">
        <w:rPr>
          <w:sz w:val="28"/>
          <w:szCs w:val="28"/>
        </w:rPr>
        <w:t>(данные из</w:t>
      </w:r>
      <w:r w:rsidRPr="009735E1" w:rsidR="00DB248E">
        <w:rPr>
          <w:sz w:val="28"/>
          <w:szCs w:val="28"/>
        </w:rPr>
        <w:t>ъ</w:t>
      </w:r>
      <w:r w:rsidRPr="009735E1" w:rsidR="00DB248E">
        <w:rPr>
          <w:sz w:val="28"/>
          <w:szCs w:val="28"/>
        </w:rPr>
        <w:t>яты)</w:t>
      </w:r>
      <w:r w:rsidR="00170314">
        <w:rPr>
          <w:sz w:val="28"/>
          <w:szCs w:val="28"/>
        </w:rPr>
        <w:t>» «</w:t>
      </w:r>
      <w:r w:rsidR="00DB248E">
        <w:rPr>
          <w:sz w:val="28"/>
          <w:szCs w:val="28"/>
        </w:rPr>
        <w:t xml:space="preserve"> 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="00170314">
        <w:rPr>
          <w:sz w:val="28"/>
          <w:szCs w:val="28"/>
        </w:rPr>
        <w:t xml:space="preserve"> сельский дом культуры», расположенный по адр</w:t>
      </w:r>
      <w:r w:rsidR="00170314">
        <w:rPr>
          <w:sz w:val="28"/>
          <w:szCs w:val="28"/>
        </w:rPr>
        <w:t>е</w:t>
      </w:r>
      <w:r w:rsidR="00170314">
        <w:rPr>
          <w:sz w:val="28"/>
          <w:szCs w:val="28"/>
        </w:rPr>
        <w:t xml:space="preserve">су: 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="00170314">
        <w:rPr>
          <w:sz w:val="28"/>
          <w:szCs w:val="28"/>
        </w:rPr>
        <w:t xml:space="preserve"> Ленинского района Республики Крым, м</w:t>
      </w:r>
      <w:r w:rsidR="00170314">
        <w:rPr>
          <w:sz w:val="28"/>
          <w:szCs w:val="28"/>
        </w:rPr>
        <w:t>у</w:t>
      </w:r>
      <w:r w:rsidR="00170314">
        <w:rPr>
          <w:sz w:val="28"/>
          <w:szCs w:val="28"/>
        </w:rPr>
        <w:t>ниципальный контракт №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="00170314">
        <w:rPr>
          <w:sz w:val="28"/>
          <w:szCs w:val="28"/>
        </w:rPr>
        <w:t xml:space="preserve">от 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="00170314">
        <w:rPr>
          <w:sz w:val="28"/>
          <w:szCs w:val="28"/>
        </w:rPr>
        <w:t>года для оперативного р</w:t>
      </w:r>
      <w:r w:rsidR="00170314">
        <w:rPr>
          <w:sz w:val="28"/>
          <w:szCs w:val="28"/>
        </w:rPr>
        <w:t>е</w:t>
      </w:r>
      <w:r w:rsidR="00170314">
        <w:rPr>
          <w:sz w:val="28"/>
          <w:szCs w:val="28"/>
        </w:rPr>
        <w:t>шения производственных вопросов и контроля качества выполненных р</w:t>
      </w:r>
      <w:r w:rsidR="00170314">
        <w:rPr>
          <w:sz w:val="28"/>
          <w:szCs w:val="28"/>
        </w:rPr>
        <w:t>а</w:t>
      </w:r>
      <w:r w:rsidR="00170314">
        <w:rPr>
          <w:sz w:val="28"/>
          <w:szCs w:val="28"/>
        </w:rPr>
        <w:t>бот», согласно которому мастер Юсупхаджиев Р.А. назначен о</w:t>
      </w:r>
      <w:r w:rsidR="00170314">
        <w:rPr>
          <w:sz w:val="28"/>
          <w:szCs w:val="28"/>
        </w:rPr>
        <w:t>т</w:t>
      </w:r>
      <w:r w:rsidR="00170314">
        <w:rPr>
          <w:sz w:val="28"/>
          <w:szCs w:val="28"/>
        </w:rPr>
        <w:t xml:space="preserve">ветственным за рабочих на объекте (проводить собеседование и формировать рабочую бригаду). Приказ вступает в силу с 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="00170314">
        <w:rPr>
          <w:sz w:val="28"/>
          <w:szCs w:val="28"/>
        </w:rPr>
        <w:t>года и действует до з</w:t>
      </w:r>
      <w:r w:rsidR="00170314">
        <w:rPr>
          <w:sz w:val="28"/>
          <w:szCs w:val="28"/>
        </w:rPr>
        <w:t>а</w:t>
      </w:r>
      <w:r w:rsidR="00170314">
        <w:rPr>
          <w:sz w:val="28"/>
          <w:szCs w:val="28"/>
        </w:rPr>
        <w:t>верш</w:t>
      </w:r>
      <w:r w:rsidR="00170314">
        <w:rPr>
          <w:sz w:val="28"/>
          <w:szCs w:val="28"/>
        </w:rPr>
        <w:t>е</w:t>
      </w:r>
      <w:r w:rsidR="00170314">
        <w:rPr>
          <w:sz w:val="28"/>
          <w:szCs w:val="28"/>
        </w:rPr>
        <w:t xml:space="preserve">ния объекта гарантийных обязательств (л.д. 40); </w:t>
      </w:r>
      <w:r w:rsidR="00A433AA">
        <w:rPr>
          <w:sz w:val="28"/>
          <w:szCs w:val="28"/>
        </w:rPr>
        <w:t>информацией ген</w:t>
      </w:r>
      <w:r w:rsidR="00A433AA">
        <w:rPr>
          <w:sz w:val="28"/>
          <w:szCs w:val="28"/>
        </w:rPr>
        <w:t>е</w:t>
      </w:r>
      <w:r w:rsidR="00A433AA">
        <w:rPr>
          <w:sz w:val="28"/>
          <w:szCs w:val="28"/>
        </w:rPr>
        <w:t>рального директора ООО «</w:t>
      </w:r>
      <w:r w:rsidRPr="009735E1" w:rsidR="00DB248E">
        <w:rPr>
          <w:sz w:val="28"/>
          <w:szCs w:val="28"/>
        </w:rPr>
        <w:t>(данные изъяты)</w:t>
      </w:r>
      <w:r w:rsidR="00A433AA">
        <w:rPr>
          <w:sz w:val="28"/>
          <w:szCs w:val="28"/>
        </w:rPr>
        <w:t xml:space="preserve">» Воропаева А.С. от </w:t>
      </w:r>
      <w:r w:rsidRPr="009735E1" w:rsidR="00DB248E">
        <w:rPr>
          <w:sz w:val="28"/>
          <w:szCs w:val="28"/>
        </w:rPr>
        <w:t>(данные из</w:t>
      </w:r>
      <w:r w:rsidRPr="009735E1" w:rsidR="00DB248E">
        <w:rPr>
          <w:sz w:val="28"/>
          <w:szCs w:val="28"/>
        </w:rPr>
        <w:t>ъ</w:t>
      </w:r>
      <w:r w:rsidRPr="009735E1" w:rsidR="00DB248E">
        <w:rPr>
          <w:sz w:val="28"/>
          <w:szCs w:val="28"/>
        </w:rPr>
        <w:t>яты)</w:t>
      </w:r>
      <w:r w:rsidR="00DB248E">
        <w:rPr>
          <w:sz w:val="28"/>
          <w:szCs w:val="28"/>
        </w:rPr>
        <w:t xml:space="preserve"> </w:t>
      </w:r>
      <w:r w:rsidR="00A433AA">
        <w:rPr>
          <w:sz w:val="28"/>
          <w:szCs w:val="28"/>
        </w:rPr>
        <w:t>года (л.д. 41); должностной инструкцией мастера участка, ответственн</w:t>
      </w:r>
      <w:r w:rsidR="00A433AA">
        <w:rPr>
          <w:sz w:val="28"/>
          <w:szCs w:val="28"/>
        </w:rPr>
        <w:t>о</w:t>
      </w:r>
      <w:r w:rsidR="00A433AA">
        <w:rPr>
          <w:sz w:val="28"/>
          <w:szCs w:val="28"/>
        </w:rPr>
        <w:t>го за выполнение «Капитального ремонта здания СП МБУК ЛР «</w:t>
      </w:r>
      <w:r w:rsidRPr="009735E1" w:rsidR="00DB248E">
        <w:rPr>
          <w:sz w:val="28"/>
          <w:szCs w:val="28"/>
        </w:rPr>
        <w:t>(данные изъяты)</w:t>
      </w:r>
      <w:r w:rsidR="00A433AA">
        <w:rPr>
          <w:sz w:val="28"/>
          <w:szCs w:val="28"/>
        </w:rPr>
        <w:t>» «</w:t>
      </w:r>
      <w:r w:rsidRPr="009735E1" w:rsidR="00DB248E">
        <w:rPr>
          <w:sz w:val="28"/>
          <w:szCs w:val="28"/>
        </w:rPr>
        <w:t>(данные изъяты)</w:t>
      </w:r>
      <w:r w:rsidR="00DB248E">
        <w:rPr>
          <w:sz w:val="28"/>
          <w:szCs w:val="28"/>
        </w:rPr>
        <w:t xml:space="preserve"> </w:t>
      </w:r>
      <w:r w:rsidR="00A433AA">
        <w:rPr>
          <w:sz w:val="28"/>
          <w:szCs w:val="28"/>
        </w:rPr>
        <w:t xml:space="preserve"> сельский дом культуры» (л.д. 42</w:t>
      </w:r>
      <w:r w:rsidR="00320A1E">
        <w:rPr>
          <w:sz w:val="28"/>
          <w:szCs w:val="28"/>
        </w:rPr>
        <w:t>-</w:t>
      </w:r>
      <w:r w:rsidR="00A433AA">
        <w:rPr>
          <w:sz w:val="28"/>
          <w:szCs w:val="28"/>
        </w:rPr>
        <w:t>43</w:t>
      </w:r>
      <w:r w:rsidR="00320A1E">
        <w:rPr>
          <w:sz w:val="28"/>
          <w:szCs w:val="28"/>
        </w:rPr>
        <w:t>)</w:t>
      </w:r>
      <w:r w:rsidR="00A433AA">
        <w:rPr>
          <w:sz w:val="28"/>
          <w:szCs w:val="28"/>
        </w:rPr>
        <w:t>; выпиской из ЕГРЮЛ в о</w:t>
      </w:r>
      <w:r w:rsidR="00A433AA">
        <w:rPr>
          <w:sz w:val="28"/>
          <w:szCs w:val="28"/>
        </w:rPr>
        <w:t>т</w:t>
      </w:r>
      <w:r w:rsidR="00A433AA">
        <w:rPr>
          <w:sz w:val="28"/>
          <w:szCs w:val="28"/>
        </w:rPr>
        <w:t>ношении ООО «</w:t>
      </w:r>
      <w:r w:rsidRPr="009735E1" w:rsidR="00DB248E">
        <w:rPr>
          <w:sz w:val="28"/>
          <w:szCs w:val="28"/>
        </w:rPr>
        <w:t>(данные изъяты)</w:t>
      </w:r>
      <w:r w:rsidR="00A433AA">
        <w:rPr>
          <w:sz w:val="28"/>
          <w:szCs w:val="28"/>
        </w:rPr>
        <w:t>» (л.д. 44-53)</w:t>
      </w:r>
    </w:p>
    <w:p w:rsidR="00A433AA" w:rsidRPr="00A433AA" w:rsidP="00A433AA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33AA">
        <w:rPr>
          <w:color w:val="000000"/>
          <w:sz w:val="28"/>
          <w:szCs w:val="28"/>
          <w:shd w:val="clear" w:color="auto" w:fill="FFFFFF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A433AA" w:rsidP="00A433AA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33AA">
        <w:rPr>
          <w:color w:val="000000"/>
          <w:sz w:val="28"/>
          <w:szCs w:val="28"/>
          <w:shd w:val="clear" w:color="auto" w:fill="FFFFFF"/>
        </w:rPr>
        <w:t>Совокупность исследованных доказательств позволяет прийти к выв</w:t>
      </w:r>
      <w:r w:rsidRPr="00A433AA">
        <w:rPr>
          <w:color w:val="000000"/>
          <w:sz w:val="28"/>
          <w:szCs w:val="28"/>
          <w:shd w:val="clear" w:color="auto" w:fill="FFFFFF"/>
        </w:rPr>
        <w:t>о</w:t>
      </w:r>
      <w:r w:rsidRPr="00A433AA">
        <w:rPr>
          <w:color w:val="000000"/>
          <w:sz w:val="28"/>
          <w:szCs w:val="28"/>
          <w:shd w:val="clear" w:color="auto" w:fill="FFFFFF"/>
        </w:rPr>
        <w:t xml:space="preserve">ду о том, что действия </w:t>
      </w:r>
      <w:r>
        <w:rPr>
          <w:color w:val="000000"/>
          <w:sz w:val="28"/>
          <w:szCs w:val="28"/>
          <w:shd w:val="clear" w:color="auto" w:fill="FFFFFF"/>
        </w:rPr>
        <w:t>Юсупхаджиева Р.А.</w:t>
      </w:r>
      <w:r w:rsidRPr="00A433AA">
        <w:rPr>
          <w:color w:val="000000"/>
          <w:sz w:val="28"/>
          <w:szCs w:val="28"/>
          <w:shd w:val="clear" w:color="auto" w:fill="FFFFFF"/>
        </w:rPr>
        <w:t xml:space="preserve"> образуют объективную сторону состава административного правонарушения, предусмотренного ч. 2 ст.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A433AA">
        <w:rPr>
          <w:color w:val="000000"/>
          <w:sz w:val="28"/>
          <w:szCs w:val="28"/>
          <w:shd w:val="clear" w:color="auto" w:fill="FFFFFF"/>
        </w:rPr>
        <w:t>8.</w:t>
      </w:r>
      <w:r>
        <w:rPr>
          <w:color w:val="000000"/>
          <w:sz w:val="28"/>
          <w:szCs w:val="28"/>
          <w:shd w:val="clear" w:color="auto" w:fill="FFFFFF"/>
        </w:rPr>
        <w:t>15</w:t>
      </w:r>
      <w:r w:rsidRPr="00A433AA">
        <w:rPr>
          <w:color w:val="000000"/>
          <w:sz w:val="28"/>
          <w:szCs w:val="28"/>
          <w:shd w:val="clear" w:color="auto" w:fill="FFFFFF"/>
        </w:rPr>
        <w:t xml:space="preserve"> КоАП РФ, то есть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A433AA">
        <w:rPr>
          <w:color w:val="000000"/>
          <w:sz w:val="28"/>
          <w:szCs w:val="28"/>
          <w:shd w:val="clear" w:color="auto" w:fill="FFFFFF"/>
        </w:rPr>
        <w:t>ривлечение к трудовой деятельности в Российской Фед</w:t>
      </w:r>
      <w:r w:rsidRPr="00A433AA">
        <w:rPr>
          <w:color w:val="000000"/>
          <w:sz w:val="28"/>
          <w:szCs w:val="28"/>
          <w:shd w:val="clear" w:color="auto" w:fill="FFFFFF"/>
        </w:rPr>
        <w:t>е</w:t>
      </w:r>
      <w:r w:rsidRPr="00A433AA">
        <w:rPr>
          <w:color w:val="000000"/>
          <w:sz w:val="28"/>
          <w:szCs w:val="28"/>
          <w:shd w:val="clear" w:color="auto" w:fill="FFFFFF"/>
        </w:rPr>
        <w:t>рации иностранного гражданина при отсутствии у эт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A433AA">
        <w:rPr>
          <w:color w:val="000000"/>
          <w:sz w:val="28"/>
          <w:szCs w:val="28"/>
          <w:shd w:val="clear" w:color="auto" w:fill="FFFFFF"/>
        </w:rPr>
        <w:t xml:space="preserve"> иностранного гра</w:t>
      </w:r>
      <w:r w:rsidRPr="00A433AA">
        <w:rPr>
          <w:color w:val="000000"/>
          <w:sz w:val="28"/>
          <w:szCs w:val="28"/>
          <w:shd w:val="clear" w:color="auto" w:fill="FFFFFF"/>
        </w:rPr>
        <w:t>ж</w:t>
      </w:r>
      <w:r w:rsidRPr="00A433AA">
        <w:rPr>
          <w:color w:val="000000"/>
          <w:sz w:val="28"/>
          <w:szCs w:val="28"/>
          <w:shd w:val="clear" w:color="auto" w:fill="FFFFFF"/>
        </w:rPr>
        <w:t>данина разрешения на работу либо патента, если такие разрешение либо п</w:t>
      </w:r>
      <w:r w:rsidRPr="00A433AA">
        <w:rPr>
          <w:color w:val="000000"/>
          <w:sz w:val="28"/>
          <w:szCs w:val="28"/>
          <w:shd w:val="clear" w:color="auto" w:fill="FFFFFF"/>
        </w:rPr>
        <w:t>а</w:t>
      </w:r>
      <w:r w:rsidRPr="00A433AA">
        <w:rPr>
          <w:color w:val="000000"/>
          <w:sz w:val="28"/>
          <w:szCs w:val="28"/>
          <w:shd w:val="clear" w:color="auto" w:fill="FFFFFF"/>
        </w:rPr>
        <w:t>тент требуются в соответствии с федеральным зако</w:t>
      </w:r>
      <w:r>
        <w:rPr>
          <w:color w:val="000000"/>
          <w:sz w:val="28"/>
          <w:szCs w:val="28"/>
          <w:shd w:val="clear" w:color="auto" w:fill="FFFFFF"/>
        </w:rPr>
        <w:t>ном.</w:t>
      </w:r>
    </w:p>
    <w:p w:rsidR="00A433AA" w:rsidRPr="00A433AA" w:rsidP="00A433AA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33AA">
        <w:rPr>
          <w:color w:val="000000"/>
          <w:sz w:val="28"/>
          <w:szCs w:val="28"/>
          <w:shd w:val="clear" w:color="auto" w:fill="FFFFFF"/>
        </w:rPr>
        <w:t>Установленных законом оснований для прекращения производства по делу не имеется.</w:t>
      </w:r>
    </w:p>
    <w:p w:rsidR="009819DD" w:rsidP="00A433A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A433AA">
        <w:rPr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 w:rsidR="00A433AA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обстоятельств</w:t>
      </w:r>
      <w:r w:rsidR="00A433AA">
        <w:rPr>
          <w:sz w:val="28"/>
          <w:szCs w:val="28"/>
        </w:rPr>
        <w:t>а</w:t>
      </w:r>
      <w:r>
        <w:rPr>
          <w:sz w:val="28"/>
          <w:szCs w:val="28"/>
        </w:rPr>
        <w:t xml:space="preserve"> судья учитывает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знание вины, выраженное </w:t>
      </w:r>
      <w:r w:rsidR="00A433AA">
        <w:rPr>
          <w:sz w:val="28"/>
          <w:szCs w:val="28"/>
        </w:rPr>
        <w:t>Юсупхаджиевым Р.А.</w:t>
      </w:r>
      <w:r>
        <w:rPr>
          <w:sz w:val="28"/>
          <w:szCs w:val="28"/>
        </w:rPr>
        <w:t>в заявлении в суд</w:t>
      </w:r>
      <w:r w:rsidR="00A433AA">
        <w:rPr>
          <w:sz w:val="28"/>
          <w:szCs w:val="28"/>
        </w:rPr>
        <w:t>, а также наличие четверых несовершеннолетних детей.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 административную ответствен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</w:t>
      </w:r>
      <w:r w:rsidRPr="005E4B12">
        <w:rPr>
          <w:sz w:val="28"/>
          <w:szCs w:val="28"/>
        </w:rPr>
        <w:t>ь</w:t>
      </w:r>
      <w:r w:rsidRPr="005E4B12">
        <w:rPr>
          <w:sz w:val="28"/>
          <w:szCs w:val="28"/>
        </w:rPr>
        <w:t>ей не установлено.</w:t>
      </w:r>
    </w:p>
    <w:p w:rsidR="00F75290" w:rsidP="001C24E4">
      <w:pPr>
        <w:ind w:right="-2" w:firstLine="708"/>
        <w:jc w:val="both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</w:t>
      </w:r>
      <w:r w:rsidR="00CE3CD9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смягчающ</w:t>
      </w:r>
      <w:r w:rsidR="00CE3CD9">
        <w:rPr>
          <w:sz w:val="28"/>
          <w:szCs w:val="28"/>
        </w:rPr>
        <w:t>его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</w:t>
      </w:r>
      <w:r w:rsidR="00CE3CD9">
        <w:rPr>
          <w:sz w:val="28"/>
          <w:szCs w:val="28"/>
        </w:rPr>
        <w:t>а –признание вины, в связи с чем</w:t>
      </w:r>
      <w:r w:rsidRPr="000E1329">
        <w:rPr>
          <w:sz w:val="28"/>
          <w:szCs w:val="28"/>
        </w:rPr>
        <w:t xml:space="preserve"> счит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 xml:space="preserve">ет </w:t>
      </w:r>
      <w:r w:rsidR="00CE3CD9">
        <w:rPr>
          <w:sz w:val="28"/>
          <w:szCs w:val="28"/>
        </w:rPr>
        <w:t>возможным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минимальном размере, предусмотренном санкцией</w:t>
      </w:r>
      <w:r w:rsidR="00DF0D83">
        <w:rPr>
          <w:color w:val="000000"/>
          <w:sz w:val="28"/>
          <w:szCs w:val="28"/>
          <w:shd w:val="clear" w:color="auto" w:fill="FFFFFF"/>
        </w:rPr>
        <w:t xml:space="preserve">части 2 </w:t>
      </w:r>
      <w:r w:rsidRPr="00E24C74" w:rsidR="00C31628">
        <w:rPr>
          <w:color w:val="000000"/>
          <w:sz w:val="28"/>
          <w:szCs w:val="28"/>
          <w:shd w:val="clear" w:color="auto" w:fill="FFFFFF"/>
        </w:rPr>
        <w:t>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5A087D" w:rsidP="001C24E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</w:t>
      </w:r>
      <w:r w:rsidRPr="006E3B48" w:rsidR="00920C11">
        <w:rPr>
          <w:sz w:val="28"/>
          <w:szCs w:val="28"/>
        </w:rPr>
        <w:t>уководст</w:t>
      </w:r>
      <w:r>
        <w:rPr>
          <w:sz w:val="28"/>
          <w:szCs w:val="28"/>
        </w:rPr>
        <w:t>вуясь статьями 29.9 – 29.11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</w:p>
    <w:p w:rsidR="0058586A" w:rsidRPr="00703F5A" w:rsidP="00916CA4">
      <w:pPr>
        <w:ind w:right="-2"/>
        <w:jc w:val="both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Юсупхаджиева</w:t>
      </w:r>
      <w:r w:rsidR="00DB248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DB248E">
        <w:rPr>
          <w:sz w:val="28"/>
          <w:szCs w:val="28"/>
        </w:rPr>
        <w:t>.А.</w:t>
      </w:r>
      <w:r w:rsidR="006243D4">
        <w:rPr>
          <w:sz w:val="28"/>
          <w:szCs w:val="28"/>
        </w:rPr>
        <w:t xml:space="preserve"> признать </w:t>
      </w:r>
      <w:r w:rsidR="00AC12F3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="00DB248E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</w:t>
      </w:r>
      <w:r w:rsidRPr="00703F5A" w:rsidR="008B36DB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>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DF0D83">
        <w:rPr>
          <w:sz w:val="28"/>
          <w:szCs w:val="28"/>
        </w:rPr>
        <w:t xml:space="preserve">частью 2 </w:t>
      </w:r>
      <w:r w:rsidRPr="00703F5A" w:rsidR="008B36DB">
        <w:rPr>
          <w:sz w:val="28"/>
          <w:szCs w:val="28"/>
        </w:rPr>
        <w:t>ст</w:t>
      </w:r>
      <w:r w:rsidR="00DF0D83">
        <w:rPr>
          <w:sz w:val="28"/>
          <w:szCs w:val="28"/>
        </w:rPr>
        <w:t>атьи</w:t>
      </w:r>
      <w:r>
        <w:rPr>
          <w:sz w:val="28"/>
          <w:szCs w:val="28"/>
        </w:rPr>
        <w:t>18.15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>о</w:t>
      </w:r>
      <w:r w:rsidR="00704013">
        <w:rPr>
          <w:sz w:val="28"/>
          <w:szCs w:val="28"/>
        </w:rPr>
        <w:t>с</w:t>
      </w:r>
      <w:r w:rsidR="00704013">
        <w:rPr>
          <w:sz w:val="28"/>
          <w:szCs w:val="28"/>
        </w:rPr>
        <w:t xml:space="preserve">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C57536">
        <w:rPr>
          <w:sz w:val="28"/>
          <w:szCs w:val="28"/>
        </w:rPr>
        <w:t>разм</w:t>
      </w:r>
      <w:r w:rsidR="00C57536">
        <w:rPr>
          <w:sz w:val="28"/>
          <w:szCs w:val="28"/>
        </w:rPr>
        <w:t>е</w:t>
      </w:r>
      <w:r w:rsidR="00C57536">
        <w:rPr>
          <w:sz w:val="28"/>
          <w:szCs w:val="28"/>
        </w:rPr>
        <w:t xml:space="preserve">ре </w:t>
      </w:r>
      <w:r>
        <w:rPr>
          <w:sz w:val="28"/>
          <w:szCs w:val="28"/>
        </w:rPr>
        <w:t>25 000</w:t>
      </w:r>
      <w:r w:rsidR="000F44B9">
        <w:rPr>
          <w:sz w:val="28"/>
          <w:szCs w:val="28"/>
        </w:rPr>
        <w:t>(</w:t>
      </w:r>
      <w:r>
        <w:rPr>
          <w:sz w:val="28"/>
          <w:szCs w:val="28"/>
        </w:rPr>
        <w:t>двадцать пять тысяч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 w:rsidR="00C57536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A433AA" w:rsidRPr="00A433AA" w:rsidP="00A433AA">
      <w:pPr>
        <w:ind w:firstLine="708"/>
        <w:jc w:val="both"/>
        <w:rPr>
          <w:sz w:val="28"/>
          <w:szCs w:val="28"/>
        </w:rPr>
      </w:pPr>
      <w:r w:rsidRPr="00A433AA">
        <w:rPr>
          <w:sz w:val="28"/>
          <w:szCs w:val="28"/>
        </w:rPr>
        <w:t>Сумму штрафа необходимо внести на реквизиты:</w:t>
      </w:r>
    </w:p>
    <w:p w:rsidR="00A433AA" w:rsidRPr="00A433AA" w:rsidP="00A433AA">
      <w:pPr>
        <w:jc w:val="both"/>
        <w:rPr>
          <w:sz w:val="28"/>
          <w:szCs w:val="28"/>
        </w:rPr>
      </w:pPr>
      <w:r w:rsidRPr="00A433AA">
        <w:rPr>
          <w:sz w:val="28"/>
          <w:szCs w:val="28"/>
        </w:rPr>
        <w:t>Юридический и почтовый адрес:Россия, Республика Крым, 295000,  г. Си</w:t>
      </w:r>
      <w:r w:rsidRPr="00A433AA">
        <w:rPr>
          <w:sz w:val="28"/>
          <w:szCs w:val="28"/>
        </w:rPr>
        <w:t>м</w:t>
      </w:r>
      <w:r w:rsidRPr="00A433AA">
        <w:rPr>
          <w:sz w:val="28"/>
          <w:szCs w:val="28"/>
        </w:rPr>
        <w:t>ферополь, ул. Набережная им.60-летия СССР, 28,   ОГРН    1149102019164,</w:t>
      </w:r>
    </w:p>
    <w:p w:rsidR="00A433AA" w:rsidRPr="00A433AA" w:rsidP="00A433AA">
      <w:pPr>
        <w:jc w:val="both"/>
        <w:rPr>
          <w:sz w:val="28"/>
          <w:szCs w:val="28"/>
        </w:rPr>
      </w:pPr>
      <w:r w:rsidRPr="00A433AA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A433AA" w:rsidRPr="00A433AA" w:rsidP="00A433AA">
      <w:pPr>
        <w:jc w:val="both"/>
        <w:rPr>
          <w:sz w:val="28"/>
          <w:szCs w:val="28"/>
        </w:rPr>
      </w:pPr>
      <w:r w:rsidRPr="00A433AA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A433AA" w:rsidRPr="00A433AA" w:rsidP="00A433AA">
      <w:pPr>
        <w:jc w:val="both"/>
        <w:rPr>
          <w:sz w:val="28"/>
          <w:szCs w:val="28"/>
        </w:rPr>
      </w:pPr>
      <w:r w:rsidRPr="00A433AA">
        <w:rPr>
          <w:sz w:val="28"/>
          <w:szCs w:val="28"/>
        </w:rPr>
        <w:t>ИНН    9102013284,  КПП    910201001,  БИК  013510002,</w:t>
      </w:r>
    </w:p>
    <w:p w:rsidR="00A433AA" w:rsidRPr="00A433AA" w:rsidP="00A433AA">
      <w:pPr>
        <w:jc w:val="both"/>
        <w:rPr>
          <w:sz w:val="28"/>
          <w:szCs w:val="28"/>
        </w:rPr>
      </w:pPr>
      <w:r w:rsidRPr="00A433AA">
        <w:rPr>
          <w:sz w:val="28"/>
          <w:szCs w:val="28"/>
        </w:rPr>
        <w:t>единый казначейский счет  №40102810645370000035</w:t>
      </w:r>
      <w:r w:rsidR="00344EA2">
        <w:rPr>
          <w:sz w:val="28"/>
          <w:szCs w:val="28"/>
        </w:rPr>
        <w:t>,</w:t>
      </w:r>
    </w:p>
    <w:p w:rsidR="00A433AA" w:rsidRPr="00A433AA" w:rsidP="00A433AA">
      <w:pPr>
        <w:jc w:val="both"/>
        <w:rPr>
          <w:sz w:val="28"/>
          <w:szCs w:val="28"/>
        </w:rPr>
      </w:pPr>
      <w:r w:rsidRPr="00A433AA">
        <w:rPr>
          <w:sz w:val="28"/>
          <w:szCs w:val="28"/>
        </w:rPr>
        <w:t>казначейский счет  №03100643000000017500</w:t>
      </w:r>
      <w:r w:rsidR="00344EA2">
        <w:rPr>
          <w:sz w:val="28"/>
          <w:szCs w:val="28"/>
        </w:rPr>
        <w:t>,</w:t>
      </w:r>
    </w:p>
    <w:p w:rsidR="00A433AA" w:rsidRPr="00A433AA" w:rsidP="00A433AA">
      <w:pPr>
        <w:jc w:val="both"/>
        <w:rPr>
          <w:sz w:val="28"/>
          <w:szCs w:val="28"/>
        </w:rPr>
      </w:pPr>
      <w:r w:rsidRPr="00A433AA">
        <w:rPr>
          <w:sz w:val="28"/>
          <w:szCs w:val="28"/>
        </w:rPr>
        <w:t>лицевой счет  №04752203230 в УФК по  Республике Крым</w:t>
      </w:r>
    </w:p>
    <w:p w:rsidR="00A433AA" w:rsidRPr="00A433AA" w:rsidP="00A433AA">
      <w:pPr>
        <w:jc w:val="both"/>
        <w:rPr>
          <w:sz w:val="28"/>
          <w:szCs w:val="28"/>
        </w:rPr>
      </w:pPr>
      <w:r w:rsidRPr="00A433AA">
        <w:rPr>
          <w:sz w:val="28"/>
          <w:szCs w:val="28"/>
        </w:rPr>
        <w:t>код Сводного реестра 35220323,    ОКТМО   35627000,</w:t>
      </w:r>
    </w:p>
    <w:p w:rsidR="00A433AA" w:rsidRPr="00A433AA" w:rsidP="00A433AA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828</w:t>
      </w:r>
      <w:r w:rsidRPr="00344EA2">
        <w:rPr>
          <w:sz w:val="28"/>
          <w:szCs w:val="28"/>
        </w:rPr>
        <w:t>11601183010000140</w:t>
      </w:r>
      <w:r>
        <w:rPr>
          <w:sz w:val="28"/>
          <w:szCs w:val="28"/>
        </w:rPr>
        <w:t xml:space="preserve">,      </w:t>
      </w:r>
      <w:r w:rsidRPr="00A433AA">
        <w:rPr>
          <w:sz w:val="28"/>
          <w:szCs w:val="28"/>
        </w:rPr>
        <w:t>УИД  91MS0062-01-2021-000</w:t>
      </w:r>
      <w:r>
        <w:rPr>
          <w:sz w:val="28"/>
          <w:szCs w:val="28"/>
        </w:rPr>
        <w:t>803</w:t>
      </w:r>
      <w:r w:rsidRPr="00A433AA">
        <w:rPr>
          <w:sz w:val="28"/>
          <w:szCs w:val="28"/>
        </w:rPr>
        <w:t>-</w:t>
      </w:r>
      <w:r>
        <w:rPr>
          <w:sz w:val="28"/>
          <w:szCs w:val="28"/>
        </w:rPr>
        <w:t>43</w:t>
      </w:r>
      <w:r w:rsidRPr="00A433AA">
        <w:rPr>
          <w:sz w:val="28"/>
          <w:szCs w:val="28"/>
        </w:rPr>
        <w:t>,</w:t>
      </w:r>
    </w:p>
    <w:p w:rsidR="00A433AA" w:rsidP="00A433AA">
      <w:pPr>
        <w:jc w:val="both"/>
        <w:rPr>
          <w:sz w:val="28"/>
          <w:szCs w:val="28"/>
        </w:rPr>
      </w:pPr>
      <w:r w:rsidRPr="00A433AA">
        <w:rPr>
          <w:sz w:val="28"/>
          <w:szCs w:val="28"/>
        </w:rPr>
        <w:t xml:space="preserve">назначение платежа –административный штраф в отношении </w:t>
      </w:r>
      <w:r w:rsidR="00344EA2">
        <w:rPr>
          <w:sz w:val="28"/>
          <w:szCs w:val="28"/>
        </w:rPr>
        <w:t>Юсупхаджиева Р.А.</w:t>
      </w:r>
      <w:r w:rsidRPr="00A433AA">
        <w:rPr>
          <w:sz w:val="28"/>
          <w:szCs w:val="28"/>
        </w:rPr>
        <w:t xml:space="preserve"> по делу №5-62-</w:t>
      </w:r>
      <w:r w:rsidR="00344EA2">
        <w:rPr>
          <w:sz w:val="28"/>
          <w:szCs w:val="28"/>
        </w:rPr>
        <w:t>2</w:t>
      </w:r>
      <w:r w:rsidRPr="00A433AA">
        <w:rPr>
          <w:sz w:val="28"/>
          <w:szCs w:val="28"/>
        </w:rPr>
        <w:t>84/2021.</w:t>
      </w:r>
    </w:p>
    <w:p w:rsidR="009819DD" w:rsidP="00A433A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819DD">
        <w:rPr>
          <w:color w:val="000000"/>
          <w:sz w:val="28"/>
          <w:szCs w:val="28"/>
          <w:shd w:val="clear" w:color="auto" w:fill="FFFFFF"/>
        </w:rPr>
        <w:t xml:space="preserve">Разъяснить </w:t>
      </w:r>
      <w:r w:rsidRPr="00344EA2" w:rsidR="00344EA2">
        <w:rPr>
          <w:color w:val="000000"/>
          <w:sz w:val="28"/>
          <w:szCs w:val="28"/>
          <w:shd w:val="clear" w:color="auto" w:fill="FFFFFF"/>
        </w:rPr>
        <w:t>Юсупхаджиев</w:t>
      </w:r>
      <w:r w:rsidR="00344EA2">
        <w:rPr>
          <w:color w:val="000000"/>
          <w:sz w:val="28"/>
          <w:szCs w:val="28"/>
          <w:shd w:val="clear" w:color="auto" w:fill="FFFFFF"/>
        </w:rPr>
        <w:t>у</w:t>
      </w:r>
      <w:r w:rsidR="00DB248E">
        <w:rPr>
          <w:color w:val="000000"/>
          <w:sz w:val="28"/>
          <w:szCs w:val="28"/>
          <w:shd w:val="clear" w:color="auto" w:fill="FFFFFF"/>
        </w:rPr>
        <w:t xml:space="preserve"> </w:t>
      </w:r>
      <w:r w:rsidRPr="00344EA2" w:rsidR="00344EA2">
        <w:rPr>
          <w:color w:val="000000"/>
          <w:sz w:val="28"/>
          <w:szCs w:val="28"/>
          <w:shd w:val="clear" w:color="auto" w:fill="FFFFFF"/>
        </w:rPr>
        <w:t>Р</w:t>
      </w:r>
      <w:r w:rsidR="00DB248E">
        <w:rPr>
          <w:color w:val="000000"/>
          <w:sz w:val="28"/>
          <w:szCs w:val="28"/>
          <w:shd w:val="clear" w:color="auto" w:fill="FFFFFF"/>
        </w:rPr>
        <w:t>.А.</w:t>
      </w:r>
      <w:r w:rsidRPr="009819DD">
        <w:rPr>
          <w:color w:val="000000"/>
          <w:sz w:val="28"/>
          <w:szCs w:val="28"/>
          <w:shd w:val="clear" w:color="auto" w:fill="FFFFFF"/>
        </w:rPr>
        <w:t>, что согласно штраф должен быть у</w:t>
      </w:r>
      <w:r w:rsidRPr="009819DD">
        <w:rPr>
          <w:color w:val="000000"/>
          <w:sz w:val="28"/>
          <w:szCs w:val="28"/>
          <w:shd w:val="clear" w:color="auto" w:fill="FFFFFF"/>
        </w:rPr>
        <w:t>п</w:t>
      </w:r>
      <w:r w:rsidRPr="009819DD">
        <w:rPr>
          <w:color w:val="000000"/>
          <w:sz w:val="28"/>
          <w:szCs w:val="28"/>
          <w:shd w:val="clear" w:color="auto" w:fill="FFFFFF"/>
        </w:rPr>
        <w:t>лачен лицом, привлекаемым к административной ответственности, не поз</w:t>
      </w:r>
      <w:r w:rsidRPr="009819DD">
        <w:rPr>
          <w:color w:val="000000"/>
          <w:sz w:val="28"/>
          <w:szCs w:val="28"/>
          <w:shd w:val="clear" w:color="auto" w:fill="FFFFFF"/>
        </w:rPr>
        <w:t>д</w:t>
      </w:r>
      <w:r w:rsidRPr="009819DD">
        <w:rPr>
          <w:color w:val="000000"/>
          <w:sz w:val="28"/>
          <w:szCs w:val="28"/>
          <w:shd w:val="clear" w:color="auto" w:fill="FFFFFF"/>
        </w:rPr>
        <w:t>нее шестидесяти дней со дня вступления постановления о наложении адм</w:t>
      </w:r>
      <w:r w:rsidRPr="009819DD">
        <w:rPr>
          <w:color w:val="000000"/>
          <w:sz w:val="28"/>
          <w:szCs w:val="28"/>
          <w:shd w:val="clear" w:color="auto" w:fill="FFFFFF"/>
        </w:rPr>
        <w:t>и</w:t>
      </w:r>
      <w:r w:rsidRPr="009819DD">
        <w:rPr>
          <w:color w:val="000000"/>
          <w:sz w:val="28"/>
          <w:szCs w:val="28"/>
          <w:shd w:val="clear" w:color="auto" w:fill="FFFFFF"/>
        </w:rPr>
        <w:t>нистративного штрафа в законную силу либо со дня истечения срока отсро</w:t>
      </w:r>
      <w:r w:rsidRPr="009819DD">
        <w:rPr>
          <w:color w:val="000000"/>
          <w:sz w:val="28"/>
          <w:szCs w:val="28"/>
          <w:shd w:val="clear" w:color="auto" w:fill="FFFFFF"/>
        </w:rPr>
        <w:t>ч</w:t>
      </w:r>
      <w:r w:rsidRPr="009819DD">
        <w:rPr>
          <w:color w:val="000000"/>
          <w:sz w:val="28"/>
          <w:szCs w:val="28"/>
          <w:shd w:val="clear" w:color="auto" w:fill="FFFFFF"/>
        </w:rPr>
        <w:t>ки или срока рассрочки, предусмотренных статьей 31.5 КоАП РФ.</w:t>
      </w:r>
    </w:p>
    <w:p w:rsidR="003A6A96" w:rsidRPr="003A6A96" w:rsidP="009819DD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Сумма административного штрафа вносится или переводится </w:t>
      </w:r>
      <w:r w:rsidRPr="003A6A96">
        <w:rPr>
          <w:b/>
          <w:color w:val="000000"/>
          <w:sz w:val="28"/>
          <w:szCs w:val="28"/>
          <w:u w:val="single"/>
          <w:shd w:val="clear" w:color="auto" w:fill="FFFFFF"/>
        </w:rPr>
        <w:t>лично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3A6A96">
        <w:rPr>
          <w:b/>
          <w:color w:val="000000"/>
          <w:sz w:val="28"/>
          <w:szCs w:val="28"/>
          <w:shd w:val="clear" w:color="auto" w:fill="FFFFFF"/>
        </w:rPr>
        <w:t>о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рых плательщиком указано </w:t>
      </w:r>
      <w:r w:rsidRPr="003A6A96">
        <w:rPr>
          <w:b/>
          <w:color w:val="000000"/>
          <w:sz w:val="28"/>
          <w:szCs w:val="28"/>
          <w:u w:val="single"/>
          <w:shd w:val="clear" w:color="auto" w:fill="FFFFFF"/>
        </w:rPr>
        <w:t>иное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 лицо, к учету приниматься не будут.</w:t>
      </w:r>
    </w:p>
    <w:p w:rsidR="009819DD" w:rsidRPr="009819DD" w:rsidP="009819D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819DD">
        <w:rPr>
          <w:color w:val="000000"/>
          <w:sz w:val="28"/>
          <w:szCs w:val="28"/>
          <w:shd w:val="clear" w:color="auto" w:fill="FFFFFF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819DD" w:rsidP="009819D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819DD">
        <w:rPr>
          <w:color w:val="000000"/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819DD">
        <w:rPr>
          <w:color w:val="000000"/>
          <w:sz w:val="28"/>
          <w:szCs w:val="28"/>
          <w:shd w:val="clear" w:color="auto" w:fill="FFFFFF"/>
        </w:rPr>
        <w:t>е</w:t>
      </w:r>
      <w:r w:rsidRPr="009819DD">
        <w:rPr>
          <w:color w:val="000000"/>
          <w:sz w:val="28"/>
          <w:szCs w:val="28"/>
          <w:shd w:val="clear" w:color="auto" w:fill="FFFFFF"/>
        </w:rPr>
        <w:t>ны судебному приставу-исполнителю для принудительного взыскания су</w:t>
      </w:r>
      <w:r w:rsidRPr="009819DD">
        <w:rPr>
          <w:color w:val="000000"/>
          <w:sz w:val="28"/>
          <w:szCs w:val="28"/>
          <w:shd w:val="clear" w:color="auto" w:fill="FFFFFF"/>
        </w:rPr>
        <w:t>м</w:t>
      </w:r>
      <w:r w:rsidRPr="009819DD">
        <w:rPr>
          <w:color w:val="000000"/>
          <w:sz w:val="28"/>
          <w:szCs w:val="28"/>
          <w:shd w:val="clear" w:color="auto" w:fill="FFFFFF"/>
        </w:rPr>
        <w:t>мы административного штрафа в порядке, предусмотренном федеральным законодательством.</w:t>
      </w:r>
    </w:p>
    <w:p w:rsidR="00344EA2" w:rsidP="009819DD">
      <w:pPr>
        <w:ind w:firstLine="708"/>
        <w:jc w:val="both"/>
        <w:rPr>
          <w:sz w:val="28"/>
          <w:szCs w:val="28"/>
        </w:rPr>
      </w:pPr>
      <w:r w:rsidRPr="00344EA2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Юсупхаджиева</w:t>
      </w:r>
      <w:r w:rsidR="00DB248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DB248E">
        <w:rPr>
          <w:sz w:val="28"/>
          <w:szCs w:val="28"/>
        </w:rPr>
        <w:t>.А.</w:t>
      </w:r>
      <w:r w:rsidRPr="00344EA2">
        <w:rPr>
          <w:sz w:val="28"/>
          <w:szCs w:val="28"/>
        </w:rPr>
        <w:t xml:space="preserve"> об административной ответственн</w:t>
      </w:r>
      <w:r w:rsidRPr="00344EA2">
        <w:rPr>
          <w:sz w:val="28"/>
          <w:szCs w:val="28"/>
        </w:rPr>
        <w:t>о</w:t>
      </w:r>
      <w:r w:rsidRPr="00344EA2">
        <w:rPr>
          <w:sz w:val="28"/>
          <w:szCs w:val="28"/>
        </w:rPr>
        <w:t>сти по ч. 1 ст. 20.25 КоАП РФ, согласно которой неуплата административн</w:t>
      </w:r>
      <w:r w:rsidRPr="00344EA2">
        <w:rPr>
          <w:sz w:val="28"/>
          <w:szCs w:val="28"/>
        </w:rPr>
        <w:t>о</w:t>
      </w:r>
      <w:r w:rsidRPr="00344EA2">
        <w:rPr>
          <w:sz w:val="28"/>
          <w:szCs w:val="28"/>
        </w:rPr>
        <w:t>го штрафа в срок, предусмотренный настоящим Кодексом, влечет налож</w:t>
      </w:r>
      <w:r w:rsidRPr="00344EA2">
        <w:rPr>
          <w:sz w:val="28"/>
          <w:szCs w:val="28"/>
        </w:rPr>
        <w:t>е</w:t>
      </w:r>
      <w:r w:rsidRPr="00344EA2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344EA2">
        <w:rPr>
          <w:sz w:val="28"/>
          <w:szCs w:val="28"/>
        </w:rPr>
        <w:t>д</w:t>
      </w:r>
      <w:r w:rsidRPr="00344EA2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344EA2">
        <w:rPr>
          <w:sz w:val="28"/>
          <w:szCs w:val="28"/>
        </w:rPr>
        <w:t>т</w:t>
      </w:r>
      <w:r w:rsidRPr="00344EA2">
        <w:rPr>
          <w:sz w:val="28"/>
          <w:szCs w:val="28"/>
        </w:rPr>
        <w:t>ративный арест на срок до пятнадцати суток, либо обязательные работы на срок до пятидесяти часов.</w:t>
      </w:r>
    </w:p>
    <w:p w:rsidR="00F27DB2" w:rsidP="00981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0E5EC5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 xml:space="preserve">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 w:rsidR="005378D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 w:rsidR="005378DF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="004C2884">
        <w:rPr>
          <w:sz w:val="28"/>
          <w:szCs w:val="28"/>
        </w:rPr>
        <w:t>Н.А.Ермакова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F27DB2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3889328"/>
      <w:docPartObj>
        <w:docPartGallery w:val="Page Numbers (Top of Page)"/>
        <w:docPartUnique/>
      </w:docPartObj>
    </w:sdtPr>
    <w:sdtContent>
      <w:p w:rsidR="004E33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48E">
          <w:rPr>
            <w:noProof/>
          </w:rPr>
          <w:t>6</w:t>
        </w:r>
        <w:r>
          <w:fldChar w:fldCharType="end"/>
        </w:r>
      </w:p>
    </w:sdtContent>
  </w:sdt>
  <w:p w:rsidR="004E33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3E9C"/>
    <w:rsid w:val="00010057"/>
    <w:rsid w:val="000422A0"/>
    <w:rsid w:val="00052819"/>
    <w:rsid w:val="000677D5"/>
    <w:rsid w:val="00070A8B"/>
    <w:rsid w:val="0008095A"/>
    <w:rsid w:val="00094C58"/>
    <w:rsid w:val="00096814"/>
    <w:rsid w:val="000A1A58"/>
    <w:rsid w:val="000B55B4"/>
    <w:rsid w:val="000D382B"/>
    <w:rsid w:val="000E1329"/>
    <w:rsid w:val="000E3216"/>
    <w:rsid w:val="000E5EC5"/>
    <w:rsid w:val="000F1CCB"/>
    <w:rsid w:val="000F2826"/>
    <w:rsid w:val="000F44B9"/>
    <w:rsid w:val="00102F89"/>
    <w:rsid w:val="001104D3"/>
    <w:rsid w:val="00113B80"/>
    <w:rsid w:val="00117719"/>
    <w:rsid w:val="001214CD"/>
    <w:rsid w:val="00131ADD"/>
    <w:rsid w:val="001354AE"/>
    <w:rsid w:val="0016155C"/>
    <w:rsid w:val="00170314"/>
    <w:rsid w:val="00175894"/>
    <w:rsid w:val="00187473"/>
    <w:rsid w:val="00196A4D"/>
    <w:rsid w:val="001A6C59"/>
    <w:rsid w:val="001B355F"/>
    <w:rsid w:val="001C24E4"/>
    <w:rsid w:val="001D394F"/>
    <w:rsid w:val="001D7B03"/>
    <w:rsid w:val="0020140B"/>
    <w:rsid w:val="00201EA4"/>
    <w:rsid w:val="00213BFF"/>
    <w:rsid w:val="002172EC"/>
    <w:rsid w:val="00241703"/>
    <w:rsid w:val="002441A5"/>
    <w:rsid w:val="00245679"/>
    <w:rsid w:val="00256F30"/>
    <w:rsid w:val="002664D7"/>
    <w:rsid w:val="00286587"/>
    <w:rsid w:val="00287F7D"/>
    <w:rsid w:val="002A5536"/>
    <w:rsid w:val="002B5086"/>
    <w:rsid w:val="002B532D"/>
    <w:rsid w:val="002D0A6D"/>
    <w:rsid w:val="002E6249"/>
    <w:rsid w:val="00301782"/>
    <w:rsid w:val="00303977"/>
    <w:rsid w:val="00320A1E"/>
    <w:rsid w:val="00325E47"/>
    <w:rsid w:val="003317B8"/>
    <w:rsid w:val="00340107"/>
    <w:rsid w:val="00344EA2"/>
    <w:rsid w:val="00360A03"/>
    <w:rsid w:val="00365E63"/>
    <w:rsid w:val="003667B9"/>
    <w:rsid w:val="00372ECA"/>
    <w:rsid w:val="003808C2"/>
    <w:rsid w:val="0038640F"/>
    <w:rsid w:val="00387A31"/>
    <w:rsid w:val="00397A18"/>
    <w:rsid w:val="003A1745"/>
    <w:rsid w:val="003A2062"/>
    <w:rsid w:val="003A34B2"/>
    <w:rsid w:val="003A6A96"/>
    <w:rsid w:val="003B2DD8"/>
    <w:rsid w:val="003C2A89"/>
    <w:rsid w:val="003C4317"/>
    <w:rsid w:val="003E1F85"/>
    <w:rsid w:val="003E53FA"/>
    <w:rsid w:val="0040178F"/>
    <w:rsid w:val="0040552F"/>
    <w:rsid w:val="00412A36"/>
    <w:rsid w:val="00416756"/>
    <w:rsid w:val="00456190"/>
    <w:rsid w:val="0047779C"/>
    <w:rsid w:val="00480F59"/>
    <w:rsid w:val="0049298E"/>
    <w:rsid w:val="004A1602"/>
    <w:rsid w:val="004A47EE"/>
    <w:rsid w:val="004A5DE8"/>
    <w:rsid w:val="004A6C96"/>
    <w:rsid w:val="004C2884"/>
    <w:rsid w:val="004C5209"/>
    <w:rsid w:val="004C7057"/>
    <w:rsid w:val="004D23ED"/>
    <w:rsid w:val="004D4F6E"/>
    <w:rsid w:val="004E3301"/>
    <w:rsid w:val="005378DF"/>
    <w:rsid w:val="00561785"/>
    <w:rsid w:val="005729CA"/>
    <w:rsid w:val="0058586A"/>
    <w:rsid w:val="005A087D"/>
    <w:rsid w:val="005B4B07"/>
    <w:rsid w:val="005B78B4"/>
    <w:rsid w:val="005C3603"/>
    <w:rsid w:val="005E2F42"/>
    <w:rsid w:val="005E4B12"/>
    <w:rsid w:val="005F4BB6"/>
    <w:rsid w:val="00600CE1"/>
    <w:rsid w:val="00605E95"/>
    <w:rsid w:val="0060622A"/>
    <w:rsid w:val="00611EE9"/>
    <w:rsid w:val="006243D4"/>
    <w:rsid w:val="00633974"/>
    <w:rsid w:val="006412CB"/>
    <w:rsid w:val="00642785"/>
    <w:rsid w:val="00645CD7"/>
    <w:rsid w:val="0065384E"/>
    <w:rsid w:val="00661814"/>
    <w:rsid w:val="006753AB"/>
    <w:rsid w:val="006A0012"/>
    <w:rsid w:val="006E1DF2"/>
    <w:rsid w:val="006E3B48"/>
    <w:rsid w:val="00700C9B"/>
    <w:rsid w:val="00703F5A"/>
    <w:rsid w:val="00704013"/>
    <w:rsid w:val="00706FE1"/>
    <w:rsid w:val="0071090F"/>
    <w:rsid w:val="007201DB"/>
    <w:rsid w:val="00737150"/>
    <w:rsid w:val="007622B3"/>
    <w:rsid w:val="0076399F"/>
    <w:rsid w:val="007856A2"/>
    <w:rsid w:val="0079637E"/>
    <w:rsid w:val="007D465A"/>
    <w:rsid w:val="007D7642"/>
    <w:rsid w:val="007F4D57"/>
    <w:rsid w:val="00813D35"/>
    <w:rsid w:val="00821C46"/>
    <w:rsid w:val="00844A3E"/>
    <w:rsid w:val="00885D55"/>
    <w:rsid w:val="00886502"/>
    <w:rsid w:val="008A067E"/>
    <w:rsid w:val="008A4D2E"/>
    <w:rsid w:val="008A7B7A"/>
    <w:rsid w:val="008B36DB"/>
    <w:rsid w:val="008C6C8E"/>
    <w:rsid w:val="009022B4"/>
    <w:rsid w:val="009052BB"/>
    <w:rsid w:val="00916CA4"/>
    <w:rsid w:val="00920C11"/>
    <w:rsid w:val="009336E5"/>
    <w:rsid w:val="00951672"/>
    <w:rsid w:val="00951AB5"/>
    <w:rsid w:val="009735E1"/>
    <w:rsid w:val="009765AC"/>
    <w:rsid w:val="009819DD"/>
    <w:rsid w:val="00981FF9"/>
    <w:rsid w:val="00990CB6"/>
    <w:rsid w:val="0099561E"/>
    <w:rsid w:val="009C2B8F"/>
    <w:rsid w:val="009C61F0"/>
    <w:rsid w:val="009D1E4D"/>
    <w:rsid w:val="009D7BAA"/>
    <w:rsid w:val="00A033F3"/>
    <w:rsid w:val="00A06865"/>
    <w:rsid w:val="00A120FB"/>
    <w:rsid w:val="00A13025"/>
    <w:rsid w:val="00A202FE"/>
    <w:rsid w:val="00A22879"/>
    <w:rsid w:val="00A352B3"/>
    <w:rsid w:val="00A433AA"/>
    <w:rsid w:val="00A47C69"/>
    <w:rsid w:val="00A619C4"/>
    <w:rsid w:val="00A8150D"/>
    <w:rsid w:val="00A85FC8"/>
    <w:rsid w:val="00A914AA"/>
    <w:rsid w:val="00A96208"/>
    <w:rsid w:val="00AA38F1"/>
    <w:rsid w:val="00AA4C8B"/>
    <w:rsid w:val="00AB4FF2"/>
    <w:rsid w:val="00AC12F3"/>
    <w:rsid w:val="00AC55CD"/>
    <w:rsid w:val="00AD03A0"/>
    <w:rsid w:val="00AD3052"/>
    <w:rsid w:val="00AE3949"/>
    <w:rsid w:val="00AE4826"/>
    <w:rsid w:val="00B055BE"/>
    <w:rsid w:val="00B11376"/>
    <w:rsid w:val="00B154A3"/>
    <w:rsid w:val="00B20816"/>
    <w:rsid w:val="00B33E19"/>
    <w:rsid w:val="00B40250"/>
    <w:rsid w:val="00B61C46"/>
    <w:rsid w:val="00B64F70"/>
    <w:rsid w:val="00B66CFD"/>
    <w:rsid w:val="00B96D6D"/>
    <w:rsid w:val="00BB3902"/>
    <w:rsid w:val="00BB4C67"/>
    <w:rsid w:val="00BB5208"/>
    <w:rsid w:val="00BC5A37"/>
    <w:rsid w:val="00BC5D84"/>
    <w:rsid w:val="00BC703E"/>
    <w:rsid w:val="00BD5901"/>
    <w:rsid w:val="00BE5A09"/>
    <w:rsid w:val="00BF799E"/>
    <w:rsid w:val="00C06182"/>
    <w:rsid w:val="00C31628"/>
    <w:rsid w:val="00C33E37"/>
    <w:rsid w:val="00C42EC4"/>
    <w:rsid w:val="00C562C1"/>
    <w:rsid w:val="00C57536"/>
    <w:rsid w:val="00C84254"/>
    <w:rsid w:val="00CB1F1C"/>
    <w:rsid w:val="00CD6255"/>
    <w:rsid w:val="00CE3CD9"/>
    <w:rsid w:val="00CE5B35"/>
    <w:rsid w:val="00D026F5"/>
    <w:rsid w:val="00D02A7E"/>
    <w:rsid w:val="00D22B0B"/>
    <w:rsid w:val="00D27501"/>
    <w:rsid w:val="00D433CC"/>
    <w:rsid w:val="00D44A2D"/>
    <w:rsid w:val="00D47162"/>
    <w:rsid w:val="00D57D40"/>
    <w:rsid w:val="00D734B1"/>
    <w:rsid w:val="00D8141A"/>
    <w:rsid w:val="00DA22FE"/>
    <w:rsid w:val="00DB248E"/>
    <w:rsid w:val="00DC3E77"/>
    <w:rsid w:val="00DE0ED4"/>
    <w:rsid w:val="00DE17B5"/>
    <w:rsid w:val="00DF0D83"/>
    <w:rsid w:val="00DF1E7F"/>
    <w:rsid w:val="00E16B7B"/>
    <w:rsid w:val="00E21E18"/>
    <w:rsid w:val="00E24C74"/>
    <w:rsid w:val="00E44706"/>
    <w:rsid w:val="00E6366F"/>
    <w:rsid w:val="00E722AE"/>
    <w:rsid w:val="00E759E0"/>
    <w:rsid w:val="00E803FB"/>
    <w:rsid w:val="00ED1010"/>
    <w:rsid w:val="00ED61E5"/>
    <w:rsid w:val="00EF1DB3"/>
    <w:rsid w:val="00F003D8"/>
    <w:rsid w:val="00F0202B"/>
    <w:rsid w:val="00F0692E"/>
    <w:rsid w:val="00F23A0E"/>
    <w:rsid w:val="00F27DB2"/>
    <w:rsid w:val="00F3653B"/>
    <w:rsid w:val="00F407BD"/>
    <w:rsid w:val="00F51039"/>
    <w:rsid w:val="00F6303B"/>
    <w:rsid w:val="00F673B5"/>
    <w:rsid w:val="00F75290"/>
    <w:rsid w:val="00F77742"/>
    <w:rsid w:val="00F826DD"/>
    <w:rsid w:val="00F828A3"/>
    <w:rsid w:val="00FA16BD"/>
    <w:rsid w:val="00FD552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F799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C5209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4E33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3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E33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33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5/statia-25.1/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