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D0731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Pr="007D0731" w:rsidR="00EA5C04">
        <w:rPr>
          <w:rFonts w:ascii="Times New Roman" w:eastAsia="Times New Roman" w:hAnsi="Times New Roman" w:cs="Times New Roman"/>
          <w:sz w:val="28"/>
          <w:szCs w:val="28"/>
          <w:lang w:eastAsia="ru-RU"/>
        </w:rPr>
        <w:t>301/2026</w:t>
      </w:r>
    </w:p>
    <w:p w:rsidR="00593DC5" w:rsidRPr="007D0731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7D0731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7D0731" w:rsidR="006401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D0731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S00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62-01-2026</w:t>
      </w:r>
      <w:r w:rsidRPr="007D0731" w:rsidR="006401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001221-33</w:t>
      </w:r>
    </w:p>
    <w:p w:rsidR="00FE3EEE" w:rsidRPr="007D0731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7D0731" w:rsidR="006401F3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3012620157</w:t>
      </w:r>
    </w:p>
    <w:p w:rsidR="00593DC5" w:rsidRPr="007D073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7D073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7D0731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4 июня 2026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</w:t>
      </w:r>
      <w:r w:rsidRPr="007D0731" w:rsidR="0091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D073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пгт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7D073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№62 Ленинск</w:t>
      </w:r>
      <w:r w:rsidRPr="007D0731" w:rsidR="00EA5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 Республики Крым Тимофеева В.А., рассмотрев в открытом судебном заседании дело об административном правонарушении, предусмотренном</w:t>
      </w:r>
      <w:r w:rsidRPr="007D0731" w:rsidR="00F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7D0731" w:rsidR="00FE3EEE">
        <w:rPr>
          <w:rFonts w:ascii="Times New Roman" w:eastAsia="Times New Roman" w:hAnsi="Times New Roman" w:cs="Times New Roman"/>
          <w:sz w:val="28"/>
          <w:szCs w:val="28"/>
          <w:lang w:eastAsia="ru-RU"/>
        </w:rPr>
        <w:t>20.35</w:t>
      </w:r>
      <w:r w:rsidRPr="007D073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EA5C04" w:rsidRPr="007D0731" w:rsidP="00307A92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D073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07A92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D071EC" w:rsidR="00BB536A">
        <w:rPr>
          <w:rFonts w:ascii="Times New Roman" w:hAnsi="Times New Roman" w:cs="Times New Roman"/>
          <w:b/>
          <w:sz w:val="28"/>
          <w:szCs w:val="28"/>
        </w:rPr>
        <w:t>Аржанцева</w:t>
      </w:r>
      <w:r w:rsidRPr="00D071EC" w:rsidR="00BB536A">
        <w:rPr>
          <w:rFonts w:ascii="Times New Roman" w:hAnsi="Times New Roman" w:cs="Times New Roman"/>
          <w:b/>
          <w:sz w:val="28"/>
          <w:szCs w:val="28"/>
        </w:rPr>
        <w:t xml:space="preserve"> Андрея Викторовича</w:t>
      </w:r>
      <w:r w:rsidRPr="007D0731" w:rsidR="00BB536A">
        <w:rPr>
          <w:rFonts w:ascii="Times New Roman" w:hAnsi="Times New Roman" w:cs="Times New Roman"/>
          <w:sz w:val="28"/>
          <w:szCs w:val="28"/>
        </w:rPr>
        <w:t xml:space="preserve">, </w:t>
      </w:r>
      <w:r w:rsidRPr="00307A92" w:rsidR="00307A92">
        <w:rPr>
          <w:rFonts w:ascii="Times New Roman" w:hAnsi="Times New Roman" w:cs="Times New Roman"/>
          <w:sz w:val="28"/>
          <w:szCs w:val="28"/>
        </w:rPr>
        <w:t>(данные изъяты)</w:t>
      </w:r>
      <w:r w:rsidRPr="007D0731" w:rsidR="00BB536A">
        <w:rPr>
          <w:rFonts w:ascii="Times New Roman" w:hAnsi="Times New Roman" w:cs="Times New Roman"/>
          <w:sz w:val="28"/>
          <w:szCs w:val="28"/>
        </w:rPr>
        <w:t>,</w:t>
      </w:r>
    </w:p>
    <w:p w:rsidR="00593DC5" w:rsidRPr="007D0731" w:rsidP="002D495B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7D073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BB536A" w:rsidRPr="00624F15" w:rsidP="002025C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7D0731" w:rsidR="006F46AE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6F46AE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D0731" w:rsidR="00330761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3307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B05790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должностным лицом </w:t>
      </w:r>
      <w:r w:rsidRPr="007D0731" w:rsidR="002227B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307A92" w:rsidR="00307A92">
        <w:rPr>
          <w:rFonts w:ascii="Times New Roman" w:hAnsi="Times New Roman" w:cs="Times New Roman"/>
          <w:sz w:val="28"/>
          <w:szCs w:val="28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</w:rPr>
        <w:t xml:space="preserve"> </w:t>
      </w:r>
      <w:r w:rsidR="0090089B">
        <w:rPr>
          <w:rFonts w:ascii="Times New Roman" w:hAnsi="Times New Roman" w:cs="Times New Roman"/>
          <w:sz w:val="28"/>
          <w:szCs w:val="28"/>
        </w:rPr>
        <w:t>Аржанцевым</w:t>
      </w:r>
      <w:r w:rsidR="0090089B">
        <w:rPr>
          <w:rFonts w:ascii="Times New Roman" w:hAnsi="Times New Roman" w:cs="Times New Roman"/>
          <w:sz w:val="28"/>
          <w:szCs w:val="28"/>
        </w:rPr>
        <w:t xml:space="preserve"> А.В. </w:t>
      </w:r>
      <w:r w:rsidRPr="007D0731">
        <w:rPr>
          <w:rFonts w:ascii="Times New Roman" w:hAnsi="Times New Roman" w:cs="Times New Roman"/>
          <w:sz w:val="28"/>
          <w:szCs w:val="28"/>
        </w:rPr>
        <w:t>в нарушение п. 37 Требований к антитеррористической</w:t>
      </w:r>
      <w:r w:rsidRPr="007D0731" w:rsidR="00C7229D">
        <w:rPr>
          <w:rFonts w:ascii="Times New Roman" w:hAnsi="Times New Roman" w:cs="Times New Roman"/>
          <w:sz w:val="28"/>
          <w:szCs w:val="28"/>
        </w:rPr>
        <w:t xml:space="preserve"> </w:t>
      </w:r>
      <w:r w:rsidRPr="007D0731">
        <w:rPr>
          <w:rFonts w:ascii="Times New Roman" w:hAnsi="Times New Roman" w:cs="Times New Roman"/>
          <w:sz w:val="28"/>
          <w:szCs w:val="28"/>
        </w:rPr>
        <w:t xml:space="preserve">защищенности гостиниц </w:t>
      </w:r>
      <w:r w:rsidR="0090089B">
        <w:rPr>
          <w:rFonts w:ascii="Times New Roman" w:hAnsi="Times New Roman" w:cs="Times New Roman"/>
          <w:sz w:val="28"/>
          <w:szCs w:val="28"/>
        </w:rPr>
        <w:t>и</w:t>
      </w:r>
      <w:r w:rsidRPr="007D0731">
        <w:rPr>
          <w:rFonts w:ascii="Times New Roman" w:hAnsi="Times New Roman" w:cs="Times New Roman"/>
          <w:sz w:val="28"/>
          <w:szCs w:val="28"/>
        </w:rPr>
        <w:t xml:space="preserve"> иных с</w:t>
      </w:r>
      <w:r w:rsidRPr="007D0731" w:rsidR="00C7229D">
        <w:rPr>
          <w:rFonts w:ascii="Times New Roman" w:hAnsi="Times New Roman" w:cs="Times New Roman"/>
          <w:sz w:val="28"/>
          <w:szCs w:val="28"/>
        </w:rPr>
        <w:t xml:space="preserve">редств размещения, утвержденных </w:t>
      </w:r>
      <w:r w:rsidR="0090089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025C9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Pr="007D0731">
        <w:rPr>
          <w:rFonts w:ascii="Times New Roman" w:hAnsi="Times New Roman" w:cs="Times New Roman"/>
          <w:sz w:val="28"/>
          <w:szCs w:val="28"/>
        </w:rPr>
        <w:t>Федерации от 14 апреля 2017 года</w:t>
      </w:r>
      <w:r w:rsidR="002025C9">
        <w:rPr>
          <w:rFonts w:ascii="Times New Roman" w:hAnsi="Times New Roman" w:cs="Times New Roman"/>
          <w:sz w:val="28"/>
          <w:szCs w:val="28"/>
        </w:rPr>
        <w:t xml:space="preserve"> </w:t>
      </w:r>
      <w:r w:rsidRPr="007D0731" w:rsidR="00C7229D">
        <w:rPr>
          <w:rFonts w:ascii="Times New Roman" w:hAnsi="Times New Roman" w:cs="Times New Roman"/>
          <w:sz w:val="28"/>
          <w:szCs w:val="28"/>
        </w:rPr>
        <w:t>№</w:t>
      </w:r>
      <w:r w:rsidR="002025C9">
        <w:rPr>
          <w:rFonts w:ascii="Times New Roman" w:hAnsi="Times New Roman" w:cs="Times New Roman"/>
          <w:sz w:val="28"/>
          <w:szCs w:val="28"/>
        </w:rPr>
        <w:t>447</w:t>
      </w:r>
      <w:r w:rsidRPr="007D0731">
        <w:rPr>
          <w:rFonts w:ascii="Times New Roman" w:hAnsi="Times New Roman" w:cs="Times New Roman"/>
          <w:sz w:val="28"/>
          <w:szCs w:val="28"/>
        </w:rPr>
        <w:t>, нарушен срок составления паспорта безопасности объекта —</w:t>
      </w:r>
      <w:r w:rsidR="00307A92">
        <w:rPr>
          <w:rFonts w:ascii="Times New Roman" w:hAnsi="Times New Roman" w:cs="Times New Roman"/>
          <w:sz w:val="28"/>
          <w:szCs w:val="28"/>
        </w:rPr>
        <w:t xml:space="preserve"> </w:t>
      </w:r>
      <w:r w:rsidRPr="00307A92" w:rsidR="00307A92">
        <w:rPr>
          <w:rFonts w:ascii="Times New Roman" w:hAnsi="Times New Roman" w:cs="Times New Roman"/>
          <w:sz w:val="28"/>
          <w:szCs w:val="28"/>
        </w:rPr>
        <w:t>(данные изъяты)</w:t>
      </w:r>
      <w:r w:rsidRPr="00624F15">
        <w:rPr>
          <w:rFonts w:ascii="Times New Roman" w:hAnsi="Times New Roman" w:cs="Times New Roman"/>
          <w:sz w:val="28"/>
          <w:szCs w:val="28"/>
        </w:rPr>
        <w:t>.</w:t>
      </w:r>
    </w:p>
    <w:p w:rsidR="00E80BF5" w:rsidRPr="00624F15" w:rsidP="00C7229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15">
        <w:rPr>
          <w:rFonts w:ascii="Times New Roman" w:hAnsi="Times New Roman" w:cs="Times New Roman"/>
          <w:sz w:val="28"/>
          <w:szCs w:val="28"/>
          <w:lang w:eastAsia="ru-RU"/>
        </w:rPr>
        <w:t>В судебно</w:t>
      </w:r>
      <w:r w:rsidRPr="00624F1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24F15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624F1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24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4F15" w:rsidR="00C7229D">
        <w:rPr>
          <w:rFonts w:ascii="Times New Roman" w:hAnsi="Times New Roman" w:cs="Times New Roman"/>
          <w:sz w:val="28"/>
          <w:szCs w:val="28"/>
          <w:lang w:eastAsia="ru-RU"/>
        </w:rPr>
        <w:t>Аржанцев</w:t>
      </w:r>
      <w:r w:rsidRPr="00624F15" w:rsidR="00C7229D">
        <w:rPr>
          <w:rFonts w:ascii="Times New Roman" w:hAnsi="Times New Roman" w:cs="Times New Roman"/>
          <w:sz w:val="28"/>
          <w:szCs w:val="28"/>
          <w:lang w:eastAsia="ru-RU"/>
        </w:rPr>
        <w:t xml:space="preserve"> А.В. </w:t>
      </w:r>
      <w:r w:rsidRPr="00624F15">
        <w:rPr>
          <w:rFonts w:ascii="Times New Roman" w:hAnsi="Times New Roman" w:cs="Times New Roman"/>
          <w:sz w:val="28"/>
          <w:szCs w:val="28"/>
          <w:lang w:eastAsia="ru-RU"/>
        </w:rPr>
        <w:t>не явился, направил ходатайство о рассмотрении дела в его отсутствие</w:t>
      </w:r>
      <w:r w:rsidRPr="00624F15" w:rsidR="00E90B4F">
        <w:rPr>
          <w:rFonts w:ascii="Times New Roman" w:hAnsi="Times New Roman" w:cs="Times New Roman"/>
          <w:sz w:val="28"/>
          <w:szCs w:val="28"/>
          <w:lang w:eastAsia="ru-RU"/>
        </w:rPr>
        <w:t>, вину признает в полном объеме,</w:t>
      </w:r>
      <w:r w:rsidRPr="00624F15" w:rsidR="00624F15">
        <w:rPr>
          <w:rFonts w:ascii="Times New Roman" w:hAnsi="Times New Roman" w:cs="Times New Roman"/>
          <w:sz w:val="28"/>
          <w:szCs w:val="28"/>
          <w:lang w:eastAsia="ru-RU"/>
        </w:rPr>
        <w:t xml:space="preserve"> раскаивается, просит назначить минимальное наказание.</w:t>
      </w:r>
    </w:p>
    <w:p w:rsidR="00B05790" w:rsidRPr="007D0731" w:rsidP="005A0D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15">
        <w:rPr>
          <w:rFonts w:ascii="Times New Roman" w:hAnsi="Times New Roman" w:cs="Times New Roman"/>
          <w:sz w:val="28"/>
          <w:szCs w:val="28"/>
          <w:lang w:eastAsia="ru-RU"/>
        </w:rPr>
        <w:t xml:space="preserve">Выслушав пояснения лиц, участвующих в деле, изучив доказательства, имеющиеся в материалах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дела в соответствии со ст. </w:t>
      </w:r>
      <w:r w:rsidRPr="007D0731" w:rsidR="00F477DE">
        <w:rPr>
          <w:rFonts w:ascii="Times New Roman" w:eastAsia="Times New Roman" w:hAnsi="Times New Roman" w:cs="Times New Roman"/>
          <w:sz w:val="28"/>
          <w:szCs w:val="28"/>
          <w:lang w:eastAsia="ru-RU"/>
        </w:rPr>
        <w:t>26.2 КоАП РФ, прихожу к следующему выводу.</w:t>
      </w:r>
    </w:p>
    <w:p w:rsidR="005A0D40" w:rsidP="002A7D3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>Часть 1 ст. 20.35 КоАП РФ предусматривает, что н</w:t>
      </w:r>
      <w:r w:rsidRPr="007D0731" w:rsidR="002A7D3D">
        <w:rPr>
          <w:rFonts w:ascii="Times New Roman" w:hAnsi="Times New Roman" w:cs="Times New Roman"/>
          <w:sz w:val="28"/>
          <w:szCs w:val="28"/>
          <w:lang w:eastAsia="ru-RU"/>
        </w:rPr>
        <w:t xml:space="preserve">арушение требований к антитеррористической защищенности объектов (территорий) либо воспрепятствование деятельности </w:t>
      </w:r>
      <w:r w:rsidRPr="007D0731" w:rsidR="002A7D3D">
        <w:rPr>
          <w:rFonts w:ascii="Times New Roman" w:hAnsi="Times New Roman" w:cs="Times New Roman"/>
          <w:sz w:val="28"/>
          <w:szCs w:val="28"/>
          <w:lang w:eastAsia="ru-RU"/>
        </w:rPr>
        <w:t>лица</w:t>
      </w:r>
      <w:r w:rsidRPr="007D0731" w:rsidR="002A7D3D"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в уголовно наказуемого деяния, </w:t>
      </w:r>
      <w:r w:rsidRPr="007D0731" w:rsidR="002A7D3D">
        <w:rPr>
          <w:rFonts w:ascii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94463D" w:rsidP="002A7D3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63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</w:t>
      </w:r>
      <w:r w:rsidRPr="0094463D">
        <w:rPr>
          <w:rFonts w:ascii="Times New Roman" w:hAnsi="Times New Roman" w:cs="Times New Roman"/>
          <w:sz w:val="28"/>
          <w:szCs w:val="28"/>
          <w:lang w:eastAsia="ru-RU"/>
        </w:rPr>
        <w:t>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(ст. 1 </w:t>
      </w:r>
      <w:r w:rsidRPr="0094463D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06.03.2006 N 35-ФЗ</w:t>
      </w:r>
      <w:r w:rsidRPr="0094463D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r w:rsidRPr="0094463D">
        <w:rPr>
          <w:rFonts w:ascii="Times New Roman" w:hAnsi="Times New Roman" w:cs="Times New Roman"/>
          <w:sz w:val="28"/>
          <w:szCs w:val="28"/>
          <w:lang w:eastAsia="ru-RU"/>
        </w:rPr>
        <w:t>О противодействии терроризму"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63D" w:rsidP="0032700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пункту 4 ч. 2 ст. 5 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 xml:space="preserve"> от 06.03.2006 N 35-ФЗ "О противодействии терроризму"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>Пра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вительство Российской Федерации 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>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</w:t>
      </w:r>
      <w:r w:rsidRPr="00327003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0FD4" w:rsidP="0032700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ч. 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ст. 5 указанного закона,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>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>основании</w:t>
      </w:r>
      <w:r w:rsidRPr="00DC24CE">
        <w:rPr>
          <w:rFonts w:ascii="Times New Roman" w:hAnsi="Times New Roman" w:cs="Times New Roman"/>
          <w:sz w:val="28"/>
          <w:szCs w:val="28"/>
          <w:lang w:eastAsia="ru-RU"/>
        </w:rPr>
        <w:t>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8A0D69" w:rsidP="00E364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448">
        <w:rPr>
          <w:rFonts w:ascii="Times New Roman" w:hAnsi="Times New Roman" w:cs="Times New Roman"/>
          <w:sz w:val="28"/>
          <w:szCs w:val="28"/>
          <w:lang w:eastAsia="ru-RU"/>
        </w:rPr>
        <w:t xml:space="preserve">14.04.2017 </w:t>
      </w:r>
      <w:r w:rsidRPr="007D0731" w:rsidR="00E364E2">
        <w:rPr>
          <w:rFonts w:ascii="Times New Roman" w:hAnsi="Times New Roman" w:cs="Times New Roman"/>
          <w:sz w:val="28"/>
          <w:szCs w:val="28"/>
          <w:lang w:eastAsia="ru-RU"/>
        </w:rPr>
        <w:t xml:space="preserve">принято постановление Правительства РФ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447</w:t>
      </w:r>
      <w:r w:rsidRPr="007D0731" w:rsidR="00E364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7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51448" w:rsidR="00D257D0">
        <w:rPr>
          <w:rFonts w:ascii="Times New Roman" w:hAnsi="Times New Roman" w:cs="Times New Roman"/>
          <w:sz w:val="28"/>
          <w:szCs w:val="28"/>
          <w:lang w:eastAsia="ru-RU"/>
        </w:rPr>
        <w:t>Об утверждении требований к антитеррористической защищенности гостиниц и иных средств размещения и формы паспорта безопасности этих объектов</w:t>
      </w:r>
      <w:r w:rsidR="00D257D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D0731" w:rsidR="00856ED1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D071E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D0731" w:rsidR="00F74A45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D071E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D0731" w:rsidR="00856ED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E42F34">
        <w:rPr>
          <w:rFonts w:ascii="Times New Roman" w:hAnsi="Times New Roman" w:cs="Times New Roman"/>
          <w:sz w:val="28"/>
          <w:szCs w:val="28"/>
          <w:lang w:eastAsia="ru-RU"/>
        </w:rPr>
        <w:t>447</w:t>
      </w:r>
      <w:r w:rsidRPr="007D0731" w:rsidR="00856ED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D0731" w:rsidR="00E364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2F34" w:rsidP="00E364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D071E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Постановления №447</w:t>
      </w:r>
      <w:r w:rsidRPr="00D071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071EC">
        <w:rPr>
          <w:rFonts w:ascii="Times New Roman" w:hAnsi="Times New Roman" w:cs="Times New Roman"/>
          <w:sz w:val="28"/>
          <w:szCs w:val="28"/>
          <w:lang w:eastAsia="ru-RU"/>
        </w:rPr>
        <w:t>тветственность за обеспечение антитеррористической защищенности гостиниц и иных средств размещения (далее - гостиницы) возлагается на руководителя юридического лица, являющегося собственником гостиницы или использующего ее на ином законном основании, или физическое лицо, являющееся собственником гостиницы или использующее ее на ином законном основании (далее - ответственное лицо), если иное не установлено законодательством Российской Федерации.</w:t>
      </w:r>
    </w:p>
    <w:p w:rsidR="008A0D69" w:rsidRPr="007D0731" w:rsidP="008A0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A0D69" w:rsidRPr="007D0731" w:rsidP="008A0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A0D69" w:rsidRPr="007D0731" w:rsidP="008A0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F50BA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Судом установлено,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обращения директора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>Аржанцева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А.В.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>, сотрудником О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>О по г. Керчи — филиала ФГКУ «УВО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ВНГ России по Республике Крым»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принято участие в комиссионном обследовании и категорировании объекта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D50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D50A5" w:rsidRPr="007D0731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обследования объекта, во исполнение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п.п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. 10-15 требований Постановления, должностным лицом ОВО по г. Керчи изучены конструктивные и технические характеристики объекта, действующие меры по обеспечению безопасного функционирования объекта, возможные последствия совершения террористического акта, определены потенциально опасные участки и критические элементы объекта, объекту подтверждена 2 (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вторая)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категория опасности, определен перечень мероприятий, необходимых для приведения антитеррористической защищенности объекта в соответствие с требованиями Постановления.</w:t>
      </w:r>
    </w:p>
    <w:p w:rsidR="00ED50A5" w:rsidRPr="007D0731" w:rsidP="00E760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По итогу проведенных мероприятий в адрес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рекомендации для включения в соответствующий акт обследования, содер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 xml:space="preserve">жащие сведения о подтвержденной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категории, потенциально опасных участках и критических элементах, а также перечень мероприятий по обеспечению антитеррористической защищенности в соответствии с установленной категорией объема.</w:t>
      </w:r>
    </w:p>
    <w:p w:rsidR="00ED50A5" w:rsidRPr="007D0731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комиссии завершена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, акт обследования и категорирования объекта подписан сотрудником ГКЗО ОБО по г. Керчи в установленном порядке.</w:t>
      </w:r>
    </w:p>
    <w:p w:rsidR="00ED50A5" w:rsidRPr="007D0731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13.02.2026 года за входящим № 80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дсп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(исх. № 10 от 13.02.2026) в адрес О</w:t>
      </w:r>
      <w:r w:rsidR="00A203F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О по г. Керчи от директора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307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Аржанцева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03FD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впервые поступило обращение о согласовании паспорта безопасности.</w:t>
      </w:r>
    </w:p>
    <w:p w:rsidR="00ED50A5" w:rsidRPr="007D0731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выявлены нарушения требований Постановле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>ния, а именно: срок составления пасп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орта безопасности истек 4 декабря 2025 года (3 месяца после проведения обследования и категорирования комиссией, согласно п. 37 требований Постановления). Паспорт безопасности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был возвращен директору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Арженцеву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094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, как не подлежащий согласованию, с рекомендацией обратиться повторно в адрес О</w:t>
      </w:r>
      <w:r w:rsidR="0026209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О по г. Керчи для включения представителя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Росгвардии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26209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остав межведомственной комиссии и проведения мероприятий по обследованию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ab/>
        <w:t>и категорированию объекта.</w:t>
      </w:r>
    </w:p>
    <w:p w:rsidR="00ED50A5" w:rsidRPr="007D0731" w:rsidP="00ED50A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изложенное, выявлено нарушение требований Постановления, а именно срок составления паспорта безопасности объекта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истек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(3 месяца после проведения обследования и категорирования комиссией, согласно п. 37 тр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>ебований Постановления)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0D40" w:rsidRPr="007D0731" w:rsidP="00E7605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изложенные выше доказательства, прихожу к выводу о признании 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307A92" w:rsidR="00307A9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>Аржанцева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2974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r w:rsidRPr="007D0731" w:rsidR="00E760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>виновн</w:t>
      </w:r>
      <w:r w:rsidRPr="007D0731" w:rsidR="009D2CBA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7D0731">
        <w:rPr>
          <w:rFonts w:ascii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</w:t>
      </w:r>
      <w:r w:rsidRPr="007D0731" w:rsidR="004E6CB4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предусмотренного ч. 1 ст. 20.35 КоАП РФ, действия </w:t>
      </w:r>
      <w:r w:rsidRPr="007D0731" w:rsidR="004E6CB4">
        <w:rPr>
          <w:rFonts w:ascii="Times New Roman" w:hAnsi="Times New Roman" w:cs="Times New Roman"/>
          <w:sz w:val="28"/>
          <w:szCs w:val="28"/>
          <w:lang w:eastAsia="ru-RU"/>
        </w:rPr>
        <w:t>квалифицированы</w:t>
      </w:r>
      <w:r w:rsidRPr="007D0731" w:rsidR="004E6CB4">
        <w:rPr>
          <w:rFonts w:ascii="Times New Roman" w:hAnsi="Times New Roman" w:cs="Times New Roman"/>
          <w:sz w:val="28"/>
          <w:szCs w:val="28"/>
          <w:lang w:eastAsia="ru-RU"/>
        </w:rPr>
        <w:t xml:space="preserve"> верно.</w:t>
      </w:r>
    </w:p>
    <w:p w:rsidR="003D5128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административному делу</w:t>
      </w:r>
      <w:r w:rsidRPr="007D0731" w:rsidR="00975F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статьей 24.5 КоАП РФ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поскольку </w:t>
      </w:r>
      <w:r w:rsidRPr="007D0731" w:rsidR="0084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дела в соответствии со статьей 26.1 КоАП и вина привлекаемого лица установлены в полном объеме</w:t>
      </w:r>
      <w:r w:rsidRPr="007D0731" w:rsidR="00975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A3F" w:rsidRPr="007D0731" w:rsidP="00175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Аржанцеву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75A3F" w:rsidRPr="007D0731" w:rsidP="00175A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7D0731" w:rsidR="004668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7D0731" w:rsidR="00466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признаёт признание 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Аржанцев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7D0731" w:rsidR="0046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вины, </w:t>
      </w:r>
      <w:r w:rsidRPr="007D0731" w:rsidR="00466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раскаяние</w:t>
      </w:r>
      <w:r w:rsidRPr="007D0731" w:rsidR="00E50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A3F" w:rsidRPr="007D0731" w:rsidP="00175A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92EED" w:rsidRPr="007D0731" w:rsidP="00175A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полагаю возможным назначить минимальное наказание, предусмотренное санкцией статьи, без применения дисквалификации.</w:t>
      </w:r>
    </w:p>
    <w:p w:rsidR="00113CC2" w:rsidRPr="007D073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656E2A" w:rsidRPr="007D073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89" w:rsidRPr="007D073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13CC2" w:rsidRPr="007D0731" w:rsidP="00E76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7D0731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307A92" w:rsidR="00307A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30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E7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Аржанцева Андрея Викторовича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</w:t>
      </w:r>
      <w:r w:rsidRPr="007D0731" w:rsidR="00F103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D0731" w:rsidR="009A01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7D073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 w:rsidR="00636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20.35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и назначить е</w:t>
      </w:r>
      <w:r w:rsidRPr="007D0731" w:rsidR="009A0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7D0731" w:rsidR="009A0178">
        <w:rPr>
          <w:rFonts w:ascii="Times New Roman" w:eastAsia="Times New Roman" w:hAnsi="Times New Roman" w:cs="Times New Roman"/>
          <w:sz w:val="28"/>
          <w:szCs w:val="28"/>
          <w:lang w:eastAsia="ru-RU"/>
        </w:rPr>
        <w:t>30000 (тридцать тысяч)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13CC2" w:rsidRPr="007D073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     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 юстиции Республики Крым)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 //УФК по Республике Крым г. Симферополь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E76056" w:rsidRPr="007D0731" w:rsidP="00E76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B646E8" w:rsidRPr="007D0731" w:rsidP="00B64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35627000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</w:t>
      </w:r>
      <w:r w:rsidRPr="007D0731" w:rsidR="00F948B0">
        <w:rPr>
          <w:sz w:val="28"/>
          <w:szCs w:val="28"/>
        </w:rPr>
        <w:t xml:space="preserve"> </w:t>
      </w:r>
      <w:r w:rsidRPr="007D0731" w:rsidR="00F948B0">
        <w:rPr>
          <w:rFonts w:ascii="Times New Roman" w:eastAsia="Times New Roman" w:hAnsi="Times New Roman" w:cs="Times New Roman"/>
          <w:sz w:val="28"/>
          <w:szCs w:val="28"/>
          <w:lang w:eastAsia="ru-RU"/>
        </w:rPr>
        <w:t>828 116 01203 01 9000 140</w:t>
      </w:r>
    </w:p>
    <w:p w:rsidR="00113CC2" w:rsidRPr="007D0731" w:rsidP="00B64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13CC2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7D073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7D0731" w:rsidP="0072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215C6">
      <w:headerReference w:type="default" r:id="rId5"/>
      <w:pgSz w:w="11906" w:h="16838"/>
      <w:pgMar w:top="993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52854791"/>
      <w:docPartObj>
        <w:docPartGallery w:val="Page Numbers (Top of Page)"/>
        <w:docPartUnique/>
      </w:docPartObj>
    </w:sdtPr>
    <w:sdtContent>
      <w:p w:rsidR="005309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A92">
          <w:rPr>
            <w:noProof/>
          </w:rPr>
          <w:t>2</w:t>
        </w:r>
        <w:r>
          <w:fldChar w:fldCharType="end"/>
        </w:r>
      </w:p>
    </w:sdtContent>
  </w:sdt>
  <w:p w:rsidR="00530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42C"/>
    <w:rsid w:val="000028C5"/>
    <w:rsid w:val="000073E5"/>
    <w:rsid w:val="00007588"/>
    <w:rsid w:val="00012CD5"/>
    <w:rsid w:val="000223CD"/>
    <w:rsid w:val="00026294"/>
    <w:rsid w:val="00036039"/>
    <w:rsid w:val="00036D76"/>
    <w:rsid w:val="00037B94"/>
    <w:rsid w:val="00051344"/>
    <w:rsid w:val="00052F29"/>
    <w:rsid w:val="00054BD1"/>
    <w:rsid w:val="00067738"/>
    <w:rsid w:val="00073A2D"/>
    <w:rsid w:val="00073A56"/>
    <w:rsid w:val="00074AF4"/>
    <w:rsid w:val="000761FC"/>
    <w:rsid w:val="000766CD"/>
    <w:rsid w:val="000B60C8"/>
    <w:rsid w:val="000B67E2"/>
    <w:rsid w:val="000B7137"/>
    <w:rsid w:val="000C0906"/>
    <w:rsid w:val="000D68CA"/>
    <w:rsid w:val="000E285B"/>
    <w:rsid w:val="000E3C4F"/>
    <w:rsid w:val="000E7603"/>
    <w:rsid w:val="00101621"/>
    <w:rsid w:val="0010254F"/>
    <w:rsid w:val="00102ED8"/>
    <w:rsid w:val="00110B1C"/>
    <w:rsid w:val="00113CC2"/>
    <w:rsid w:val="0012050E"/>
    <w:rsid w:val="00121FFD"/>
    <w:rsid w:val="00132747"/>
    <w:rsid w:val="00144EEE"/>
    <w:rsid w:val="00145F02"/>
    <w:rsid w:val="00146270"/>
    <w:rsid w:val="001564B2"/>
    <w:rsid w:val="0015781A"/>
    <w:rsid w:val="00167094"/>
    <w:rsid w:val="001706A3"/>
    <w:rsid w:val="00171B1C"/>
    <w:rsid w:val="0017478F"/>
    <w:rsid w:val="00175A3F"/>
    <w:rsid w:val="00175F46"/>
    <w:rsid w:val="001764D5"/>
    <w:rsid w:val="00180025"/>
    <w:rsid w:val="00185492"/>
    <w:rsid w:val="0018706C"/>
    <w:rsid w:val="0019156B"/>
    <w:rsid w:val="00194007"/>
    <w:rsid w:val="001A1A7D"/>
    <w:rsid w:val="001A34B6"/>
    <w:rsid w:val="001A426F"/>
    <w:rsid w:val="001A48EF"/>
    <w:rsid w:val="001A4E8B"/>
    <w:rsid w:val="001D593D"/>
    <w:rsid w:val="001D63CE"/>
    <w:rsid w:val="001F6247"/>
    <w:rsid w:val="002025C9"/>
    <w:rsid w:val="002054C2"/>
    <w:rsid w:val="0021471A"/>
    <w:rsid w:val="00221330"/>
    <w:rsid w:val="002227B5"/>
    <w:rsid w:val="00227BDC"/>
    <w:rsid w:val="002334CD"/>
    <w:rsid w:val="002350CE"/>
    <w:rsid w:val="00250480"/>
    <w:rsid w:val="002515CB"/>
    <w:rsid w:val="002518CF"/>
    <w:rsid w:val="00251E4A"/>
    <w:rsid w:val="00261EB8"/>
    <w:rsid w:val="00262094"/>
    <w:rsid w:val="002631CE"/>
    <w:rsid w:val="00267923"/>
    <w:rsid w:val="00272366"/>
    <w:rsid w:val="00280FD0"/>
    <w:rsid w:val="002930A6"/>
    <w:rsid w:val="00295607"/>
    <w:rsid w:val="00295EFA"/>
    <w:rsid w:val="0029750B"/>
    <w:rsid w:val="002A46F5"/>
    <w:rsid w:val="002A54B6"/>
    <w:rsid w:val="002A7D3D"/>
    <w:rsid w:val="002C21AB"/>
    <w:rsid w:val="002D495B"/>
    <w:rsid w:val="002D50E8"/>
    <w:rsid w:val="002E12A4"/>
    <w:rsid w:val="002E149B"/>
    <w:rsid w:val="002E5010"/>
    <w:rsid w:val="002E53F0"/>
    <w:rsid w:val="002E7958"/>
    <w:rsid w:val="002F16F2"/>
    <w:rsid w:val="002F1F2A"/>
    <w:rsid w:val="002F270C"/>
    <w:rsid w:val="0030383B"/>
    <w:rsid w:val="003057F1"/>
    <w:rsid w:val="00307A92"/>
    <w:rsid w:val="00322974"/>
    <w:rsid w:val="00323FB6"/>
    <w:rsid w:val="00327003"/>
    <w:rsid w:val="00330761"/>
    <w:rsid w:val="00330FD4"/>
    <w:rsid w:val="0033352A"/>
    <w:rsid w:val="00343259"/>
    <w:rsid w:val="003515E7"/>
    <w:rsid w:val="003705FF"/>
    <w:rsid w:val="003823A2"/>
    <w:rsid w:val="00382977"/>
    <w:rsid w:val="00385B67"/>
    <w:rsid w:val="00391CB9"/>
    <w:rsid w:val="00393E45"/>
    <w:rsid w:val="0039620B"/>
    <w:rsid w:val="003A4005"/>
    <w:rsid w:val="003B5285"/>
    <w:rsid w:val="003B6A92"/>
    <w:rsid w:val="003B725F"/>
    <w:rsid w:val="003B79B0"/>
    <w:rsid w:val="003D5128"/>
    <w:rsid w:val="003D63BB"/>
    <w:rsid w:val="003D6B38"/>
    <w:rsid w:val="003E19F4"/>
    <w:rsid w:val="003F61F9"/>
    <w:rsid w:val="0040282D"/>
    <w:rsid w:val="00413B80"/>
    <w:rsid w:val="00415475"/>
    <w:rsid w:val="004239AC"/>
    <w:rsid w:val="004307CD"/>
    <w:rsid w:val="0043598F"/>
    <w:rsid w:val="00435ACD"/>
    <w:rsid w:val="0044019B"/>
    <w:rsid w:val="00440F13"/>
    <w:rsid w:val="00447451"/>
    <w:rsid w:val="00451354"/>
    <w:rsid w:val="00466852"/>
    <w:rsid w:val="00470DAF"/>
    <w:rsid w:val="00472CF0"/>
    <w:rsid w:val="00475E90"/>
    <w:rsid w:val="0047671A"/>
    <w:rsid w:val="0048692A"/>
    <w:rsid w:val="0049470C"/>
    <w:rsid w:val="004A1510"/>
    <w:rsid w:val="004A3248"/>
    <w:rsid w:val="004B1701"/>
    <w:rsid w:val="004B7171"/>
    <w:rsid w:val="004D3C6C"/>
    <w:rsid w:val="004D59AB"/>
    <w:rsid w:val="004E0A6B"/>
    <w:rsid w:val="004E279D"/>
    <w:rsid w:val="004E6CB4"/>
    <w:rsid w:val="004F5702"/>
    <w:rsid w:val="00504D5B"/>
    <w:rsid w:val="005112EE"/>
    <w:rsid w:val="0051368F"/>
    <w:rsid w:val="00513F57"/>
    <w:rsid w:val="00525B3C"/>
    <w:rsid w:val="00530973"/>
    <w:rsid w:val="005311DF"/>
    <w:rsid w:val="0053526D"/>
    <w:rsid w:val="0053737D"/>
    <w:rsid w:val="005517DA"/>
    <w:rsid w:val="00552C31"/>
    <w:rsid w:val="00552E0B"/>
    <w:rsid w:val="00553865"/>
    <w:rsid w:val="00555EEC"/>
    <w:rsid w:val="005574E4"/>
    <w:rsid w:val="0056366F"/>
    <w:rsid w:val="00565D09"/>
    <w:rsid w:val="0058086D"/>
    <w:rsid w:val="00581990"/>
    <w:rsid w:val="00582330"/>
    <w:rsid w:val="00585491"/>
    <w:rsid w:val="005909D6"/>
    <w:rsid w:val="00592C22"/>
    <w:rsid w:val="00593BC0"/>
    <w:rsid w:val="00593DC5"/>
    <w:rsid w:val="005949FD"/>
    <w:rsid w:val="005A0D40"/>
    <w:rsid w:val="005A166A"/>
    <w:rsid w:val="005A231A"/>
    <w:rsid w:val="005A2DD5"/>
    <w:rsid w:val="005B1083"/>
    <w:rsid w:val="005C04B1"/>
    <w:rsid w:val="005C6D8A"/>
    <w:rsid w:val="005D6736"/>
    <w:rsid w:val="005E2871"/>
    <w:rsid w:val="005E33D2"/>
    <w:rsid w:val="005E4622"/>
    <w:rsid w:val="005E7B00"/>
    <w:rsid w:val="00603574"/>
    <w:rsid w:val="00616E8C"/>
    <w:rsid w:val="00624F15"/>
    <w:rsid w:val="006255F3"/>
    <w:rsid w:val="00636BB5"/>
    <w:rsid w:val="006401F3"/>
    <w:rsid w:val="006419AB"/>
    <w:rsid w:val="00641B7E"/>
    <w:rsid w:val="00652418"/>
    <w:rsid w:val="00656E2A"/>
    <w:rsid w:val="00662DEB"/>
    <w:rsid w:val="00667373"/>
    <w:rsid w:val="00671ECF"/>
    <w:rsid w:val="00675937"/>
    <w:rsid w:val="00691C95"/>
    <w:rsid w:val="006A0F3D"/>
    <w:rsid w:val="006A48D1"/>
    <w:rsid w:val="006A57F8"/>
    <w:rsid w:val="006A68E6"/>
    <w:rsid w:val="006B1C16"/>
    <w:rsid w:val="006B2495"/>
    <w:rsid w:val="006C005D"/>
    <w:rsid w:val="006C2A12"/>
    <w:rsid w:val="006C5765"/>
    <w:rsid w:val="006C6699"/>
    <w:rsid w:val="006D3620"/>
    <w:rsid w:val="006E23D1"/>
    <w:rsid w:val="006E3BD2"/>
    <w:rsid w:val="006F01C5"/>
    <w:rsid w:val="006F10F8"/>
    <w:rsid w:val="006F46AE"/>
    <w:rsid w:val="006F4FFA"/>
    <w:rsid w:val="006F558F"/>
    <w:rsid w:val="00703CA6"/>
    <w:rsid w:val="00703EFC"/>
    <w:rsid w:val="00707977"/>
    <w:rsid w:val="007121A3"/>
    <w:rsid w:val="00720165"/>
    <w:rsid w:val="007215C6"/>
    <w:rsid w:val="00734199"/>
    <w:rsid w:val="00742D90"/>
    <w:rsid w:val="00745436"/>
    <w:rsid w:val="00746A96"/>
    <w:rsid w:val="007525DB"/>
    <w:rsid w:val="007657D6"/>
    <w:rsid w:val="00774070"/>
    <w:rsid w:val="007819B1"/>
    <w:rsid w:val="00782BE3"/>
    <w:rsid w:val="00783D0F"/>
    <w:rsid w:val="007A1F61"/>
    <w:rsid w:val="007A5B14"/>
    <w:rsid w:val="007B0052"/>
    <w:rsid w:val="007B7F3C"/>
    <w:rsid w:val="007C1003"/>
    <w:rsid w:val="007C1011"/>
    <w:rsid w:val="007C42D2"/>
    <w:rsid w:val="007D0731"/>
    <w:rsid w:val="007E4FE2"/>
    <w:rsid w:val="007E5C68"/>
    <w:rsid w:val="007F4D1B"/>
    <w:rsid w:val="00806440"/>
    <w:rsid w:val="0080783A"/>
    <w:rsid w:val="00812D60"/>
    <w:rsid w:val="00814917"/>
    <w:rsid w:val="00814B74"/>
    <w:rsid w:val="00815EF8"/>
    <w:rsid w:val="00816452"/>
    <w:rsid w:val="008169FB"/>
    <w:rsid w:val="00823E39"/>
    <w:rsid w:val="00832570"/>
    <w:rsid w:val="00837512"/>
    <w:rsid w:val="00843178"/>
    <w:rsid w:val="00844D8F"/>
    <w:rsid w:val="008457F0"/>
    <w:rsid w:val="008476A3"/>
    <w:rsid w:val="00856ED1"/>
    <w:rsid w:val="00865138"/>
    <w:rsid w:val="008702FD"/>
    <w:rsid w:val="00872393"/>
    <w:rsid w:val="00880A43"/>
    <w:rsid w:val="00882AFD"/>
    <w:rsid w:val="00890B03"/>
    <w:rsid w:val="00896527"/>
    <w:rsid w:val="008A0D69"/>
    <w:rsid w:val="008A5A10"/>
    <w:rsid w:val="008A5A3B"/>
    <w:rsid w:val="008B4713"/>
    <w:rsid w:val="008B6F38"/>
    <w:rsid w:val="008C3010"/>
    <w:rsid w:val="008C4B52"/>
    <w:rsid w:val="008D3E58"/>
    <w:rsid w:val="008D4C98"/>
    <w:rsid w:val="008D63A0"/>
    <w:rsid w:val="008F56C5"/>
    <w:rsid w:val="0090089B"/>
    <w:rsid w:val="00905EBB"/>
    <w:rsid w:val="00906DC8"/>
    <w:rsid w:val="009124B3"/>
    <w:rsid w:val="00912D2D"/>
    <w:rsid w:val="00913A11"/>
    <w:rsid w:val="00915389"/>
    <w:rsid w:val="00915568"/>
    <w:rsid w:val="009159BF"/>
    <w:rsid w:val="00917790"/>
    <w:rsid w:val="009201AD"/>
    <w:rsid w:val="00921769"/>
    <w:rsid w:val="00925228"/>
    <w:rsid w:val="009279E3"/>
    <w:rsid w:val="009404D3"/>
    <w:rsid w:val="0094463D"/>
    <w:rsid w:val="00946A11"/>
    <w:rsid w:val="00947321"/>
    <w:rsid w:val="00954870"/>
    <w:rsid w:val="0096188C"/>
    <w:rsid w:val="00963BB2"/>
    <w:rsid w:val="00964B0D"/>
    <w:rsid w:val="00965FD1"/>
    <w:rsid w:val="00973C54"/>
    <w:rsid w:val="00975F5C"/>
    <w:rsid w:val="00977068"/>
    <w:rsid w:val="0098307E"/>
    <w:rsid w:val="00993788"/>
    <w:rsid w:val="009A0178"/>
    <w:rsid w:val="009A789D"/>
    <w:rsid w:val="009B07FF"/>
    <w:rsid w:val="009B3639"/>
    <w:rsid w:val="009B71FD"/>
    <w:rsid w:val="009C5CF4"/>
    <w:rsid w:val="009D2CBA"/>
    <w:rsid w:val="009E3FAE"/>
    <w:rsid w:val="009E6813"/>
    <w:rsid w:val="00A13534"/>
    <w:rsid w:val="00A167E8"/>
    <w:rsid w:val="00A203FD"/>
    <w:rsid w:val="00A209FC"/>
    <w:rsid w:val="00A34A0B"/>
    <w:rsid w:val="00A4345E"/>
    <w:rsid w:val="00A44068"/>
    <w:rsid w:val="00A51E7C"/>
    <w:rsid w:val="00A55427"/>
    <w:rsid w:val="00A61475"/>
    <w:rsid w:val="00A909B6"/>
    <w:rsid w:val="00A95887"/>
    <w:rsid w:val="00A96B6A"/>
    <w:rsid w:val="00A9783F"/>
    <w:rsid w:val="00AB02A2"/>
    <w:rsid w:val="00AC2DA1"/>
    <w:rsid w:val="00AC5303"/>
    <w:rsid w:val="00AD0250"/>
    <w:rsid w:val="00AD0E04"/>
    <w:rsid w:val="00AD4DD5"/>
    <w:rsid w:val="00AE43E0"/>
    <w:rsid w:val="00AE4E7A"/>
    <w:rsid w:val="00AE6FE3"/>
    <w:rsid w:val="00AE7572"/>
    <w:rsid w:val="00AF50BA"/>
    <w:rsid w:val="00B02F79"/>
    <w:rsid w:val="00B032CE"/>
    <w:rsid w:val="00B05790"/>
    <w:rsid w:val="00B1138B"/>
    <w:rsid w:val="00B23963"/>
    <w:rsid w:val="00B27D65"/>
    <w:rsid w:val="00B44282"/>
    <w:rsid w:val="00B50D99"/>
    <w:rsid w:val="00B51498"/>
    <w:rsid w:val="00B519D4"/>
    <w:rsid w:val="00B56403"/>
    <w:rsid w:val="00B61BA1"/>
    <w:rsid w:val="00B6465C"/>
    <w:rsid w:val="00B646E8"/>
    <w:rsid w:val="00B72C12"/>
    <w:rsid w:val="00B73742"/>
    <w:rsid w:val="00B76961"/>
    <w:rsid w:val="00B77E8E"/>
    <w:rsid w:val="00B8232B"/>
    <w:rsid w:val="00B845FE"/>
    <w:rsid w:val="00BA29A0"/>
    <w:rsid w:val="00BA2A48"/>
    <w:rsid w:val="00BA5344"/>
    <w:rsid w:val="00BB1832"/>
    <w:rsid w:val="00BB536A"/>
    <w:rsid w:val="00BB57FB"/>
    <w:rsid w:val="00BB6A93"/>
    <w:rsid w:val="00BC2AF0"/>
    <w:rsid w:val="00BC448F"/>
    <w:rsid w:val="00BE7B0B"/>
    <w:rsid w:val="00BF1686"/>
    <w:rsid w:val="00BF607C"/>
    <w:rsid w:val="00C04840"/>
    <w:rsid w:val="00C11BA5"/>
    <w:rsid w:val="00C13EF2"/>
    <w:rsid w:val="00C16C2A"/>
    <w:rsid w:val="00C21554"/>
    <w:rsid w:val="00C23032"/>
    <w:rsid w:val="00C30144"/>
    <w:rsid w:val="00C3209F"/>
    <w:rsid w:val="00C32A47"/>
    <w:rsid w:val="00C46D46"/>
    <w:rsid w:val="00C51448"/>
    <w:rsid w:val="00C55EB2"/>
    <w:rsid w:val="00C61E50"/>
    <w:rsid w:val="00C6268D"/>
    <w:rsid w:val="00C660D8"/>
    <w:rsid w:val="00C7229D"/>
    <w:rsid w:val="00C72D8A"/>
    <w:rsid w:val="00C7528B"/>
    <w:rsid w:val="00C829D8"/>
    <w:rsid w:val="00C910F2"/>
    <w:rsid w:val="00C913D9"/>
    <w:rsid w:val="00C91C81"/>
    <w:rsid w:val="00CA217C"/>
    <w:rsid w:val="00CB40CA"/>
    <w:rsid w:val="00CB4F43"/>
    <w:rsid w:val="00CB4F49"/>
    <w:rsid w:val="00CB6D49"/>
    <w:rsid w:val="00CC14C1"/>
    <w:rsid w:val="00CC3539"/>
    <w:rsid w:val="00CC418D"/>
    <w:rsid w:val="00CE40F7"/>
    <w:rsid w:val="00CF4C6B"/>
    <w:rsid w:val="00CF571C"/>
    <w:rsid w:val="00CF7E85"/>
    <w:rsid w:val="00D071EC"/>
    <w:rsid w:val="00D24ABC"/>
    <w:rsid w:val="00D257D0"/>
    <w:rsid w:val="00D34BB7"/>
    <w:rsid w:val="00D35BD1"/>
    <w:rsid w:val="00D4186B"/>
    <w:rsid w:val="00D54097"/>
    <w:rsid w:val="00D56FEA"/>
    <w:rsid w:val="00D62E53"/>
    <w:rsid w:val="00D65BA1"/>
    <w:rsid w:val="00D65FCA"/>
    <w:rsid w:val="00D86E01"/>
    <w:rsid w:val="00D926EE"/>
    <w:rsid w:val="00D92EED"/>
    <w:rsid w:val="00DA2772"/>
    <w:rsid w:val="00DB1E39"/>
    <w:rsid w:val="00DB2426"/>
    <w:rsid w:val="00DB5370"/>
    <w:rsid w:val="00DB7E16"/>
    <w:rsid w:val="00DC1E49"/>
    <w:rsid w:val="00DC24CE"/>
    <w:rsid w:val="00DC3B84"/>
    <w:rsid w:val="00DC7888"/>
    <w:rsid w:val="00DD24A1"/>
    <w:rsid w:val="00DD2D57"/>
    <w:rsid w:val="00DD4A26"/>
    <w:rsid w:val="00DD6A0E"/>
    <w:rsid w:val="00DE1F6D"/>
    <w:rsid w:val="00DE32C5"/>
    <w:rsid w:val="00E01FD7"/>
    <w:rsid w:val="00E024CC"/>
    <w:rsid w:val="00E052AA"/>
    <w:rsid w:val="00E15342"/>
    <w:rsid w:val="00E23AED"/>
    <w:rsid w:val="00E329EF"/>
    <w:rsid w:val="00E34150"/>
    <w:rsid w:val="00E34600"/>
    <w:rsid w:val="00E364E2"/>
    <w:rsid w:val="00E37505"/>
    <w:rsid w:val="00E4060B"/>
    <w:rsid w:val="00E42F34"/>
    <w:rsid w:val="00E468EA"/>
    <w:rsid w:val="00E5027E"/>
    <w:rsid w:val="00E523B2"/>
    <w:rsid w:val="00E538FA"/>
    <w:rsid w:val="00E76056"/>
    <w:rsid w:val="00E80BF5"/>
    <w:rsid w:val="00E823F7"/>
    <w:rsid w:val="00E86B83"/>
    <w:rsid w:val="00E87886"/>
    <w:rsid w:val="00E87C51"/>
    <w:rsid w:val="00E90B4F"/>
    <w:rsid w:val="00EA2501"/>
    <w:rsid w:val="00EA55F7"/>
    <w:rsid w:val="00EA5C04"/>
    <w:rsid w:val="00EB0444"/>
    <w:rsid w:val="00EB46BE"/>
    <w:rsid w:val="00EC0E16"/>
    <w:rsid w:val="00ED0BC4"/>
    <w:rsid w:val="00ED368C"/>
    <w:rsid w:val="00ED50A5"/>
    <w:rsid w:val="00ED65C1"/>
    <w:rsid w:val="00ED7EC5"/>
    <w:rsid w:val="00EE27D4"/>
    <w:rsid w:val="00EE2C97"/>
    <w:rsid w:val="00EF3306"/>
    <w:rsid w:val="00F10345"/>
    <w:rsid w:val="00F13AD1"/>
    <w:rsid w:val="00F217F9"/>
    <w:rsid w:val="00F35F2D"/>
    <w:rsid w:val="00F3695C"/>
    <w:rsid w:val="00F42C6E"/>
    <w:rsid w:val="00F4588C"/>
    <w:rsid w:val="00F477DE"/>
    <w:rsid w:val="00F51B29"/>
    <w:rsid w:val="00F540BC"/>
    <w:rsid w:val="00F74A45"/>
    <w:rsid w:val="00F74D2B"/>
    <w:rsid w:val="00F74E3F"/>
    <w:rsid w:val="00F76ED9"/>
    <w:rsid w:val="00F87F81"/>
    <w:rsid w:val="00F933C3"/>
    <w:rsid w:val="00F948B0"/>
    <w:rsid w:val="00FA053A"/>
    <w:rsid w:val="00FA4755"/>
    <w:rsid w:val="00FA480D"/>
    <w:rsid w:val="00FA54C0"/>
    <w:rsid w:val="00FA74E3"/>
    <w:rsid w:val="00FA7C53"/>
    <w:rsid w:val="00FB2850"/>
    <w:rsid w:val="00FE2846"/>
    <w:rsid w:val="00FE3EEE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0973"/>
  </w:style>
  <w:style w:type="paragraph" w:styleId="Footer">
    <w:name w:val="footer"/>
    <w:basedOn w:val="Normal"/>
    <w:link w:val="a1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0973"/>
  </w:style>
  <w:style w:type="paragraph" w:styleId="NoSpacing">
    <w:name w:val="No Spacing"/>
    <w:uiPriority w:val="1"/>
    <w:qFormat/>
    <w:rsid w:val="005A0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9839-D91A-4053-A0DF-965AE7F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