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5B7025">
        <w:rPr>
          <w:sz w:val="28"/>
          <w:szCs w:val="28"/>
        </w:rPr>
        <w:t>328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15</w:t>
      </w:r>
      <w:r w:rsidR="000E63DD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BF1D0A">
        <w:rPr>
          <w:sz w:val="28"/>
          <w:szCs w:val="28"/>
        </w:rPr>
        <w:t>я</w:t>
      </w:r>
      <w:r w:rsidR="00A04188">
        <w:rPr>
          <w:sz w:val="28"/>
          <w:szCs w:val="28"/>
          <w:lang w:val="uk-UA"/>
        </w:rPr>
        <w:t>202</w:t>
      </w:r>
      <w:r w:rsidR="00E00C3D">
        <w:rPr>
          <w:sz w:val="28"/>
          <w:szCs w:val="28"/>
          <w:lang w:val="uk-UA"/>
        </w:rPr>
        <w:t>1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="000E63DD">
        <w:rPr>
          <w:sz w:val="28"/>
          <w:szCs w:val="28"/>
        </w:rPr>
        <w:t>, поступившие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осударственного у</w:t>
      </w:r>
      <w:r w:rsidRPr="003B3F2F" w:rsidR="00F647E7">
        <w:rPr>
          <w:sz w:val="28"/>
          <w:szCs w:val="28"/>
        </w:rPr>
        <w:t>ч</w:t>
      </w:r>
      <w:r w:rsidRPr="003B3F2F" w:rsidR="00F647E7">
        <w:rPr>
          <w:sz w:val="28"/>
          <w:szCs w:val="28"/>
        </w:rPr>
        <w:t>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</w:t>
      </w:r>
      <w:r w:rsidRPr="003B3F2F">
        <w:rPr>
          <w:sz w:val="28"/>
          <w:szCs w:val="28"/>
        </w:rPr>
        <w:t>с</w:t>
      </w:r>
      <w:r w:rsidRPr="003B3F2F">
        <w:rPr>
          <w:sz w:val="28"/>
          <w:szCs w:val="28"/>
        </w:rPr>
        <w:t>публики Крым</w:t>
      </w:r>
      <w:r w:rsidRPr="003B3F2F" w:rsidR="00704013">
        <w:rPr>
          <w:sz w:val="28"/>
          <w:szCs w:val="28"/>
        </w:rPr>
        <w:t>,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</w:t>
      </w:r>
      <w:r w:rsidRPr="003B3F2F" w:rsidR="00286587">
        <w:rPr>
          <w:sz w:val="28"/>
          <w:szCs w:val="28"/>
        </w:rPr>
        <w:t>о</w:t>
      </w:r>
      <w:r w:rsidRPr="003B3F2F" w:rsidR="00286587">
        <w:rPr>
          <w:sz w:val="28"/>
          <w:szCs w:val="28"/>
        </w:rPr>
        <w:t>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355CF" w:rsidP="00E736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Дериволкова А</w:t>
            </w:r>
            <w:r w:rsidR="00E736C1">
              <w:rPr>
                <w:sz w:val="28"/>
                <w:szCs w:val="28"/>
              </w:rPr>
              <w:t xml:space="preserve">.Н. (данные изъяты)  </w:t>
            </w:r>
            <w:r w:rsidR="00594F3C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 xml:space="preserve">еадминистративного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594F3C">
        <w:rPr>
          <w:sz w:val="28"/>
          <w:szCs w:val="28"/>
        </w:rPr>
        <w:t>ч</w:t>
      </w:r>
      <w:r w:rsidR="00594F3C">
        <w:rPr>
          <w:sz w:val="28"/>
          <w:szCs w:val="28"/>
        </w:rPr>
        <w:t>а</w:t>
      </w:r>
      <w:r w:rsidR="00594F3C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594F3C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5B7025">
        <w:rPr>
          <w:sz w:val="28"/>
          <w:szCs w:val="28"/>
        </w:rPr>
        <w:t>7</w:t>
      </w:r>
      <w:r w:rsidR="000E63DD">
        <w:rPr>
          <w:sz w:val="28"/>
          <w:szCs w:val="28"/>
        </w:rPr>
        <w:t>0</w:t>
      </w:r>
      <w:r w:rsidRPr="003B3F2F">
        <w:rPr>
          <w:sz w:val="28"/>
          <w:szCs w:val="28"/>
        </w:rPr>
        <w:t xml:space="preserve"> от </w:t>
      </w:r>
      <w:r w:rsidR="00E736C1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года</w:t>
      </w:r>
      <w:r w:rsidRPr="003B3F2F" w:rsidR="00E019A1">
        <w:rPr>
          <w:sz w:val="28"/>
          <w:szCs w:val="28"/>
        </w:rPr>
        <w:t xml:space="preserve">, </w:t>
      </w:r>
      <w:r w:rsidR="00E736C1">
        <w:rPr>
          <w:sz w:val="28"/>
          <w:szCs w:val="28"/>
        </w:rPr>
        <w:t xml:space="preserve"> (данные изъяты) </w:t>
      </w:r>
      <w:r w:rsidRPr="003B3F2F" w:rsidR="00E019A1">
        <w:rPr>
          <w:sz w:val="28"/>
          <w:szCs w:val="28"/>
        </w:rPr>
        <w:t xml:space="preserve"> года</w:t>
      </w:r>
      <w:r w:rsidR="00E736C1">
        <w:rPr>
          <w:sz w:val="28"/>
          <w:szCs w:val="28"/>
        </w:rPr>
        <w:t xml:space="preserve"> </w:t>
      </w:r>
      <w:r w:rsidR="005B7025">
        <w:rPr>
          <w:sz w:val="28"/>
          <w:szCs w:val="28"/>
        </w:rPr>
        <w:t>Дериволков А.Н.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должностным лицом </w:t>
      </w:r>
      <w:r w:rsidR="000E63DD">
        <w:rPr>
          <w:sz w:val="28"/>
          <w:szCs w:val="28"/>
        </w:rPr>
        <w:t>–</w:t>
      </w:r>
      <w:r w:rsidR="00E736C1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,</w:t>
      </w:r>
      <w:r w:rsidRPr="003B3F2F" w:rsidR="00E03F94">
        <w:rPr>
          <w:sz w:val="28"/>
          <w:szCs w:val="28"/>
        </w:rPr>
        <w:t>допустил</w:t>
      </w:r>
      <w:r w:rsidR="00E736C1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>нарушение срока предста</w:t>
      </w:r>
      <w:r w:rsidR="00F63BE5">
        <w:rPr>
          <w:sz w:val="28"/>
          <w:szCs w:val="28"/>
        </w:rPr>
        <w:t>в</w:t>
      </w:r>
      <w:r w:rsidR="00F63BE5">
        <w:rPr>
          <w:sz w:val="28"/>
          <w:szCs w:val="28"/>
        </w:rPr>
        <w:t xml:space="preserve">ления </w:t>
      </w:r>
      <w:r w:rsidR="00D414AC">
        <w:rPr>
          <w:sz w:val="28"/>
          <w:szCs w:val="28"/>
        </w:rPr>
        <w:t>ежемесячного отчета по форме СЗВ-М за</w:t>
      </w:r>
      <w:r w:rsidR="00E736C1">
        <w:rPr>
          <w:sz w:val="28"/>
          <w:szCs w:val="28"/>
        </w:rPr>
        <w:t xml:space="preserve"> (данные изъяты) </w:t>
      </w:r>
      <w:r w:rsidR="00D414AC">
        <w:rPr>
          <w:sz w:val="28"/>
          <w:szCs w:val="28"/>
        </w:rPr>
        <w:t xml:space="preserve"> 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Федерального закона от 01.04.1996 г. №27-ФЗ «Об и</w:t>
      </w:r>
      <w:r w:rsidRPr="001B46A1">
        <w:rPr>
          <w:sz w:val="28"/>
          <w:szCs w:val="28"/>
        </w:rPr>
        <w:t>н</w:t>
      </w:r>
      <w:r w:rsidRPr="001B46A1">
        <w:rPr>
          <w:sz w:val="28"/>
          <w:szCs w:val="28"/>
        </w:rPr>
        <w:t>дивидуальном (персонифицированном) учете в системе обязательного пе</w:t>
      </w:r>
      <w:r w:rsidRPr="001B46A1">
        <w:rPr>
          <w:sz w:val="28"/>
          <w:szCs w:val="28"/>
        </w:rPr>
        <w:t>н</w:t>
      </w:r>
      <w:r w:rsidRPr="001B46A1">
        <w:rPr>
          <w:sz w:val="28"/>
          <w:szCs w:val="28"/>
        </w:rPr>
        <w:t>сионного страхования» страхователь еже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</w:t>
      </w:r>
      <w:r w:rsidR="00F11EC3">
        <w:rPr>
          <w:sz w:val="28"/>
          <w:szCs w:val="28"/>
        </w:rPr>
        <w:t>е</w:t>
      </w:r>
      <w:r w:rsidR="00F11EC3">
        <w:rPr>
          <w:sz w:val="28"/>
          <w:szCs w:val="28"/>
        </w:rPr>
        <w:t>сяца</w:t>
      </w:r>
      <w:r w:rsidRPr="001B46A1">
        <w:rPr>
          <w:sz w:val="28"/>
          <w:szCs w:val="28"/>
        </w:rPr>
        <w:t xml:space="preserve">, следующего за отчетным </w:t>
      </w:r>
      <w:r w:rsidR="00F11EC3">
        <w:rPr>
          <w:sz w:val="28"/>
          <w:szCs w:val="28"/>
        </w:rPr>
        <w:t>периодом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D414AC">
        <w:rPr>
          <w:sz w:val="28"/>
          <w:szCs w:val="28"/>
        </w:rPr>
        <w:t>М</w:t>
      </w:r>
      <w:r w:rsidRPr="001B46A1">
        <w:rPr>
          <w:sz w:val="28"/>
          <w:szCs w:val="28"/>
        </w:rPr>
        <w:t>о каждом работа</w:t>
      </w:r>
      <w:r w:rsidRPr="001B46A1">
        <w:rPr>
          <w:sz w:val="28"/>
          <w:szCs w:val="28"/>
        </w:rPr>
        <w:t>ю</w:t>
      </w:r>
      <w:r w:rsidRPr="001B46A1">
        <w:rPr>
          <w:sz w:val="28"/>
          <w:szCs w:val="28"/>
        </w:rPr>
        <w:t>щем у него застрахованном лице (включая лиц, заключивших договоры гр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жданско-правового характера, на вознаграждение с которым в соответствии с закон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дательством РФ о страховых взносах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Сведения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E736C1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>год</w:t>
      </w:r>
      <w:r w:rsidR="00D414AC">
        <w:rPr>
          <w:sz w:val="28"/>
          <w:szCs w:val="28"/>
        </w:rPr>
        <w:t>а в отношении всех з</w:t>
      </w:r>
      <w:r w:rsidR="00D414AC">
        <w:rPr>
          <w:sz w:val="28"/>
          <w:szCs w:val="28"/>
        </w:rPr>
        <w:t>а</w:t>
      </w:r>
      <w:r w:rsidR="00D414AC">
        <w:rPr>
          <w:sz w:val="28"/>
          <w:szCs w:val="28"/>
        </w:rPr>
        <w:t>страхованных лиц долж</w:t>
      </w:r>
      <w:r w:rsidR="0070163F">
        <w:rPr>
          <w:sz w:val="28"/>
          <w:szCs w:val="28"/>
        </w:rPr>
        <w:t>ны</w:t>
      </w:r>
      <w:r w:rsidR="00D414AC">
        <w:rPr>
          <w:sz w:val="28"/>
          <w:szCs w:val="28"/>
        </w:rPr>
        <w:t xml:space="preserve"> быть представлен</w:t>
      </w:r>
      <w:r w:rsidR="0070163F">
        <w:rPr>
          <w:sz w:val="28"/>
          <w:szCs w:val="28"/>
        </w:rPr>
        <w:t>ы</w:t>
      </w:r>
      <w:r w:rsidR="00D414AC">
        <w:rPr>
          <w:sz w:val="28"/>
          <w:szCs w:val="28"/>
        </w:rPr>
        <w:t xml:space="preserve"> плательщиком до </w:t>
      </w:r>
      <w:r w:rsidR="00E736C1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года включительно, фактически сведения в отношении </w:t>
      </w:r>
      <w:r w:rsidR="005B7025">
        <w:rPr>
          <w:sz w:val="28"/>
          <w:szCs w:val="28"/>
        </w:rPr>
        <w:t>всех</w:t>
      </w:r>
      <w:r w:rsidR="000E63DD">
        <w:rPr>
          <w:sz w:val="28"/>
          <w:szCs w:val="28"/>
        </w:rPr>
        <w:t xml:space="preserve"> заст</w:t>
      </w:r>
      <w:r w:rsidR="008541CB">
        <w:rPr>
          <w:sz w:val="28"/>
          <w:szCs w:val="28"/>
        </w:rPr>
        <w:t>р</w:t>
      </w:r>
      <w:r w:rsidR="008541CB">
        <w:rPr>
          <w:sz w:val="28"/>
          <w:szCs w:val="28"/>
        </w:rPr>
        <w:t>а</w:t>
      </w:r>
      <w:r w:rsidR="008541CB">
        <w:rPr>
          <w:sz w:val="28"/>
          <w:szCs w:val="28"/>
        </w:rPr>
        <w:t>хованн</w:t>
      </w:r>
      <w:r w:rsidR="000E63DD">
        <w:rPr>
          <w:sz w:val="28"/>
          <w:szCs w:val="28"/>
        </w:rPr>
        <w:t>ых</w:t>
      </w:r>
      <w:r w:rsidR="008541CB">
        <w:rPr>
          <w:sz w:val="28"/>
          <w:szCs w:val="28"/>
        </w:rPr>
        <w:t xml:space="preserve"> лиц</w:t>
      </w:r>
      <w:r w:rsidR="00E736C1">
        <w:rPr>
          <w:sz w:val="28"/>
          <w:szCs w:val="28"/>
        </w:rPr>
        <w:t xml:space="preserve"> </w:t>
      </w:r>
      <w:r w:rsidR="008541CB">
        <w:rPr>
          <w:sz w:val="28"/>
          <w:szCs w:val="28"/>
        </w:rPr>
        <w:t xml:space="preserve">представлены </w:t>
      </w:r>
      <w:r w:rsidR="00E736C1">
        <w:rPr>
          <w:sz w:val="28"/>
          <w:szCs w:val="28"/>
        </w:rPr>
        <w:t xml:space="preserve">(данные изъяты) </w:t>
      </w:r>
      <w:r w:rsidR="008541CB">
        <w:rPr>
          <w:sz w:val="28"/>
          <w:szCs w:val="28"/>
        </w:rPr>
        <w:t>года, то есть с нарушением у</w:t>
      </w:r>
      <w:r w:rsidR="008541CB">
        <w:rPr>
          <w:sz w:val="28"/>
          <w:szCs w:val="28"/>
        </w:rPr>
        <w:t>с</w:t>
      </w:r>
      <w:r w:rsidR="008541CB">
        <w:rPr>
          <w:sz w:val="28"/>
          <w:szCs w:val="28"/>
        </w:rPr>
        <w:t>тановленного З</w:t>
      </w:r>
      <w:r w:rsidR="008541CB">
        <w:rPr>
          <w:sz w:val="28"/>
          <w:szCs w:val="28"/>
        </w:rPr>
        <w:t>а</w:t>
      </w:r>
      <w:r w:rsidR="008541CB">
        <w:rPr>
          <w:sz w:val="28"/>
          <w:szCs w:val="28"/>
        </w:rPr>
        <w:t>коном срока.</w:t>
      </w:r>
      <w:r w:rsidR="00D414AC">
        <w:rPr>
          <w:sz w:val="28"/>
          <w:szCs w:val="28"/>
        </w:rPr>
        <w:t xml:space="preserve"> Таким образом, </w:t>
      </w:r>
      <w:r w:rsidRPr="001B46A1">
        <w:rPr>
          <w:sz w:val="28"/>
          <w:szCs w:val="28"/>
        </w:rPr>
        <w:t>должностным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обязательного пенсионного страх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вания», что предусматривает административную ответственность по</w:t>
      </w:r>
      <w:r w:rsidR="00594F3C">
        <w:rPr>
          <w:sz w:val="28"/>
          <w:szCs w:val="28"/>
        </w:rPr>
        <w:t xml:space="preserve"> части 1 </w:t>
      </w:r>
      <w:r w:rsidRPr="001B46A1">
        <w:rPr>
          <w:sz w:val="28"/>
          <w:szCs w:val="28"/>
        </w:rPr>
        <w:t xml:space="preserve"> ст</w:t>
      </w:r>
      <w:r>
        <w:rPr>
          <w:sz w:val="28"/>
          <w:szCs w:val="28"/>
        </w:rPr>
        <w:t>ать</w:t>
      </w:r>
      <w:r w:rsidR="00594F3C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 15.33.2 Кодекса Российской Федерации об административных прав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 xml:space="preserve">нарушениях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</w:t>
      </w:r>
      <w:r w:rsidR="00BB51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E736C1">
        <w:rPr>
          <w:sz w:val="28"/>
          <w:szCs w:val="28"/>
        </w:rPr>
        <w:t xml:space="preserve">(данные изъяты) </w:t>
      </w:r>
      <w:r w:rsidR="005B7025">
        <w:rPr>
          <w:sz w:val="28"/>
          <w:szCs w:val="28"/>
        </w:rPr>
        <w:t>Дериволков А.Н.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</w:t>
      </w:r>
      <w:r w:rsidRPr="003B3F2F" w:rsidR="000809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>дани</w:t>
      </w:r>
      <w:r w:rsidRPr="003B3F2F" w:rsidR="00A33E5A">
        <w:rPr>
          <w:sz w:val="28"/>
          <w:szCs w:val="28"/>
        </w:rPr>
        <w:t>ене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</w:t>
      </w:r>
      <w:r w:rsidR="00C355CF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</w:t>
      </w:r>
      <w:r w:rsidRPr="003B3F2F" w:rsidR="00E03F94">
        <w:rPr>
          <w:sz w:val="28"/>
          <w:szCs w:val="28"/>
        </w:rPr>
        <w:t>надлежащим образом и в срок</w:t>
      </w:r>
      <w:r>
        <w:rPr>
          <w:sz w:val="28"/>
          <w:szCs w:val="28"/>
        </w:rPr>
        <w:t xml:space="preserve">. </w:t>
      </w:r>
      <w:r w:rsidR="006E0A44">
        <w:rPr>
          <w:sz w:val="28"/>
          <w:szCs w:val="28"/>
        </w:rPr>
        <w:t>Мир</w:t>
      </w:r>
      <w:r w:rsidR="006E0A44">
        <w:rPr>
          <w:sz w:val="28"/>
          <w:szCs w:val="28"/>
        </w:rPr>
        <w:t>о</w:t>
      </w:r>
      <w:r w:rsidR="006E0A44">
        <w:rPr>
          <w:sz w:val="28"/>
          <w:szCs w:val="28"/>
        </w:rPr>
        <w:t>вому судье поступило ходатайство о рассмотрении дела в его отсутствие</w:t>
      </w:r>
      <w:r w:rsidR="005B7025">
        <w:rPr>
          <w:sz w:val="28"/>
          <w:szCs w:val="28"/>
        </w:rPr>
        <w:t>, в</w:t>
      </w:r>
      <w:r w:rsidR="005B7025">
        <w:rPr>
          <w:sz w:val="28"/>
          <w:szCs w:val="28"/>
        </w:rPr>
        <w:t>и</w:t>
      </w:r>
      <w:r w:rsidR="005B7025">
        <w:rPr>
          <w:sz w:val="28"/>
          <w:szCs w:val="28"/>
        </w:rPr>
        <w:t>ну признает</w:t>
      </w:r>
      <w:r w:rsidR="006E0A44">
        <w:rPr>
          <w:sz w:val="28"/>
          <w:szCs w:val="28"/>
        </w:rPr>
        <w:t xml:space="preserve">. </w:t>
      </w:r>
    </w:p>
    <w:p w:rsidR="006E0A44" w:rsidP="006E0A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38BB">
        <w:rPr>
          <w:sz w:val="28"/>
          <w:szCs w:val="28"/>
        </w:rPr>
        <w:t xml:space="preserve">Согласно ст.25.1 КоАП РФ </w:t>
      </w:r>
      <w:r>
        <w:rPr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>ело об административном правонаруш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нии рассматривается с участием лица, в отношении которого ведется прои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занного лица дело может быть рассмотрено лишь в случаях, предусмотре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ных </w:t>
      </w:r>
      <w:hyperlink r:id="rId4" w:history="1">
        <w:r w:rsidRPr="006E0A44">
          <w:rPr>
            <w:rFonts w:eastAsiaTheme="minorHAnsi"/>
            <w:sz w:val="28"/>
            <w:szCs w:val="28"/>
            <w:lang w:eastAsia="en-US"/>
          </w:rPr>
          <w:t>частью 3 статьи 28.6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</w:t>
      </w:r>
      <w:r w:rsidR="006E0A44">
        <w:rPr>
          <w:sz w:val="28"/>
          <w:szCs w:val="28"/>
        </w:rPr>
        <w:t>, с учетом поступившего ходатайства,</w:t>
      </w:r>
      <w:r w:rsidRPr="00F738BB">
        <w:rPr>
          <w:sz w:val="28"/>
          <w:szCs w:val="28"/>
        </w:rPr>
        <w:t xml:space="preserve"> судья считает возможным рассмотреть дело  в отсутствие</w:t>
      </w:r>
      <w:r w:rsidR="00E736C1">
        <w:rPr>
          <w:sz w:val="28"/>
          <w:szCs w:val="28"/>
        </w:rPr>
        <w:t xml:space="preserve"> </w:t>
      </w:r>
      <w:r w:rsidR="005B7025">
        <w:rPr>
          <w:sz w:val="28"/>
          <w:szCs w:val="28"/>
        </w:rPr>
        <w:t>Дериволкова А.Н.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94F3C" w:rsidP="00594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Частью 1 с</w:t>
      </w:r>
      <w:r w:rsidR="005A60FE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5A60FE">
          <w:rPr>
            <w:sz w:val="28"/>
            <w:szCs w:val="28"/>
          </w:rPr>
          <w:t>15.33.2 КоАП</w:t>
        </w:r>
      </w:hyperlink>
      <w:r w:rsidRPr="003B3F2F" w:rsidR="005A60FE">
        <w:rPr>
          <w:sz w:val="28"/>
          <w:szCs w:val="28"/>
          <w:shd w:val="clear" w:color="auto" w:fill="FFFFFF"/>
        </w:rPr>
        <w:t> </w:t>
      </w:r>
      <w:r w:rsidRPr="003B3F2F" w:rsidR="005A60FE">
        <w:rPr>
          <w:color w:val="000000"/>
          <w:sz w:val="28"/>
          <w:szCs w:val="28"/>
          <w:shd w:val="clear" w:color="auto" w:fill="FFFFFF"/>
        </w:rPr>
        <w:t>РФ предусм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B3F2F" w:rsidR="005A60FE">
        <w:rPr>
          <w:color w:val="000000"/>
          <w:sz w:val="28"/>
          <w:szCs w:val="28"/>
          <w:shd w:val="clear" w:color="auto" w:fill="FFFFFF"/>
        </w:rPr>
        <w:t>тр</w:t>
      </w:r>
      <w:r>
        <w:rPr>
          <w:color w:val="000000"/>
          <w:sz w:val="28"/>
          <w:szCs w:val="28"/>
          <w:shd w:val="clear" w:color="auto" w:fill="FFFFFF"/>
        </w:rPr>
        <w:t>ена</w:t>
      </w:r>
      <w:r w:rsidRPr="003B3F2F" w:rsidR="005A60FE">
        <w:rPr>
          <w:color w:val="000000"/>
          <w:sz w:val="28"/>
          <w:szCs w:val="28"/>
          <w:shd w:val="clear" w:color="auto" w:fill="FFFFFF"/>
        </w:rPr>
        <w:t xml:space="preserve"> ответственность </w:t>
      </w:r>
      <w:r>
        <w:rPr>
          <w:color w:val="000000"/>
          <w:sz w:val="28"/>
          <w:szCs w:val="28"/>
          <w:shd w:val="clear" w:color="auto" w:fill="FFFFFF"/>
        </w:rPr>
        <w:t>за н</w:t>
      </w:r>
      <w:r>
        <w:rPr>
          <w:rFonts w:eastAsiaTheme="minorHAnsi"/>
          <w:sz w:val="28"/>
          <w:szCs w:val="28"/>
          <w:lang w:eastAsia="en-US"/>
        </w:rPr>
        <w:t>епре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ставление в установленный </w:t>
      </w:r>
      <w:hyperlink r:id="rId6" w:history="1">
        <w:r w:rsidRPr="00594F3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>Российской Федерации об и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дивидуальном (персонифицированном) учете в системе обязательного пе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сионного страхования срок либо отказ от представления в органы Пенсио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94F3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статьи.</w:t>
      </w:r>
    </w:p>
    <w:p w:rsidR="005A60FE" w:rsidP="00594F3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свед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 xml:space="preserve"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</w:t>
      </w:r>
      <w:r w:rsidR="003B593E">
        <w:rPr>
          <w:sz w:val="28"/>
          <w:szCs w:val="28"/>
          <w:shd w:val="clear" w:color="auto" w:fill="FFFFFF"/>
        </w:rPr>
        <w:t>и т.д.)</w:t>
      </w:r>
      <w:r w:rsidRPr="00705EA1">
        <w:rPr>
          <w:sz w:val="28"/>
          <w:szCs w:val="28"/>
          <w:shd w:val="clear" w:color="auto" w:fill="FFFFFF"/>
        </w:rPr>
        <w:t xml:space="preserve"> следующие сведения: страховой номер индивидуального лицевого счета; фамилию, имя и отчество; идентификац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Pr="005B7025" w:rsidR="005B7025">
        <w:rPr>
          <w:color w:val="000000"/>
          <w:sz w:val="28"/>
          <w:szCs w:val="28"/>
          <w:shd w:val="clear" w:color="auto" w:fill="FFFFFF"/>
        </w:rPr>
        <w:t>Дериволков А.Н., будучи должностным лицом –директором Общества с о</w:t>
      </w:r>
      <w:r w:rsidRPr="005B7025" w:rsidR="005B7025">
        <w:rPr>
          <w:color w:val="000000"/>
          <w:sz w:val="28"/>
          <w:szCs w:val="28"/>
          <w:shd w:val="clear" w:color="auto" w:fill="FFFFFF"/>
        </w:rPr>
        <w:t>г</w:t>
      </w:r>
      <w:r w:rsidRPr="005B7025" w:rsidR="005B7025">
        <w:rPr>
          <w:color w:val="000000"/>
          <w:sz w:val="28"/>
          <w:szCs w:val="28"/>
          <w:shd w:val="clear" w:color="auto" w:fill="FFFFFF"/>
        </w:rPr>
        <w:t xml:space="preserve">раниченной ответственностью «Щёлкинский механический завод» (далее по тексту–ООО «Щёлкинский механический завод»), допустил нарушение срока представления ежемесячного отчета по форме СЗВ-М за февраль 2021 года.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Сведения по форме СЗВ-М за </w:t>
      </w:r>
      <w:r w:rsidR="005B7025">
        <w:rPr>
          <w:color w:val="000000"/>
          <w:sz w:val="28"/>
          <w:szCs w:val="28"/>
          <w:shd w:val="clear" w:color="auto" w:fill="FFFFFF"/>
        </w:rPr>
        <w:t>февраль</w:t>
      </w:r>
      <w:r w:rsidR="000E63DD">
        <w:rPr>
          <w:color w:val="000000"/>
          <w:sz w:val="28"/>
          <w:szCs w:val="28"/>
          <w:shd w:val="clear" w:color="auto" w:fill="FFFFFF"/>
        </w:rPr>
        <w:t>2021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года в отношении всех застрах</w:t>
      </w:r>
      <w:r w:rsidRPr="008541CB" w:rsidR="008541CB">
        <w:rPr>
          <w:color w:val="000000"/>
          <w:sz w:val="28"/>
          <w:szCs w:val="28"/>
          <w:shd w:val="clear" w:color="auto" w:fill="FFFFFF"/>
        </w:rPr>
        <w:t>о</w:t>
      </w:r>
      <w:r w:rsidRPr="008541CB" w:rsidR="008541CB">
        <w:rPr>
          <w:color w:val="000000"/>
          <w:sz w:val="28"/>
          <w:szCs w:val="28"/>
          <w:shd w:val="clear" w:color="auto" w:fill="FFFFFF"/>
        </w:rPr>
        <w:t>ванных лиц долж</w:t>
      </w:r>
      <w:r w:rsidR="0070163F">
        <w:rPr>
          <w:color w:val="000000"/>
          <w:sz w:val="28"/>
          <w:szCs w:val="28"/>
          <w:shd w:val="clear" w:color="auto" w:fill="FFFFFF"/>
        </w:rPr>
        <w:t>ны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быть представлен</w:t>
      </w:r>
      <w:r w:rsidR="0070163F">
        <w:rPr>
          <w:color w:val="000000"/>
          <w:sz w:val="28"/>
          <w:szCs w:val="28"/>
          <w:shd w:val="clear" w:color="auto" w:fill="FFFFFF"/>
        </w:rPr>
        <w:t>ы</w:t>
      </w:r>
      <w:r w:rsidR="00C355CF">
        <w:rPr>
          <w:color w:val="000000"/>
          <w:sz w:val="28"/>
          <w:szCs w:val="28"/>
          <w:shd w:val="clear" w:color="auto" w:fill="FFFFFF"/>
        </w:rPr>
        <w:t xml:space="preserve"> плательщиком до </w:t>
      </w:r>
      <w:r w:rsidR="006E0A44">
        <w:rPr>
          <w:color w:val="000000"/>
          <w:sz w:val="28"/>
          <w:szCs w:val="28"/>
          <w:shd w:val="clear" w:color="auto" w:fill="FFFFFF"/>
        </w:rPr>
        <w:t>15</w:t>
      </w:r>
      <w:r w:rsidR="00C355CF">
        <w:rPr>
          <w:color w:val="000000"/>
          <w:sz w:val="28"/>
          <w:szCs w:val="28"/>
          <w:shd w:val="clear" w:color="auto" w:fill="FFFFFF"/>
        </w:rPr>
        <w:t>.</w:t>
      </w:r>
      <w:r w:rsidR="000E63DD">
        <w:rPr>
          <w:color w:val="000000"/>
          <w:sz w:val="28"/>
          <w:szCs w:val="28"/>
          <w:shd w:val="clear" w:color="auto" w:fill="FFFFFF"/>
        </w:rPr>
        <w:t>0</w:t>
      </w:r>
      <w:r w:rsidR="005B7025">
        <w:rPr>
          <w:color w:val="000000"/>
          <w:sz w:val="28"/>
          <w:szCs w:val="28"/>
          <w:shd w:val="clear" w:color="auto" w:fill="FFFFFF"/>
        </w:rPr>
        <w:t>3</w:t>
      </w:r>
      <w:r w:rsidRPr="008541CB" w:rsidR="008541CB">
        <w:rPr>
          <w:color w:val="000000"/>
          <w:sz w:val="28"/>
          <w:szCs w:val="28"/>
          <w:shd w:val="clear" w:color="auto" w:fill="FFFFFF"/>
        </w:rPr>
        <w:t>.</w:t>
      </w:r>
      <w:r w:rsidR="000E63DD">
        <w:rPr>
          <w:color w:val="000000"/>
          <w:sz w:val="28"/>
          <w:szCs w:val="28"/>
          <w:shd w:val="clear" w:color="auto" w:fill="FFFFFF"/>
        </w:rPr>
        <w:t>2021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года включительно, фактически сведения в отношении </w:t>
      </w:r>
      <w:r w:rsidR="005B7025">
        <w:rPr>
          <w:color w:val="000000"/>
          <w:sz w:val="28"/>
          <w:szCs w:val="28"/>
          <w:shd w:val="clear" w:color="auto" w:fill="FFFFFF"/>
        </w:rPr>
        <w:t>всех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застрахован</w:t>
      </w:r>
      <w:r w:rsidR="00A33E7C">
        <w:rPr>
          <w:color w:val="000000"/>
          <w:sz w:val="28"/>
          <w:szCs w:val="28"/>
          <w:shd w:val="clear" w:color="auto" w:fill="FFFFFF"/>
        </w:rPr>
        <w:t>н</w:t>
      </w:r>
      <w:r w:rsidR="000E63DD">
        <w:rPr>
          <w:color w:val="000000"/>
          <w:sz w:val="28"/>
          <w:szCs w:val="28"/>
          <w:shd w:val="clear" w:color="auto" w:fill="FFFFFF"/>
        </w:rPr>
        <w:t>ых</w:t>
      </w:r>
      <w:r w:rsidR="00A33E7C">
        <w:rPr>
          <w:color w:val="000000"/>
          <w:sz w:val="28"/>
          <w:szCs w:val="28"/>
          <w:shd w:val="clear" w:color="auto" w:fill="FFFFFF"/>
        </w:rPr>
        <w:t xml:space="preserve"> лиц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представлены </w:t>
      </w:r>
      <w:r w:rsidR="005B7025">
        <w:rPr>
          <w:color w:val="000000"/>
          <w:sz w:val="28"/>
          <w:szCs w:val="28"/>
          <w:shd w:val="clear" w:color="auto" w:fill="FFFFFF"/>
        </w:rPr>
        <w:t>19</w:t>
      </w:r>
      <w:r w:rsidRPr="008541CB" w:rsidR="008541CB">
        <w:rPr>
          <w:color w:val="000000"/>
          <w:sz w:val="28"/>
          <w:szCs w:val="28"/>
          <w:shd w:val="clear" w:color="auto" w:fill="FFFFFF"/>
        </w:rPr>
        <w:t>.</w:t>
      </w:r>
      <w:r w:rsidR="000E63DD">
        <w:rPr>
          <w:color w:val="000000"/>
          <w:sz w:val="28"/>
          <w:szCs w:val="28"/>
          <w:shd w:val="clear" w:color="auto" w:fill="FFFFFF"/>
        </w:rPr>
        <w:t>0</w:t>
      </w:r>
      <w:r w:rsidR="005B7025">
        <w:rPr>
          <w:color w:val="000000"/>
          <w:sz w:val="28"/>
          <w:szCs w:val="28"/>
          <w:shd w:val="clear" w:color="auto" w:fill="FFFFFF"/>
        </w:rPr>
        <w:t>3</w:t>
      </w:r>
      <w:r w:rsidRPr="008541CB" w:rsidR="008541CB">
        <w:rPr>
          <w:color w:val="000000"/>
          <w:sz w:val="28"/>
          <w:szCs w:val="28"/>
          <w:shd w:val="clear" w:color="auto" w:fill="FFFFFF"/>
        </w:rPr>
        <w:t>.</w:t>
      </w:r>
      <w:r w:rsidR="000E63DD">
        <w:rPr>
          <w:color w:val="000000"/>
          <w:sz w:val="28"/>
          <w:szCs w:val="28"/>
          <w:shd w:val="clear" w:color="auto" w:fill="FFFFFF"/>
        </w:rPr>
        <w:t>2021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года, то есть с нарушением установленного </w:t>
      </w:r>
      <w:r w:rsidR="00AB7E77">
        <w:rPr>
          <w:color w:val="000000"/>
          <w:sz w:val="28"/>
          <w:szCs w:val="28"/>
          <w:shd w:val="clear" w:color="auto" w:fill="FFFFFF"/>
        </w:rPr>
        <w:t>з</w:t>
      </w:r>
      <w:r w:rsidRPr="008541CB" w:rsidR="008541CB">
        <w:rPr>
          <w:color w:val="000000"/>
          <w:sz w:val="28"/>
          <w:szCs w:val="28"/>
          <w:shd w:val="clear" w:color="auto" w:fill="FFFFFF"/>
        </w:rPr>
        <w:t>аконом срока</w:t>
      </w:r>
      <w:r w:rsidR="008541CB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E736C1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от </w:t>
      </w:r>
      <w:r w:rsidR="00E736C1">
        <w:rPr>
          <w:sz w:val="28"/>
          <w:szCs w:val="28"/>
        </w:rPr>
        <w:t>(данные изъ</w:t>
      </w:r>
      <w:r w:rsidR="00E736C1">
        <w:rPr>
          <w:sz w:val="28"/>
          <w:szCs w:val="28"/>
        </w:rPr>
        <w:t>я</w:t>
      </w:r>
      <w:r w:rsidR="00E736C1">
        <w:rPr>
          <w:sz w:val="28"/>
          <w:szCs w:val="28"/>
        </w:rPr>
        <w:t xml:space="preserve">ты) </w:t>
      </w:r>
      <w:r w:rsidRPr="003B3F2F">
        <w:rPr>
          <w:sz w:val="28"/>
          <w:szCs w:val="28"/>
        </w:rPr>
        <w:t xml:space="preserve">года (л.д. 1); </w:t>
      </w:r>
      <w:r w:rsidR="0070163F">
        <w:rPr>
          <w:sz w:val="28"/>
          <w:szCs w:val="28"/>
        </w:rPr>
        <w:t xml:space="preserve">сведениями о застрахованных лицах </w:t>
      </w:r>
      <w:r w:rsidR="00E736C1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 xml:space="preserve"> за </w:t>
      </w:r>
      <w:r w:rsidR="00E736C1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года(л.д. 2);</w:t>
      </w:r>
      <w:r w:rsidR="006E0A44">
        <w:rPr>
          <w:sz w:val="28"/>
          <w:szCs w:val="28"/>
        </w:rPr>
        <w:t xml:space="preserve">извещением о доставке </w:t>
      </w:r>
      <w:r w:rsidR="005B7025">
        <w:rPr>
          <w:sz w:val="28"/>
          <w:szCs w:val="28"/>
        </w:rPr>
        <w:t xml:space="preserve">в </w:t>
      </w:r>
      <w:r w:rsidR="006E0A44">
        <w:rPr>
          <w:sz w:val="28"/>
          <w:szCs w:val="28"/>
        </w:rPr>
        <w:t>УПФР в Ленинском районе отчета СЗВ-М</w:t>
      </w:r>
      <w:r w:rsidR="0017545B">
        <w:rPr>
          <w:sz w:val="28"/>
          <w:szCs w:val="28"/>
        </w:rPr>
        <w:t xml:space="preserve"> от </w:t>
      </w:r>
      <w:r w:rsidR="00E736C1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 xml:space="preserve">с датой получения </w:t>
      </w:r>
      <w:r w:rsidR="00E736C1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>года</w:t>
      </w:r>
      <w:r w:rsidR="00F738BB">
        <w:rPr>
          <w:sz w:val="28"/>
          <w:szCs w:val="28"/>
        </w:rPr>
        <w:t xml:space="preserve"> (л.д. 3); </w:t>
      </w:r>
      <w:r w:rsidRPr="003B3F2F">
        <w:rPr>
          <w:sz w:val="28"/>
          <w:szCs w:val="28"/>
        </w:rPr>
        <w:t>Выпиской из  Единого государс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 xml:space="preserve">венного реестра юридических лиц в отношении </w:t>
      </w:r>
      <w:r w:rsidR="00E736C1">
        <w:rPr>
          <w:sz w:val="28"/>
          <w:szCs w:val="28"/>
        </w:rPr>
        <w:t xml:space="preserve">(данные изъяты)  </w:t>
      </w:r>
      <w:r w:rsidR="005B7025">
        <w:rPr>
          <w:sz w:val="28"/>
          <w:szCs w:val="28"/>
        </w:rPr>
        <w:t>Дер</w:t>
      </w:r>
      <w:r w:rsidR="005B7025">
        <w:rPr>
          <w:sz w:val="28"/>
          <w:szCs w:val="28"/>
        </w:rPr>
        <w:t>и</w:t>
      </w:r>
      <w:r w:rsidR="005B7025">
        <w:rPr>
          <w:sz w:val="28"/>
          <w:szCs w:val="28"/>
        </w:rPr>
        <w:t>волков А.Н.</w:t>
      </w:r>
      <w:r w:rsidRPr="003B3F2F" w:rsidR="00096814">
        <w:rPr>
          <w:sz w:val="28"/>
          <w:szCs w:val="28"/>
        </w:rPr>
        <w:t xml:space="preserve">(л.д. </w:t>
      </w:r>
      <w:r w:rsidR="00F738BB">
        <w:rPr>
          <w:sz w:val="28"/>
          <w:szCs w:val="28"/>
        </w:rPr>
        <w:t>4-</w:t>
      </w:r>
      <w:r w:rsidR="000E63DD">
        <w:rPr>
          <w:sz w:val="28"/>
          <w:szCs w:val="28"/>
        </w:rPr>
        <w:t>6</w:t>
      </w:r>
      <w:r w:rsidR="00706FDA">
        <w:rPr>
          <w:sz w:val="28"/>
          <w:szCs w:val="28"/>
        </w:rPr>
        <w:t>)</w:t>
      </w:r>
      <w:r w:rsidR="005B7025">
        <w:rPr>
          <w:sz w:val="28"/>
          <w:szCs w:val="28"/>
        </w:rPr>
        <w:t>.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 w:rsidR="00E736C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5B7025">
        <w:rPr>
          <w:sz w:val="28"/>
          <w:szCs w:val="28"/>
        </w:rPr>
        <w:t>Дериволкова А.Н.</w:t>
      </w:r>
      <w:r w:rsidRPr="00274A70">
        <w:rPr>
          <w:sz w:val="28"/>
          <w:szCs w:val="28"/>
        </w:rPr>
        <w:t>содержат объективную сторону пр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вонарушения, предусмотренного</w:t>
      </w:r>
      <w:r w:rsidR="0017545B">
        <w:rPr>
          <w:sz w:val="28"/>
          <w:szCs w:val="28"/>
        </w:rPr>
        <w:t xml:space="preserve">ч. 1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16" w:history="1">
        <w:r w:rsidRPr="001155B0">
          <w:rPr>
            <w:rFonts w:eastAsiaTheme="minorHAnsi"/>
            <w:sz w:val="28"/>
            <w:szCs w:val="28"/>
            <w:lang w:eastAsia="en-US"/>
          </w:rPr>
          <w:t>законод</w:t>
        </w:r>
        <w:r w:rsidRPr="001155B0">
          <w:rPr>
            <w:rFonts w:eastAsiaTheme="minorHAnsi"/>
            <w:sz w:val="28"/>
            <w:szCs w:val="28"/>
            <w:lang w:eastAsia="en-US"/>
          </w:rPr>
          <w:t>а</w:t>
        </w:r>
        <w:r w:rsidRPr="001155B0">
          <w:rPr>
            <w:rFonts w:eastAsiaTheme="minorHAnsi"/>
            <w:sz w:val="28"/>
            <w:szCs w:val="28"/>
            <w:lang w:eastAsia="en-US"/>
          </w:rPr>
          <w:t>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оссийской Федерации об индивидуальном (персонифицирова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ном) учете в системе обязательного пенсионного страхования срок в органы Пенсионного фонда Российской Федерации оформленных в установленно</w:t>
      </w:r>
      <w:r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порядке сведений (документов), н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обходимых для ведения индивидуального </w:t>
      </w:r>
      <w:r>
        <w:rPr>
          <w:rFonts w:eastAsiaTheme="minorHAnsi"/>
          <w:sz w:val="28"/>
          <w:szCs w:val="28"/>
          <w:lang w:eastAsia="en-US"/>
        </w:rPr>
        <w:t>(персонифицированного) учета в системе обязательного пенсионного страх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701E1A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 признание вины.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A6068E"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 w:rsidR="00A6068E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A6068E">
        <w:rPr>
          <w:sz w:val="28"/>
          <w:szCs w:val="28"/>
        </w:rPr>
        <w:t>ейне уст</w:t>
      </w:r>
      <w:r w:rsidR="00A6068E">
        <w:rPr>
          <w:sz w:val="28"/>
          <w:szCs w:val="28"/>
        </w:rPr>
        <w:t>а</w:t>
      </w:r>
      <w:r w:rsidR="00A6068E">
        <w:rPr>
          <w:sz w:val="28"/>
          <w:szCs w:val="28"/>
        </w:rPr>
        <w:t>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B01815">
        <w:rPr>
          <w:sz w:val="28"/>
          <w:szCs w:val="28"/>
        </w:rPr>
        <w:t xml:space="preserve">отсутствие 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обстоятельств,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A6068E">
        <w:rPr>
          <w:sz w:val="28"/>
          <w:szCs w:val="28"/>
        </w:rPr>
        <w:t>минимал</w:t>
      </w:r>
      <w:r w:rsidR="00A6068E">
        <w:rPr>
          <w:sz w:val="28"/>
          <w:szCs w:val="28"/>
        </w:rPr>
        <w:t>ь</w:t>
      </w:r>
      <w:r w:rsidR="00A6068E">
        <w:rPr>
          <w:sz w:val="28"/>
          <w:szCs w:val="28"/>
        </w:rPr>
        <w:t xml:space="preserve">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="0017545B">
        <w:rPr>
          <w:color w:val="000000"/>
          <w:sz w:val="28"/>
          <w:szCs w:val="28"/>
          <w:shd w:val="clear" w:color="auto" w:fill="FFFFFF"/>
        </w:rPr>
        <w:t xml:space="preserve">части 1 </w:t>
      </w:r>
      <w:r w:rsidRPr="003B3F2F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A6068E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E736C1">
        <w:rPr>
          <w:sz w:val="28"/>
          <w:szCs w:val="28"/>
        </w:rPr>
        <w:t xml:space="preserve">(данные изъяты) </w:t>
      </w:r>
      <w:r w:rsidR="00701E1A">
        <w:rPr>
          <w:sz w:val="28"/>
          <w:szCs w:val="28"/>
        </w:rPr>
        <w:t>Дериволкова А</w:t>
      </w:r>
      <w:r w:rsidR="00E736C1">
        <w:rPr>
          <w:sz w:val="28"/>
          <w:szCs w:val="28"/>
        </w:rPr>
        <w:t>.Н. признать</w:t>
      </w:r>
      <w:r w:rsidRPr="003B3F2F" w:rsidR="00704013">
        <w:rPr>
          <w:sz w:val="28"/>
          <w:szCs w:val="28"/>
        </w:rPr>
        <w:t xml:space="preserve"> 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и</w:t>
      </w:r>
      <w:r w:rsidRPr="003B3F2F" w:rsidR="00AC12F3">
        <w:rPr>
          <w:sz w:val="28"/>
          <w:szCs w:val="28"/>
        </w:rPr>
        <w:t>новн</w:t>
      </w:r>
      <w:r w:rsidR="0026781C">
        <w:rPr>
          <w:sz w:val="28"/>
          <w:szCs w:val="28"/>
        </w:rPr>
        <w:t>ым</w:t>
      </w:r>
      <w:r w:rsidR="00E736C1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>го</w:t>
      </w:r>
      <w:r w:rsidR="0017545B">
        <w:rPr>
          <w:sz w:val="28"/>
          <w:szCs w:val="28"/>
        </w:rPr>
        <w:t xml:space="preserve"> частью 1</w:t>
      </w:r>
      <w:r w:rsidR="00E736C1">
        <w:rPr>
          <w:sz w:val="28"/>
          <w:szCs w:val="28"/>
        </w:rPr>
        <w:t xml:space="preserve">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17545B">
        <w:rPr>
          <w:sz w:val="28"/>
          <w:szCs w:val="28"/>
        </w:rPr>
        <w:t>и</w:t>
      </w:r>
      <w:r w:rsidR="00E736C1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</w:t>
      </w:r>
      <w:r w:rsidRPr="003B3F2F" w:rsidR="00C31628">
        <w:rPr>
          <w:sz w:val="28"/>
          <w:szCs w:val="28"/>
        </w:rPr>
        <w:t>а</w:t>
      </w:r>
      <w:r w:rsidRPr="003B3F2F" w:rsidR="00C31628">
        <w:rPr>
          <w:sz w:val="28"/>
          <w:szCs w:val="28"/>
        </w:rPr>
        <w:t>тивных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26781C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E736C1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>ГУ -Отделение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94406D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р/счет   №40102810645370000035</w:t>
      </w:r>
      <w:r w:rsidRPr="00325BF9" w:rsidR="00325BF9">
        <w:rPr>
          <w:sz w:val="28"/>
          <w:szCs w:val="28"/>
        </w:rPr>
        <w:t>,</w:t>
      </w:r>
    </w:p>
    <w:p w:rsidR="00D20CFD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  №03100643000000017500,  БИК   01</w:t>
      </w:r>
      <w:r w:rsidRPr="00325BF9" w:rsidR="00325BF9">
        <w:rPr>
          <w:sz w:val="28"/>
          <w:szCs w:val="28"/>
        </w:rPr>
        <w:t>351000</w:t>
      </w:r>
      <w:r>
        <w:rPr>
          <w:sz w:val="28"/>
          <w:szCs w:val="28"/>
        </w:rPr>
        <w:t>2,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>,  КПП 910201001,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5B7025">
        <w:rPr>
          <w:sz w:val="28"/>
          <w:szCs w:val="28"/>
        </w:rPr>
        <w:t>Дер</w:t>
      </w:r>
      <w:r w:rsidR="005B7025">
        <w:rPr>
          <w:sz w:val="28"/>
          <w:szCs w:val="28"/>
        </w:rPr>
        <w:t>и</w:t>
      </w:r>
      <w:r w:rsidR="005B7025">
        <w:rPr>
          <w:sz w:val="28"/>
          <w:szCs w:val="28"/>
        </w:rPr>
        <w:t>волкова А.Н.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701E1A">
        <w:rPr>
          <w:sz w:val="28"/>
          <w:szCs w:val="28"/>
        </w:rPr>
        <w:t>Дериволкову А</w:t>
      </w:r>
      <w:r w:rsidR="00E736C1">
        <w:rPr>
          <w:sz w:val="28"/>
          <w:szCs w:val="28"/>
        </w:rPr>
        <w:t>.Н.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325BF9">
        <w:rPr>
          <w:sz w:val="28"/>
          <w:szCs w:val="28"/>
        </w:rPr>
        <w:t>о</w:t>
      </w:r>
      <w:r w:rsidRPr="00325BF9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>
        <w:rPr>
          <w:sz w:val="28"/>
          <w:szCs w:val="28"/>
        </w:rPr>
        <w:t>й</w:t>
      </w:r>
      <w:r w:rsidR="00E736C1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>
        <w:rPr>
          <w:sz w:val="28"/>
          <w:szCs w:val="28"/>
        </w:rPr>
        <w:t>я</w:t>
      </w:r>
      <w:r w:rsidR="00E736C1">
        <w:rPr>
          <w:sz w:val="28"/>
          <w:szCs w:val="28"/>
        </w:rPr>
        <w:t xml:space="preserve"> </w:t>
      </w:r>
      <w:r w:rsidRPr="003B3F2F" w:rsidR="004C2884">
        <w:rPr>
          <w:sz w:val="28"/>
          <w:szCs w:val="28"/>
        </w:rPr>
        <w:t>Н.А.Ермакова</w:t>
      </w:r>
    </w:p>
    <w:sectPr w:rsidSect="002E2195">
      <w:headerReference w:type="default" r:id="rId17"/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6229545"/>
      <w:docPartObj>
        <w:docPartGallery w:val="Page Numbers (Top of Page)"/>
        <w:docPartUnique/>
      </w:docPartObj>
    </w:sdtPr>
    <w:sdtContent>
      <w:p w:rsidR="00701E1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6C1">
          <w:rPr>
            <w:noProof/>
          </w:rPr>
          <w:t>5</w:t>
        </w:r>
        <w:r>
          <w:fldChar w:fldCharType="end"/>
        </w:r>
      </w:p>
    </w:sdtContent>
  </w:sdt>
  <w:p w:rsidR="00701E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E63DD"/>
    <w:rsid w:val="000F1CCB"/>
    <w:rsid w:val="000F2826"/>
    <w:rsid w:val="000F44B9"/>
    <w:rsid w:val="000F468B"/>
    <w:rsid w:val="001104D3"/>
    <w:rsid w:val="001155B0"/>
    <w:rsid w:val="00117719"/>
    <w:rsid w:val="001214CD"/>
    <w:rsid w:val="00125985"/>
    <w:rsid w:val="00125DD1"/>
    <w:rsid w:val="0013162F"/>
    <w:rsid w:val="001354AE"/>
    <w:rsid w:val="0017545B"/>
    <w:rsid w:val="00175894"/>
    <w:rsid w:val="00187473"/>
    <w:rsid w:val="001B46A1"/>
    <w:rsid w:val="001B6824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6781C"/>
    <w:rsid w:val="0027322D"/>
    <w:rsid w:val="00274A70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3E7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40178F"/>
    <w:rsid w:val="00404005"/>
    <w:rsid w:val="00412A36"/>
    <w:rsid w:val="00412BC3"/>
    <w:rsid w:val="00416756"/>
    <w:rsid w:val="00431733"/>
    <w:rsid w:val="00456190"/>
    <w:rsid w:val="00463A25"/>
    <w:rsid w:val="0046606D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94F3C"/>
    <w:rsid w:val="005A60FE"/>
    <w:rsid w:val="005B4B07"/>
    <w:rsid w:val="005B7025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E0A44"/>
    <w:rsid w:val="006E1DF2"/>
    <w:rsid w:val="006E54CA"/>
    <w:rsid w:val="006F5C9D"/>
    <w:rsid w:val="00700C9B"/>
    <w:rsid w:val="0070163F"/>
    <w:rsid w:val="00701E1A"/>
    <w:rsid w:val="00704013"/>
    <w:rsid w:val="00705EA1"/>
    <w:rsid w:val="00706FDA"/>
    <w:rsid w:val="007104B4"/>
    <w:rsid w:val="0071090F"/>
    <w:rsid w:val="00717014"/>
    <w:rsid w:val="00737150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8E5620"/>
    <w:rsid w:val="009022B4"/>
    <w:rsid w:val="009052BB"/>
    <w:rsid w:val="00920C11"/>
    <w:rsid w:val="009336E5"/>
    <w:rsid w:val="0094406D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021C"/>
    <w:rsid w:val="00A73031"/>
    <w:rsid w:val="00A85FC8"/>
    <w:rsid w:val="00AA17D5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20816"/>
    <w:rsid w:val="00B209A3"/>
    <w:rsid w:val="00B41691"/>
    <w:rsid w:val="00B45387"/>
    <w:rsid w:val="00B61190"/>
    <w:rsid w:val="00B61C46"/>
    <w:rsid w:val="00B64F70"/>
    <w:rsid w:val="00B75594"/>
    <w:rsid w:val="00BA4E97"/>
    <w:rsid w:val="00BB515A"/>
    <w:rsid w:val="00BB5208"/>
    <w:rsid w:val="00BC5A37"/>
    <w:rsid w:val="00BD5901"/>
    <w:rsid w:val="00BE5A09"/>
    <w:rsid w:val="00BF1D0A"/>
    <w:rsid w:val="00BF6799"/>
    <w:rsid w:val="00C22D81"/>
    <w:rsid w:val="00C24B23"/>
    <w:rsid w:val="00C277EA"/>
    <w:rsid w:val="00C31628"/>
    <w:rsid w:val="00C320EF"/>
    <w:rsid w:val="00C355CF"/>
    <w:rsid w:val="00C36C19"/>
    <w:rsid w:val="00C84254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5F7D"/>
    <w:rsid w:val="00E43230"/>
    <w:rsid w:val="00E45D7F"/>
    <w:rsid w:val="00E60BC2"/>
    <w:rsid w:val="00E64A3D"/>
    <w:rsid w:val="00E661D0"/>
    <w:rsid w:val="00E722AE"/>
    <w:rsid w:val="00E736C1"/>
    <w:rsid w:val="00E803FB"/>
    <w:rsid w:val="00E96B36"/>
    <w:rsid w:val="00EA0CD9"/>
    <w:rsid w:val="00EC13DF"/>
    <w:rsid w:val="00ED1010"/>
    <w:rsid w:val="00ED5FE1"/>
    <w:rsid w:val="00ED61E5"/>
    <w:rsid w:val="00EE135E"/>
    <w:rsid w:val="00F003D8"/>
    <w:rsid w:val="00F0202B"/>
    <w:rsid w:val="00F11EC3"/>
    <w:rsid w:val="00F27BAE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12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3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4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5" Type="http://schemas.openxmlformats.org/officeDocument/2006/relationships/hyperlink" Target="consultantplus://offline/ref=25FAC4E475F324FFC6CC0DAC9C965BF7715483223E2CC04297BBCBD7D2055A5CB69E70F1C8919F215F037172E8c2bEM" TargetMode="External" /><Relationship Id="rId16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F51C0EAB607364A3A9D7661FB60B085EA5CC0B421B0A3721FF65706D98EF7EFAC2D7791390AE82F63457DF545603CF60E70219069D53EFG5Y7N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6FCCD57E313D281E5414E7EC2FE8CBCCD02A021DE6BA6D7B7AA89EDC30A4C0EEBA606DB76BDA9F1A13837BDEE3A81C4046FFFD7A715D38F0a3B6G" TargetMode="External" /><Relationship Id="rId7" Type="http://schemas.openxmlformats.org/officeDocument/2006/relationships/hyperlink" Target="consultantplus://offline/ref=6FCCD57E313D281E5414E7EC2FE8CBCCD025041FE0B86D7B7AA89EDC30A4C0EEBA606DBF6ADB9F164ED96BDAAAFF105C47E5E37C6F5Da3B9G" TargetMode="External" /><Relationship Id="rId8" Type="http://schemas.openxmlformats.org/officeDocument/2006/relationships/hyperlink" Target="consultantplus://offline/ref=995764049D2C464DC4B232C780653F58A08B97FD46983456908109C8AB5584EE20638C5F2A9A88742C5A21F6ECf1aDM" TargetMode="External" /><Relationship Id="rId9" Type="http://schemas.openxmlformats.org/officeDocument/2006/relationships/hyperlink" Target="consultantplus://offline/ref=995764049D2C464DC4B232C780653F58A08B97FD46983456908109C8AB5584EE3263D4532A9395772C4F77A7AA48252F2A43810E7AEF0865f5a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