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D01277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 №5-62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01277" w:rsidR="00382C3B">
        <w:rPr>
          <w:rFonts w:ascii="Times New Roman" w:eastAsia="Times New Roman" w:hAnsi="Times New Roman" w:cs="Times New Roman"/>
          <w:sz w:val="28"/>
          <w:szCs w:val="28"/>
          <w:lang w:eastAsia="ru-RU"/>
        </w:rPr>
        <w:t>344</w:t>
      </w:r>
      <w:r w:rsidRPr="00D01277" w:rsidR="000A43D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</w:p>
    <w:p w:rsidR="00593DC5" w:rsidRPr="00D01277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91MS006</w:t>
      </w:r>
      <w:r w:rsidRPr="00D01277" w:rsidR="0006477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01277" w:rsidR="000D1F28">
        <w:rPr>
          <w:rFonts w:ascii="Times New Roman" w:eastAsia="Times New Roman" w:hAnsi="Times New Roman" w:cs="Times New Roman"/>
          <w:sz w:val="28"/>
          <w:szCs w:val="28"/>
          <w:lang w:eastAsia="ru-RU"/>
        </w:rPr>
        <w:t>-01-2026</w:t>
      </w:r>
      <w:r w:rsidRPr="00D01277" w:rsidR="002C6A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01277" w:rsidR="00382C3B">
        <w:rPr>
          <w:rFonts w:ascii="Times New Roman" w:eastAsia="Times New Roman" w:hAnsi="Times New Roman" w:cs="Times New Roman"/>
          <w:sz w:val="28"/>
          <w:szCs w:val="28"/>
          <w:lang w:eastAsia="ru-RU"/>
        </w:rPr>
        <w:t>001502-63</w:t>
      </w:r>
    </w:p>
    <w:p w:rsidR="00593DC5" w:rsidRPr="00D01277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DC5" w:rsidRPr="00D01277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07588" w:rsidRPr="00D01277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DC5" w:rsidRPr="00D01277" w:rsidP="00254A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23 июл</w:t>
      </w:r>
      <w:r w:rsidRPr="00D01277" w:rsidR="008068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</w:t>
      </w:r>
      <w:r w:rsidRPr="00D01277" w:rsidR="005D2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пгт 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</w:p>
    <w:p w:rsidR="00593DC5" w:rsidRPr="00D01277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D01277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ировой судья судебного участка №62 Ленинск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судебного района (Ленинский 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D01277" w:rsidR="006B7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4 </w:t>
      </w:r>
      <w:r w:rsidRPr="00D01277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</w:t>
      </w:r>
      <w:r w:rsidRPr="00D01277" w:rsidR="006B7147">
        <w:rPr>
          <w:rFonts w:ascii="Times New Roman" w:eastAsia="Times New Roman" w:hAnsi="Times New Roman" w:cs="Times New Roman"/>
          <w:sz w:val="28"/>
          <w:szCs w:val="28"/>
          <w:lang w:eastAsia="ru-RU"/>
        </w:rPr>
        <w:t>15.15.6</w:t>
      </w:r>
      <w:r w:rsidRPr="00D01277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 в отношении</w:t>
      </w:r>
    </w:p>
    <w:p w:rsidR="00382C3B" w:rsidRPr="00D01277" w:rsidP="000629D0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1277">
        <w:rPr>
          <w:rFonts w:ascii="Times New Roman" w:hAnsi="Times New Roman" w:cs="Times New Roman"/>
          <w:b/>
          <w:sz w:val="28"/>
          <w:szCs w:val="28"/>
        </w:rPr>
        <w:t>Воронович</w:t>
      </w:r>
      <w:r w:rsidRPr="00D01277">
        <w:rPr>
          <w:rFonts w:ascii="Times New Roman" w:hAnsi="Times New Roman" w:cs="Times New Roman"/>
          <w:b/>
          <w:sz w:val="28"/>
          <w:szCs w:val="28"/>
        </w:rPr>
        <w:t xml:space="preserve"> Натальи Юрьевны, </w:t>
      </w:r>
      <w:r w:rsidR="00FB4675">
        <w:rPr>
          <w:rFonts w:ascii="Times New Roman" w:hAnsi="Times New Roman" w:cs="Times New Roman"/>
          <w:sz w:val="28"/>
          <w:szCs w:val="28"/>
        </w:rPr>
        <w:t>(данные изъяты)</w:t>
      </w:r>
      <w:r w:rsidRPr="00D01277">
        <w:rPr>
          <w:rFonts w:ascii="Times New Roman" w:hAnsi="Times New Roman" w:cs="Times New Roman"/>
          <w:sz w:val="28"/>
          <w:szCs w:val="28"/>
        </w:rPr>
        <w:t>,</w:t>
      </w:r>
    </w:p>
    <w:p w:rsidR="00593DC5" w:rsidRPr="00D01277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3D3" w:rsidRPr="00D01277" w:rsidP="000A43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382C3B" w:rsidRPr="00157B4B" w:rsidP="00B203E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D01277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045685">
        <w:rPr>
          <w:rFonts w:ascii="Times New Roman" w:hAnsi="Times New Roman" w:cs="Times New Roman"/>
          <w:sz w:val="28"/>
          <w:szCs w:val="28"/>
          <w:lang w:eastAsia="ru-RU"/>
        </w:rPr>
        <w:t>Из протокола</w:t>
      </w:r>
      <w:r w:rsidRPr="00D01277" w:rsidR="00593D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B4675" w:rsidR="00FB4675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D01277" w:rsidR="000A43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1277" w:rsidR="00593DC5">
        <w:rPr>
          <w:rFonts w:ascii="Times New Roman" w:hAnsi="Times New Roman" w:cs="Times New Roman"/>
          <w:sz w:val="28"/>
          <w:szCs w:val="28"/>
          <w:lang w:eastAsia="ru-RU"/>
        </w:rPr>
        <w:t xml:space="preserve">об административном правонарушении </w:t>
      </w:r>
      <w:r w:rsidRPr="00D01277" w:rsidR="001706A3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Pr="00FB4675" w:rsidR="00FB4675">
        <w:rPr>
          <w:rFonts w:ascii="Times New Roman" w:hAnsi="Times New Roman" w:cs="Times New Roman"/>
          <w:sz w:val="28"/>
          <w:szCs w:val="28"/>
          <w:lang w:eastAsia="ru-RU"/>
        </w:rPr>
        <w:t>(данные изъяты)</w:t>
      </w:r>
      <w:r w:rsidRPr="00D01277" w:rsidR="00F936D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01277" w:rsidR="001D59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1277" w:rsidR="00E157F1">
        <w:rPr>
          <w:rFonts w:ascii="Times New Roman" w:hAnsi="Times New Roman" w:cs="Times New Roman"/>
          <w:sz w:val="28"/>
          <w:szCs w:val="28"/>
          <w:lang w:eastAsia="ru-RU"/>
        </w:rPr>
        <w:t xml:space="preserve">следует что </w:t>
      </w:r>
      <w:r w:rsidRPr="00FB4675" w:rsidR="00FB4675">
        <w:rPr>
          <w:rFonts w:ascii="Times New Roman" w:hAnsi="Times New Roman" w:cs="Times New Roman"/>
          <w:sz w:val="28"/>
          <w:szCs w:val="28"/>
        </w:rPr>
        <w:t>(данные изъяты)</w:t>
      </w:r>
      <w:r w:rsidRPr="00D01277">
        <w:rPr>
          <w:rFonts w:ascii="Times New Roman" w:hAnsi="Times New Roman" w:cs="Times New Roman"/>
          <w:sz w:val="28"/>
          <w:szCs w:val="28"/>
        </w:rPr>
        <w:t xml:space="preserve"> </w:t>
      </w:r>
      <w:r w:rsidRPr="00D01277">
        <w:rPr>
          <w:rFonts w:ascii="Times New Roman" w:hAnsi="Times New Roman" w:cs="Times New Roman"/>
          <w:sz w:val="28"/>
          <w:szCs w:val="28"/>
        </w:rPr>
        <w:t>Воронович</w:t>
      </w:r>
      <w:r w:rsidRPr="00D01277">
        <w:rPr>
          <w:rFonts w:ascii="Times New Roman" w:hAnsi="Times New Roman" w:cs="Times New Roman"/>
          <w:sz w:val="28"/>
          <w:szCs w:val="28"/>
        </w:rPr>
        <w:t xml:space="preserve"> Н.Ю. в регистры бухгалтерского учета и в годовую бюджетную отчетность </w:t>
      </w:r>
      <w:r w:rsidRPr="00FB4675" w:rsidR="00FB4675">
        <w:rPr>
          <w:rFonts w:ascii="Times New Roman" w:hAnsi="Times New Roman" w:cs="Times New Roman"/>
          <w:sz w:val="28"/>
          <w:szCs w:val="28"/>
        </w:rPr>
        <w:t>(данные изъяты</w:t>
      </w:r>
      <w:r w:rsidRPr="00FB4675" w:rsidR="00FB4675">
        <w:rPr>
          <w:rFonts w:ascii="Times New Roman" w:hAnsi="Times New Roman" w:cs="Times New Roman"/>
          <w:sz w:val="28"/>
          <w:szCs w:val="28"/>
        </w:rPr>
        <w:t>)</w:t>
      </w:r>
      <w:r w:rsidRPr="00D01277">
        <w:rPr>
          <w:rFonts w:ascii="Times New Roman" w:hAnsi="Times New Roman" w:cs="Times New Roman"/>
          <w:sz w:val="28"/>
          <w:szCs w:val="28"/>
        </w:rPr>
        <w:t>в</w:t>
      </w:r>
      <w:r w:rsidRPr="00D01277">
        <w:rPr>
          <w:rFonts w:ascii="Times New Roman" w:hAnsi="Times New Roman" w:cs="Times New Roman"/>
          <w:sz w:val="28"/>
          <w:szCs w:val="28"/>
        </w:rPr>
        <w:t>несены недостоверные данные о стоимости нефинансовых активов (в том числе имущества казны), что привело к искажению показателей' бюджетной или бухгалтерской (финансовой) отчетности, выраженных в денежном измерении, более чем на 10%, и является нарушением части 1 статьи 10, части 1 статьи 13 Федерального закона от 06.12.2011г. №</w:t>
      </w:r>
      <w:r w:rsidRPr="00D01277" w:rsidR="0028225E">
        <w:rPr>
          <w:rFonts w:ascii="Times New Roman" w:hAnsi="Times New Roman" w:cs="Times New Roman"/>
          <w:sz w:val="28"/>
          <w:szCs w:val="28"/>
        </w:rPr>
        <w:t>402-ФЗ «О бухгалтерском учете».</w:t>
      </w:r>
      <w:r w:rsidR="00B203EC">
        <w:rPr>
          <w:rFonts w:ascii="Times New Roman" w:hAnsi="Times New Roman" w:cs="Times New Roman"/>
          <w:sz w:val="28"/>
          <w:szCs w:val="28"/>
        </w:rPr>
        <w:t xml:space="preserve"> </w:t>
      </w:r>
      <w:r w:rsidRPr="00D01277">
        <w:rPr>
          <w:rFonts w:ascii="Times New Roman" w:hAnsi="Times New Roman" w:cs="Times New Roman"/>
          <w:sz w:val="28"/>
          <w:szCs w:val="28"/>
        </w:rPr>
        <w:t xml:space="preserve">В ходе проверки </w:t>
      </w:r>
      <w:r w:rsidRPr="00D01277" w:rsidR="0028225E">
        <w:rPr>
          <w:rFonts w:ascii="Times New Roman" w:hAnsi="Times New Roman" w:cs="Times New Roman"/>
          <w:sz w:val="28"/>
          <w:szCs w:val="28"/>
        </w:rPr>
        <w:t>у</w:t>
      </w:r>
      <w:r w:rsidRPr="00D01277">
        <w:rPr>
          <w:rFonts w:ascii="Times New Roman" w:hAnsi="Times New Roman" w:cs="Times New Roman"/>
          <w:sz w:val="28"/>
          <w:szCs w:val="28"/>
        </w:rPr>
        <w:t xml:space="preserve">становлено, что государственная регистрация прав </w:t>
      </w:r>
      <w:r w:rsidRPr="00D01277" w:rsidR="0028225E">
        <w:rPr>
          <w:rFonts w:ascii="Times New Roman" w:hAnsi="Times New Roman" w:cs="Times New Roman"/>
          <w:sz w:val="28"/>
          <w:szCs w:val="28"/>
        </w:rPr>
        <w:t>собственности на 24 объекта, у</w:t>
      </w:r>
      <w:r w:rsidRPr="00D01277">
        <w:rPr>
          <w:rFonts w:ascii="Times New Roman" w:hAnsi="Times New Roman" w:cs="Times New Roman"/>
          <w:sz w:val="28"/>
          <w:szCs w:val="28"/>
        </w:rPr>
        <w:t>казанны</w:t>
      </w:r>
      <w:r w:rsidR="000E34DC">
        <w:rPr>
          <w:rFonts w:ascii="Times New Roman" w:hAnsi="Times New Roman" w:cs="Times New Roman"/>
          <w:sz w:val="28"/>
          <w:szCs w:val="28"/>
        </w:rPr>
        <w:t>е</w:t>
      </w:r>
      <w:r w:rsidRPr="00D01277">
        <w:rPr>
          <w:rFonts w:ascii="Times New Roman" w:hAnsi="Times New Roman" w:cs="Times New Roman"/>
          <w:sz w:val="28"/>
          <w:szCs w:val="28"/>
        </w:rPr>
        <w:t xml:space="preserve"> в разделе 1 «Недвижимое иму</w:t>
      </w:r>
      <w:r w:rsidRPr="00D01277" w:rsidR="0028225E">
        <w:rPr>
          <w:rFonts w:ascii="Times New Roman" w:hAnsi="Times New Roman" w:cs="Times New Roman"/>
          <w:sz w:val="28"/>
          <w:szCs w:val="28"/>
        </w:rPr>
        <w:t>щество» подразделе «земельные у</w:t>
      </w:r>
      <w:r w:rsidRPr="00D01277">
        <w:rPr>
          <w:rFonts w:ascii="Times New Roman" w:hAnsi="Times New Roman" w:cs="Times New Roman"/>
          <w:sz w:val="28"/>
          <w:szCs w:val="28"/>
        </w:rPr>
        <w:t xml:space="preserve">частки» произведена в период </w:t>
      </w:r>
      <w:r w:rsidRPr="00FB4675" w:rsidR="00FB4675">
        <w:rPr>
          <w:rFonts w:ascii="Times New Roman" w:hAnsi="Times New Roman" w:cs="Times New Roman"/>
          <w:sz w:val="28"/>
          <w:szCs w:val="28"/>
        </w:rPr>
        <w:t>(данные изъяты)</w:t>
      </w:r>
      <w:r w:rsidRPr="00D01277">
        <w:rPr>
          <w:rFonts w:ascii="Times New Roman" w:hAnsi="Times New Roman" w:cs="Times New Roman"/>
          <w:sz w:val="28"/>
          <w:szCs w:val="28"/>
        </w:rPr>
        <w:t xml:space="preserve">, при этом на конец отчетного периода </w:t>
      </w:r>
      <w:r w:rsidRPr="00FB4675" w:rsidR="00FB4675">
        <w:rPr>
          <w:rFonts w:ascii="Times New Roman" w:hAnsi="Times New Roman" w:cs="Times New Roman"/>
          <w:sz w:val="28"/>
          <w:szCs w:val="28"/>
        </w:rPr>
        <w:t xml:space="preserve">(данные </w:t>
      </w:r>
      <w:r w:rsidRPr="00FB4675" w:rsidR="00FB4675">
        <w:rPr>
          <w:rFonts w:ascii="Times New Roman" w:hAnsi="Times New Roman" w:cs="Times New Roman"/>
          <w:sz w:val="28"/>
          <w:szCs w:val="28"/>
        </w:rPr>
        <w:t>изъяты)</w:t>
      </w:r>
      <w:r w:rsidRPr="00D01277">
        <w:rPr>
          <w:rFonts w:ascii="Times New Roman" w:hAnsi="Times New Roman" w:cs="Times New Roman"/>
          <w:sz w:val="28"/>
          <w:szCs w:val="28"/>
        </w:rPr>
        <w:t xml:space="preserve"> </w:t>
      </w:r>
      <w:r w:rsidRPr="00D01277">
        <w:rPr>
          <w:rFonts w:ascii="Times New Roman" w:hAnsi="Times New Roman" w:cs="Times New Roman"/>
          <w:sz w:val="28"/>
          <w:szCs w:val="28"/>
        </w:rPr>
        <w:t>указанные объекты учитываются на балансовом счете бухгалтерског</w:t>
      </w:r>
      <w:r w:rsidRPr="00D01277" w:rsidR="0028225E">
        <w:rPr>
          <w:rFonts w:ascii="Times New Roman" w:hAnsi="Times New Roman" w:cs="Times New Roman"/>
          <w:sz w:val="28"/>
          <w:szCs w:val="28"/>
        </w:rPr>
        <w:t>о учета 108.55 «Непроизведенные</w:t>
      </w:r>
      <w:r w:rsidRPr="00D01277">
        <w:rPr>
          <w:rFonts w:ascii="Times New Roman" w:hAnsi="Times New Roman" w:cs="Times New Roman"/>
          <w:sz w:val="28"/>
          <w:szCs w:val="28"/>
        </w:rPr>
        <w:t xml:space="preserve"> активы, составляющие казну» в количественном выражении по первоначальной стоимости 1,00 рубль, без учета установленной кадастровой сто</w:t>
      </w:r>
      <w:r w:rsidRPr="00D01277" w:rsidR="0028225E">
        <w:rPr>
          <w:rFonts w:ascii="Times New Roman" w:hAnsi="Times New Roman" w:cs="Times New Roman"/>
          <w:sz w:val="28"/>
          <w:szCs w:val="28"/>
        </w:rPr>
        <w:t xml:space="preserve">имости и без </w:t>
      </w:r>
      <w:r w:rsidRPr="00D01277">
        <w:rPr>
          <w:rFonts w:ascii="Times New Roman" w:hAnsi="Times New Roman" w:cs="Times New Roman"/>
          <w:sz w:val="28"/>
          <w:szCs w:val="28"/>
        </w:rPr>
        <w:t xml:space="preserve">отражения присвоенного кадастрового номера, что является нарушением п.10, п.11 раздела 3 федерального стандарта бухгалтерского учета государственных финансов «Государственная (муниципальная) казна», утвержденного приказом Министерства финансов Российской Федерации от 15.06.2021 №84н. Разница между стоимостью недвижимого имущества (земельных участков), учитываемой на </w:t>
      </w:r>
      <w:r w:rsidRPr="00FB4675" w:rsidR="00FB4675">
        <w:rPr>
          <w:rFonts w:ascii="Times New Roman" w:hAnsi="Times New Roman" w:cs="Times New Roman"/>
          <w:sz w:val="28"/>
          <w:szCs w:val="28"/>
        </w:rPr>
        <w:t>(данные изъяты)</w:t>
      </w:r>
      <w:r w:rsidRPr="00D01277">
        <w:rPr>
          <w:rFonts w:ascii="Times New Roman" w:hAnsi="Times New Roman" w:cs="Times New Roman"/>
          <w:sz w:val="28"/>
          <w:szCs w:val="28"/>
        </w:rPr>
        <w:t xml:space="preserve">, данными Реестра муниципального имущества, и кадастровой стоимостью, указанной в </w:t>
      </w:r>
      <w:r w:rsidRPr="00157B4B">
        <w:rPr>
          <w:rFonts w:ascii="Times New Roman" w:hAnsi="Times New Roman" w:cs="Times New Roman"/>
          <w:sz w:val="28"/>
          <w:szCs w:val="28"/>
        </w:rPr>
        <w:t xml:space="preserve">выписках из ЕГРН о кадастровой стоимости объектов в </w:t>
      </w:r>
      <w:r w:rsidRPr="00157B4B">
        <w:rPr>
          <w:rFonts w:ascii="Times New Roman" w:hAnsi="Times New Roman" w:cs="Times New Roman"/>
          <w:sz w:val="28"/>
          <w:szCs w:val="28"/>
        </w:rPr>
        <w:t>Россреестре</w:t>
      </w:r>
      <w:r w:rsidRPr="00157B4B">
        <w:rPr>
          <w:rFonts w:ascii="Times New Roman" w:hAnsi="Times New Roman" w:cs="Times New Roman"/>
          <w:sz w:val="28"/>
          <w:szCs w:val="28"/>
        </w:rPr>
        <w:t>,</w:t>
      </w:r>
      <w:r w:rsidRPr="00157B4B" w:rsidR="0028225E">
        <w:rPr>
          <w:rFonts w:ascii="Times New Roman" w:hAnsi="Times New Roman" w:cs="Times New Roman"/>
          <w:sz w:val="28"/>
          <w:szCs w:val="28"/>
        </w:rPr>
        <w:t xml:space="preserve"> </w:t>
      </w:r>
      <w:r w:rsidRPr="00157B4B">
        <w:rPr>
          <w:rFonts w:ascii="Times New Roman" w:hAnsi="Times New Roman" w:cs="Times New Roman"/>
          <w:sz w:val="28"/>
          <w:szCs w:val="28"/>
        </w:rPr>
        <w:t xml:space="preserve">доставляет </w:t>
      </w:r>
      <w:r w:rsidRPr="00FB4675" w:rsidR="00FB4675">
        <w:rPr>
          <w:rFonts w:ascii="Times New Roman" w:hAnsi="Times New Roman" w:cs="Times New Roman"/>
          <w:sz w:val="28"/>
          <w:szCs w:val="28"/>
        </w:rPr>
        <w:t>(данные изъяты)</w:t>
      </w:r>
      <w:r w:rsidRPr="00157B4B">
        <w:rPr>
          <w:rFonts w:ascii="Times New Roman" w:hAnsi="Times New Roman" w:cs="Times New Roman"/>
          <w:sz w:val="28"/>
          <w:szCs w:val="28"/>
        </w:rPr>
        <w:t>.</w:t>
      </w:r>
    </w:p>
    <w:p w:rsidR="0086104C" w:rsidRPr="00157B4B" w:rsidP="005E28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</w:t>
      </w:r>
      <w:r w:rsidRPr="00157B4B" w:rsidR="001706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5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</w:t>
      </w:r>
      <w:r w:rsidRPr="00157B4B" w:rsidR="001706A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5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7B4B" w:rsidR="0028225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Воронович</w:t>
      </w:r>
      <w:r w:rsidRPr="00157B4B" w:rsidR="00282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Н.Ю. </w:t>
      </w:r>
      <w:r w:rsidRPr="00157B4B" w:rsidR="00FF08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вину признал</w:t>
      </w:r>
      <w:r w:rsidRPr="00157B4B" w:rsidR="00E157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57B4B" w:rsidR="005701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57B4B" w:rsidR="00700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7B4B" w:rsidR="00E157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раскаялась</w:t>
      </w:r>
      <w:r w:rsidRPr="00157B4B" w:rsidR="000E3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пояснила, что </w:t>
      </w:r>
      <w:r w:rsidRPr="00157B4B" w:rsidR="00157B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неуказание</w:t>
      </w:r>
      <w:r w:rsidRPr="00157B4B" w:rsidR="0015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 связано с поздним </w:t>
      </w:r>
      <w:r w:rsidRPr="00157B4B" w:rsidR="00157B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откадастрированием</w:t>
      </w:r>
      <w:r w:rsidR="0015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земельных участков</w:t>
      </w:r>
      <w:r w:rsidRPr="00157B4B" w:rsidR="0015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</w:t>
      </w:r>
      <w:r w:rsidRPr="00FB4675" w:rsidR="00FB46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15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было выявлено указанное нарушение</w:t>
      </w:r>
      <w:r w:rsidR="007C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B4675" w:rsidR="00FB46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7C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Pr="00FB4675" w:rsidR="00FB46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7C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в реестр </w:t>
      </w:r>
      <w:r w:rsidR="00380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имущества кадастровых номеров и стоимостей </w:t>
      </w:r>
      <w:r w:rsidR="00E66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этих </w:t>
      </w:r>
      <w:r w:rsidR="003801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объектов.</w:t>
      </w:r>
    </w:p>
    <w:p w:rsidR="0079341B" w:rsidRPr="00D01277" w:rsidP="00793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Pr="00157B4B" w:rsidR="0079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157B4B" w:rsidR="00DF7C0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57B4B" w:rsidR="00795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15.15.6 </w:t>
      </w:r>
      <w:r w:rsidRPr="0015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Кодекса Российской Федерации об административных правонарушениях </w:t>
      </w:r>
      <w:r w:rsidRPr="0015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грубое нарушение требований к бюджетному (бухгалтерскому) учету, в том числе к составлению либо представлению бюджетной или бухгалтерской (финансовой) отчетности, либо грубое нарушение порядка составления 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(формирования) консолидированной бухгалтерской (финансовой) отчетности, если эти действия не содержат уголовно наказуемого деяния, влечет наложение административного штрафа на должностных лиц в размере от пятнадцати тысяч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тридцати тысяч рублей.</w:t>
      </w:r>
    </w:p>
    <w:p w:rsidR="00593DC5" w:rsidRPr="00D01277" w:rsidP="001F62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ED65C1" w:rsidRPr="00D01277" w:rsidP="00ED65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ED65C1" w:rsidRPr="00D01277" w:rsidP="00ED65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28225E" w:rsidRPr="00D01277" w:rsidP="00180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Выслушав</w:t>
      </w:r>
      <w:r w:rsidRPr="00D01277" w:rsidR="00E157F1">
        <w:rPr>
          <w:rFonts w:ascii="Times New Roman" w:hAnsi="Times New Roman" w:cs="Times New Roman"/>
          <w:sz w:val="28"/>
          <w:szCs w:val="28"/>
        </w:rPr>
        <w:t xml:space="preserve"> </w:t>
      </w:r>
      <w:r w:rsidRPr="00D01277">
        <w:rPr>
          <w:rFonts w:ascii="Times New Roman" w:hAnsi="Times New Roman" w:cs="Times New Roman"/>
          <w:sz w:val="28"/>
          <w:szCs w:val="28"/>
        </w:rPr>
        <w:t>Воронович</w:t>
      </w:r>
      <w:r w:rsidRPr="00D01277">
        <w:rPr>
          <w:rFonts w:ascii="Times New Roman" w:hAnsi="Times New Roman" w:cs="Times New Roman"/>
          <w:sz w:val="28"/>
          <w:szCs w:val="28"/>
        </w:rPr>
        <w:t xml:space="preserve"> Н.Ю.</w:t>
      </w:r>
      <w:r w:rsidRPr="00D01277" w:rsidR="00E3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01277" w:rsidR="00993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материалы дела, прихожу к выводу, что вина </w:t>
      </w:r>
      <w:r w:rsidRPr="00E663AE" w:rsidR="00E663AE">
        <w:rPr>
          <w:rFonts w:ascii="Times New Roman" w:hAnsi="Times New Roman" w:cs="Times New Roman"/>
          <w:sz w:val="28"/>
          <w:szCs w:val="28"/>
        </w:rPr>
        <w:t>Воронович</w:t>
      </w:r>
      <w:r w:rsidRPr="00E663AE" w:rsidR="00E663AE">
        <w:rPr>
          <w:rFonts w:ascii="Times New Roman" w:hAnsi="Times New Roman" w:cs="Times New Roman"/>
          <w:sz w:val="28"/>
          <w:szCs w:val="28"/>
        </w:rPr>
        <w:t xml:space="preserve"> Н.Ю.</w:t>
      </w:r>
      <w:r w:rsidR="00E663AE">
        <w:rPr>
          <w:rFonts w:ascii="Times New Roman" w:hAnsi="Times New Roman" w:cs="Times New Roman"/>
          <w:sz w:val="28"/>
          <w:szCs w:val="28"/>
        </w:rPr>
        <w:t xml:space="preserve"> </w:t>
      </w:r>
      <w:r w:rsidRPr="00D01277" w:rsidR="00E157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ее</w:t>
      </w:r>
      <w:r w:rsidRPr="00D01277" w:rsidR="00451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признательных показаний,</w:t>
      </w:r>
      <w:r w:rsidRPr="00D01277" w:rsidR="00993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доказательствами, имеющимися в материалах дела, а именно: протоколом </w:t>
      </w:r>
      <w:r w:rsidRPr="00FB4675" w:rsidR="00FB46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D01277" w:rsidR="00F1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административном правонарушении от </w:t>
      </w:r>
      <w:r w:rsidRPr="00FB4675" w:rsidR="00FB46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D01277" w:rsidR="00F11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</w:t>
      </w:r>
      <w:r w:rsidRPr="00FB4675" w:rsidR="00FB46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должностной инструкцией, </w:t>
      </w:r>
      <w:r w:rsidR="00E92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заключением о результатах внешней проверки от </w:t>
      </w:r>
      <w:r w:rsidRPr="00FB4675" w:rsidR="00FB46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FB4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92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 w:rsidRPr="00FB4675" w:rsidR="00FB467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(данные изъяты)</w:t>
      </w:r>
      <w:r w:rsidR="00E928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7C08" w:rsidRPr="00D01277" w:rsidP="00DF7C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</w:t>
      </w:r>
      <w:r w:rsidRPr="00D01277" w:rsidR="0028225E">
        <w:rPr>
          <w:rFonts w:ascii="Times New Roman" w:hAnsi="Times New Roman" w:cs="Times New Roman"/>
          <w:sz w:val="28"/>
          <w:szCs w:val="28"/>
        </w:rPr>
        <w:t>Воронович</w:t>
      </w:r>
      <w:r w:rsidRPr="00D01277" w:rsidR="0028225E">
        <w:rPr>
          <w:rFonts w:ascii="Times New Roman" w:hAnsi="Times New Roman" w:cs="Times New Roman"/>
          <w:sz w:val="28"/>
          <w:szCs w:val="28"/>
        </w:rPr>
        <w:t xml:space="preserve"> Н.Ю.</w:t>
      </w:r>
      <w:r w:rsidRPr="00D01277" w:rsidR="00E157F1">
        <w:rPr>
          <w:rFonts w:ascii="Times New Roman" w:hAnsi="Times New Roman" w:cs="Times New Roman"/>
          <w:sz w:val="28"/>
          <w:szCs w:val="28"/>
        </w:rPr>
        <w:t xml:space="preserve"> </w:t>
      </w:r>
      <w:r w:rsidRPr="00D01277" w:rsidR="00180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квалифицированы по 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ч. 4 ст. 15.15.6 Кодекса Российской Федерации об административных правонарушениях</w:t>
      </w:r>
      <w:r w:rsidRPr="00D01277" w:rsidR="00A112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025" w:rsidRPr="000C2643" w:rsidP="00DF7C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D01277" w:rsidR="0028225E">
        <w:rPr>
          <w:rFonts w:ascii="Times New Roman" w:hAnsi="Times New Roman" w:cs="Times New Roman"/>
          <w:sz w:val="28"/>
          <w:szCs w:val="28"/>
        </w:rPr>
        <w:t>Воронович</w:t>
      </w:r>
      <w:r w:rsidRPr="00D01277" w:rsidR="0028225E">
        <w:rPr>
          <w:rFonts w:ascii="Times New Roman" w:hAnsi="Times New Roman" w:cs="Times New Roman"/>
          <w:sz w:val="28"/>
          <w:szCs w:val="28"/>
        </w:rPr>
        <w:t xml:space="preserve"> Н.Ю.</w:t>
      </w:r>
      <w:r w:rsidRPr="00D01277" w:rsidR="00806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учитываются характер совершенного </w:t>
      </w:r>
      <w:r w:rsidRPr="000C264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правонарушения, личность виновного, имущественное положение привлекаемого лица.</w:t>
      </w:r>
    </w:p>
    <w:p w:rsidR="00525B3C" w:rsidRPr="000C2643" w:rsidP="00525B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4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Смягчающим</w:t>
      </w:r>
      <w:r w:rsidRPr="000C2643" w:rsidR="000C26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C2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обстоятельств</w:t>
      </w:r>
      <w:r w:rsidRPr="000C2643" w:rsidR="000C264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0C2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мировой судья признаёт признание </w:t>
      </w:r>
      <w:r w:rsidRPr="000C2643" w:rsidR="00513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вины </w:t>
      </w:r>
      <w:r w:rsidRPr="000C2643" w:rsidR="0028225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Воронович</w:t>
      </w:r>
      <w:r w:rsidRPr="000C2643" w:rsidR="00282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Н.Ю.</w:t>
      </w:r>
      <w:r w:rsidRPr="000C2643" w:rsidR="00E15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643" w:rsidR="005136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C2643" w:rsidR="00E15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</w:t>
      </w:r>
      <w:r w:rsidRPr="000C2643" w:rsidR="00513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6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раскаяние</w:t>
      </w:r>
      <w:r w:rsidRPr="000C2643" w:rsidR="005136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5B3C" w:rsidRPr="000C2643" w:rsidP="00525B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</w:t>
      </w:r>
      <w:r w:rsidRPr="000C2643" w:rsidR="005636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C2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отягчающих административную ответственность, при рассмотрении настоящего дела не установлено.</w:t>
      </w:r>
    </w:p>
    <w:p w:rsidR="006200A5" w:rsidRPr="00D01277" w:rsidP="00525B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 не усматривает </w:t>
      </w:r>
      <w:r w:rsidRPr="000C2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оснований для </w:t>
      </w:r>
      <w:r w:rsidRPr="000C2643" w:rsidR="007B0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замены административного наказания в виде административного штрафа предупреждением в соответствии с </w:t>
      </w:r>
      <w:r w:rsidRPr="000C2643" w:rsidR="0000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1 ст. 4.1.1 КоАП </w:t>
      </w:r>
      <w:r w:rsidRPr="00D01277" w:rsidR="00006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РФ, поскольку положения данной статьи могут быть применены исключительно </w:t>
      </w:r>
      <w:r w:rsidRPr="00D01277" w:rsidR="007B0D6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впервые совершенное административное правонарушение, выявленное в ходе осуществления государственного контроля (на</w:t>
      </w:r>
      <w:r w:rsidRPr="00D01277" w:rsidR="00006436">
        <w:rPr>
          <w:rFonts w:ascii="Times New Roman" w:eastAsia="Times New Roman" w:hAnsi="Times New Roman" w:cs="Times New Roman"/>
          <w:sz w:val="28"/>
          <w:szCs w:val="28"/>
          <w:lang w:eastAsia="ru-RU"/>
        </w:rPr>
        <w:t>дзора), муниципального контроля.</w:t>
      </w:r>
    </w:p>
    <w:p w:rsidR="00FE0149" w:rsidRPr="00D01277" w:rsidP="00525B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снований для применения ч. 3.2 ст. 4.1 КоАП Р</w:t>
      </w:r>
      <w:r w:rsidRPr="00D01277" w:rsidR="00D403C9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не имеется</w:t>
      </w:r>
      <w:r w:rsidRPr="00D01277" w:rsidR="00D403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 отсутствуют исключительные обстоятельства, связанные с характером совершенного административного правонарушения и его последствиями.</w:t>
      </w:r>
    </w:p>
    <w:p w:rsidR="00553865" w:rsidRPr="00D01277" w:rsidP="005538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</w:t>
      </w:r>
      <w:r w:rsidRPr="00D01277" w:rsidR="00906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штрафа </w:t>
      </w:r>
      <w:r w:rsidRPr="00D01277" w:rsidR="001854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минимальном размере, предусмотренном санкцией статьи</w:t>
      </w:r>
      <w:r w:rsidRPr="00D01277" w:rsidR="00906D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3DC5" w:rsidRPr="00D01277" w:rsidP="005538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</w:t>
      </w:r>
      <w:r w:rsidRPr="00D01277" w:rsidR="00006436">
        <w:rPr>
          <w:rFonts w:ascii="Times New Roman" w:eastAsia="Times New Roman" w:hAnsi="Times New Roman" w:cs="Times New Roman"/>
          <w:sz w:val="28"/>
          <w:szCs w:val="28"/>
          <w:lang w:eastAsia="ru-RU"/>
        </w:rPr>
        <w:t>ч. 5 ст. 15.15.6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ст. 29.10 Кодекса Российской Федерации об административных правонарушениях, мировой судья</w:t>
      </w:r>
    </w:p>
    <w:p w:rsidR="00E157F1" w:rsidRPr="00D01277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7F1" w:rsidRPr="00D01277" w:rsidP="00E15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</w:p>
    <w:p w:rsidR="00593DC5" w:rsidRPr="00D01277" w:rsidP="00375C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277">
        <w:rPr>
          <w:rFonts w:ascii="Times New Roman" w:hAnsi="Times New Roman" w:cs="Times New Roman"/>
          <w:sz w:val="28"/>
          <w:szCs w:val="28"/>
        </w:rPr>
        <w:t>Признать</w:t>
      </w:r>
      <w:r w:rsidRPr="00D01277" w:rsidR="0028225E">
        <w:rPr>
          <w:rFonts w:ascii="Times New Roman" w:hAnsi="Times New Roman" w:cs="Times New Roman"/>
          <w:sz w:val="28"/>
          <w:szCs w:val="28"/>
        </w:rPr>
        <w:t xml:space="preserve"> </w:t>
      </w:r>
      <w:r w:rsidRPr="00FB4675" w:rsidR="00FB4675">
        <w:rPr>
          <w:rFonts w:ascii="Times New Roman" w:hAnsi="Times New Roman" w:cs="Times New Roman"/>
          <w:sz w:val="28"/>
          <w:szCs w:val="28"/>
        </w:rPr>
        <w:t>(данные изъяты)</w:t>
      </w:r>
      <w:r w:rsidRPr="00D01277" w:rsidR="0028225E">
        <w:rPr>
          <w:rFonts w:ascii="Times New Roman" w:hAnsi="Times New Roman" w:cs="Times New Roman"/>
          <w:sz w:val="28"/>
          <w:szCs w:val="28"/>
        </w:rPr>
        <w:t xml:space="preserve"> </w:t>
      </w:r>
      <w:r w:rsidRPr="00D01277" w:rsidR="00375C53">
        <w:rPr>
          <w:rFonts w:ascii="Times New Roman" w:hAnsi="Times New Roman" w:cs="Times New Roman"/>
          <w:sz w:val="28"/>
          <w:szCs w:val="28"/>
        </w:rPr>
        <w:t>Воронович</w:t>
      </w:r>
      <w:r w:rsidRPr="00D01277" w:rsidR="00375C53">
        <w:rPr>
          <w:rFonts w:ascii="Times New Roman" w:hAnsi="Times New Roman" w:cs="Times New Roman"/>
          <w:sz w:val="28"/>
          <w:szCs w:val="28"/>
        </w:rPr>
        <w:t xml:space="preserve"> Наталью Юрьевну </w:t>
      </w:r>
      <w:r w:rsidRPr="00D01277">
        <w:rPr>
          <w:rFonts w:ascii="Times New Roman" w:hAnsi="Times New Roman" w:cs="Times New Roman"/>
          <w:sz w:val="28"/>
          <w:szCs w:val="28"/>
        </w:rPr>
        <w:t>виновн</w:t>
      </w:r>
      <w:r w:rsidRPr="00D01277" w:rsidR="00E922EE">
        <w:rPr>
          <w:rFonts w:ascii="Times New Roman" w:hAnsi="Times New Roman" w:cs="Times New Roman"/>
          <w:sz w:val="28"/>
          <w:szCs w:val="28"/>
        </w:rPr>
        <w:t>ой</w:t>
      </w:r>
      <w:r w:rsidRPr="00D01277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D01277" w:rsidR="00AF2A3A">
        <w:rPr>
          <w:rFonts w:ascii="Times New Roman" w:hAnsi="Times New Roman" w:cs="Times New Roman"/>
          <w:sz w:val="28"/>
          <w:szCs w:val="28"/>
        </w:rPr>
        <w:t xml:space="preserve">ч. 5 ст. 15.15.6 </w:t>
      </w:r>
      <w:r w:rsidRPr="00D01277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</w:t>
      </w:r>
      <w:r w:rsidRPr="00D01277" w:rsidR="00E922EE">
        <w:rPr>
          <w:rFonts w:ascii="Times New Roman" w:hAnsi="Times New Roman" w:cs="Times New Roman"/>
          <w:sz w:val="28"/>
          <w:szCs w:val="28"/>
        </w:rPr>
        <w:t>ых правонарушениях и назначить ей</w:t>
      </w:r>
      <w:r w:rsidRPr="00D01277">
        <w:rPr>
          <w:rFonts w:ascii="Times New Roman" w:hAnsi="Times New Roman" w:cs="Times New Roman"/>
          <w:sz w:val="28"/>
          <w:szCs w:val="28"/>
        </w:rPr>
        <w:t xml:space="preserve"> административное наказание в виде </w:t>
      </w:r>
      <w:r w:rsidRPr="00D01277" w:rsidR="00280FD0">
        <w:rPr>
          <w:rFonts w:ascii="Times New Roman" w:hAnsi="Times New Roman" w:cs="Times New Roman"/>
          <w:sz w:val="28"/>
          <w:szCs w:val="28"/>
        </w:rPr>
        <w:t xml:space="preserve">административного штрафа в размере </w:t>
      </w:r>
      <w:r w:rsidRPr="00D01277" w:rsidR="00AF2A3A">
        <w:rPr>
          <w:rFonts w:ascii="Times New Roman" w:hAnsi="Times New Roman" w:cs="Times New Roman"/>
          <w:sz w:val="28"/>
          <w:szCs w:val="28"/>
        </w:rPr>
        <w:t>1</w:t>
      </w:r>
      <w:r w:rsidRPr="00D01277" w:rsidR="00565D09">
        <w:rPr>
          <w:rFonts w:ascii="Times New Roman" w:hAnsi="Times New Roman" w:cs="Times New Roman"/>
          <w:sz w:val="28"/>
          <w:szCs w:val="28"/>
        </w:rPr>
        <w:t>5</w:t>
      </w:r>
      <w:r w:rsidRPr="00D01277" w:rsidR="00280FD0">
        <w:rPr>
          <w:rFonts w:ascii="Times New Roman" w:hAnsi="Times New Roman" w:cs="Times New Roman"/>
          <w:sz w:val="28"/>
          <w:szCs w:val="28"/>
        </w:rPr>
        <w:t>000 (</w:t>
      </w:r>
      <w:r w:rsidRPr="00D01277" w:rsidR="00AF2A3A">
        <w:rPr>
          <w:rFonts w:ascii="Times New Roman" w:hAnsi="Times New Roman" w:cs="Times New Roman"/>
          <w:sz w:val="28"/>
          <w:szCs w:val="28"/>
        </w:rPr>
        <w:t>пятнадцать</w:t>
      </w:r>
      <w:r w:rsidRPr="00D01277" w:rsidR="00565D09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D01277" w:rsidR="00280FD0">
        <w:rPr>
          <w:rFonts w:ascii="Times New Roman" w:hAnsi="Times New Roman" w:cs="Times New Roman"/>
          <w:sz w:val="28"/>
          <w:szCs w:val="28"/>
        </w:rPr>
        <w:t>) рублей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3DC5" w:rsidRPr="00012A75" w:rsidP="00593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Сумму штрафа необходимо внести</w:t>
      </w:r>
      <w:r w:rsidRPr="00012A75" w:rsidR="00AF2A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реквизиты</w:t>
      </w:r>
      <w:r w:rsidRPr="00012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012A75" w:rsidRPr="00012A75" w:rsidP="00D012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Получатель: </w:t>
      </w:r>
      <w:r w:rsidRPr="00012A75">
        <w:rPr>
          <w:rFonts w:ascii="Times New Roman" w:eastAsia="Times New Roman" w:hAnsi="Times New Roman" w:cs="Times New Roman"/>
          <w:sz w:val="28"/>
          <w:szCs w:val="28"/>
          <w:lang w:eastAsia="ru-RU"/>
        </w:rPr>
        <w:t>(УФК по Республике Крым Управление Федерального казначейства по Республике Крым (Контрольно-счетная палата Ленинского района, лицевой счет 04753253680), ИНН 9111010392, КПП 911101001, Наименование банка ОКЦ №7 ЮГУ Банка России//УФК по Республике Крым г. Симферополь, БИК 013510002, Единый казначейский счет 40102810645370000035, Казначейский счет для осуществления отражения операций</w:t>
      </w:r>
      <w:r w:rsidRPr="00012A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03100643000000017500, КБК</w:t>
      </w:r>
      <w:r w:rsidRPr="00012A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902 116 01154 01 0000 140, ОКТМО 35627000, УИН</w:t>
      </w:r>
      <w:r w:rsidRPr="00012A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0.</w:t>
      </w:r>
    </w:p>
    <w:p w:rsidR="00D01277" w:rsidRPr="00D01277" w:rsidP="00D012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Разъяснить, что в соответствии с ч. 1.3-3 ст. 32.2 КоАП РФ при уплате административного штрафа за административное правонарушение, выявленное в ходе осуществления государственного контроля (надзора), муниципального контроля, лицом, привлечённым к административной ответственности за совершение данного административного правонарушения, либо иным физическим или юридическим лицом </w:t>
      </w:r>
      <w:r w:rsidRPr="00D01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двадцати дней со дня вынесения постановления о наложении административного штрафа административный штраф может быть</w:t>
      </w:r>
      <w:r w:rsidRPr="00D01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1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уплачен</w:t>
      </w:r>
      <w:r w:rsidRPr="00D01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размере половины суммы наложенного административного штрафа.</w:t>
      </w:r>
    </w:p>
    <w:p w:rsidR="00593DC5" w:rsidRPr="00D01277" w:rsidP="006F4F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отсрочки или срока рассрочки, 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статьей 31.5 настоящего Кодекса.</w:t>
      </w:r>
    </w:p>
    <w:p w:rsidR="00593DC5" w:rsidRPr="00D01277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1706A3" w:rsidRPr="00D01277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Ленинск</w:t>
      </w:r>
      <w:r w:rsidRPr="00D01277" w:rsidR="00407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судебного района (Ленинский 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район) Республики Крым в течение десяти </w:t>
      </w:r>
      <w:r w:rsid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593DC5" w:rsidRPr="00D01277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573" w:rsidRPr="00D01277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D01277" w:rsidP="00593DC5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2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Мировой судья                                                                      В.А. Тимофеева</w:t>
      </w:r>
    </w:p>
    <w:sectPr w:rsidSect="00D01277">
      <w:headerReference w:type="default" r:id="rId5"/>
      <w:pgSz w:w="11906" w:h="16838"/>
      <w:pgMar w:top="1135" w:right="851" w:bottom="709" w:left="1560" w:header="42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5003607"/>
      <w:docPartObj>
        <w:docPartGallery w:val="Page Numbers (Top of Page)"/>
        <w:docPartUnique/>
      </w:docPartObj>
    </w:sdtPr>
    <w:sdtContent>
      <w:p w:rsidR="00000E5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675">
          <w:rPr>
            <w:noProof/>
          </w:rPr>
          <w:t>4</w:t>
        </w:r>
        <w:r>
          <w:fldChar w:fldCharType="end"/>
        </w:r>
      </w:p>
    </w:sdtContent>
  </w:sdt>
  <w:p w:rsidR="00000E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0E57"/>
    <w:rsid w:val="000028C5"/>
    <w:rsid w:val="00002CDC"/>
    <w:rsid w:val="00006436"/>
    <w:rsid w:val="00007588"/>
    <w:rsid w:val="00012A75"/>
    <w:rsid w:val="000223CD"/>
    <w:rsid w:val="0002554A"/>
    <w:rsid w:val="00026294"/>
    <w:rsid w:val="00037B94"/>
    <w:rsid w:val="00045685"/>
    <w:rsid w:val="00051344"/>
    <w:rsid w:val="000513F2"/>
    <w:rsid w:val="00051880"/>
    <w:rsid w:val="00052F29"/>
    <w:rsid w:val="00054BD1"/>
    <w:rsid w:val="000629D0"/>
    <w:rsid w:val="00064313"/>
    <w:rsid w:val="00064774"/>
    <w:rsid w:val="00067738"/>
    <w:rsid w:val="00073A2D"/>
    <w:rsid w:val="000761FC"/>
    <w:rsid w:val="000A43D3"/>
    <w:rsid w:val="000C0906"/>
    <w:rsid w:val="000C2643"/>
    <w:rsid w:val="000D1F28"/>
    <w:rsid w:val="000E285B"/>
    <w:rsid w:val="000E34DC"/>
    <w:rsid w:val="0010254F"/>
    <w:rsid w:val="00110B1C"/>
    <w:rsid w:val="00115090"/>
    <w:rsid w:val="00144EEE"/>
    <w:rsid w:val="00156E1E"/>
    <w:rsid w:val="0015781A"/>
    <w:rsid w:val="00157B4B"/>
    <w:rsid w:val="001706A3"/>
    <w:rsid w:val="00173316"/>
    <w:rsid w:val="0017478F"/>
    <w:rsid w:val="00175F46"/>
    <w:rsid w:val="00180025"/>
    <w:rsid w:val="00185492"/>
    <w:rsid w:val="001A1A7D"/>
    <w:rsid w:val="001A34B6"/>
    <w:rsid w:val="001A426F"/>
    <w:rsid w:val="001A4E8B"/>
    <w:rsid w:val="001A6BED"/>
    <w:rsid w:val="001D593D"/>
    <w:rsid w:val="001F4573"/>
    <w:rsid w:val="001F6247"/>
    <w:rsid w:val="00221330"/>
    <w:rsid w:val="002350CE"/>
    <w:rsid w:val="00254A17"/>
    <w:rsid w:val="002642FB"/>
    <w:rsid w:val="00267923"/>
    <w:rsid w:val="00280FD0"/>
    <w:rsid w:val="0028225E"/>
    <w:rsid w:val="00295607"/>
    <w:rsid w:val="002A54B6"/>
    <w:rsid w:val="002C21AB"/>
    <w:rsid w:val="002C6A8C"/>
    <w:rsid w:val="002E149B"/>
    <w:rsid w:val="002E53F0"/>
    <w:rsid w:val="002F16F2"/>
    <w:rsid w:val="002F1F2A"/>
    <w:rsid w:val="003057F1"/>
    <w:rsid w:val="0033352A"/>
    <w:rsid w:val="00375C53"/>
    <w:rsid w:val="003801C3"/>
    <w:rsid w:val="003823A2"/>
    <w:rsid w:val="00382C3B"/>
    <w:rsid w:val="00385B67"/>
    <w:rsid w:val="003914A7"/>
    <w:rsid w:val="00391CB9"/>
    <w:rsid w:val="003A4005"/>
    <w:rsid w:val="003B5EE9"/>
    <w:rsid w:val="003B6A92"/>
    <w:rsid w:val="003B79B0"/>
    <w:rsid w:val="003D6B38"/>
    <w:rsid w:val="003E19F4"/>
    <w:rsid w:val="003F61F9"/>
    <w:rsid w:val="0040282D"/>
    <w:rsid w:val="00407821"/>
    <w:rsid w:val="00415475"/>
    <w:rsid w:val="004239AC"/>
    <w:rsid w:val="00424712"/>
    <w:rsid w:val="0043598F"/>
    <w:rsid w:val="0044019B"/>
    <w:rsid w:val="00451354"/>
    <w:rsid w:val="00475E90"/>
    <w:rsid w:val="0047671A"/>
    <w:rsid w:val="004A1510"/>
    <w:rsid w:val="004D3C6C"/>
    <w:rsid w:val="004E0A6B"/>
    <w:rsid w:val="004E5CE6"/>
    <w:rsid w:val="004E6288"/>
    <w:rsid w:val="004F5702"/>
    <w:rsid w:val="004F7967"/>
    <w:rsid w:val="005108D4"/>
    <w:rsid w:val="005112EE"/>
    <w:rsid w:val="00511A3D"/>
    <w:rsid w:val="0051368F"/>
    <w:rsid w:val="00513F57"/>
    <w:rsid w:val="00515D17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7015E"/>
    <w:rsid w:val="0058086D"/>
    <w:rsid w:val="005909D6"/>
    <w:rsid w:val="00590C26"/>
    <w:rsid w:val="00592C22"/>
    <w:rsid w:val="00593DC5"/>
    <w:rsid w:val="005949FD"/>
    <w:rsid w:val="005A166A"/>
    <w:rsid w:val="005D20E0"/>
    <w:rsid w:val="005D6736"/>
    <w:rsid w:val="005E2871"/>
    <w:rsid w:val="005E4622"/>
    <w:rsid w:val="00603574"/>
    <w:rsid w:val="0060386B"/>
    <w:rsid w:val="006200A5"/>
    <w:rsid w:val="00641B7E"/>
    <w:rsid w:val="006514FF"/>
    <w:rsid w:val="0068464F"/>
    <w:rsid w:val="006949CC"/>
    <w:rsid w:val="006A0F3D"/>
    <w:rsid w:val="006A22E1"/>
    <w:rsid w:val="006A68E6"/>
    <w:rsid w:val="006B1C16"/>
    <w:rsid w:val="006B7147"/>
    <w:rsid w:val="006C005D"/>
    <w:rsid w:val="006C389C"/>
    <w:rsid w:val="006C5765"/>
    <w:rsid w:val="006C6699"/>
    <w:rsid w:val="006F4FFA"/>
    <w:rsid w:val="006F558F"/>
    <w:rsid w:val="0070029F"/>
    <w:rsid w:val="007410D1"/>
    <w:rsid w:val="00742D90"/>
    <w:rsid w:val="00745436"/>
    <w:rsid w:val="00746A96"/>
    <w:rsid w:val="00757494"/>
    <w:rsid w:val="007657D6"/>
    <w:rsid w:val="00770E98"/>
    <w:rsid w:val="00782BE3"/>
    <w:rsid w:val="0079341B"/>
    <w:rsid w:val="00795BB3"/>
    <w:rsid w:val="007B0052"/>
    <w:rsid w:val="007B0D6E"/>
    <w:rsid w:val="007B7F3C"/>
    <w:rsid w:val="007C1003"/>
    <w:rsid w:val="007C1011"/>
    <w:rsid w:val="007C7ACE"/>
    <w:rsid w:val="007D6B85"/>
    <w:rsid w:val="007E5C68"/>
    <w:rsid w:val="0080680A"/>
    <w:rsid w:val="0080783A"/>
    <w:rsid w:val="00815EF8"/>
    <w:rsid w:val="00821B1B"/>
    <w:rsid w:val="00843178"/>
    <w:rsid w:val="0086104C"/>
    <w:rsid w:val="008702FD"/>
    <w:rsid w:val="00880A43"/>
    <w:rsid w:val="008A00BB"/>
    <w:rsid w:val="008A5A10"/>
    <w:rsid w:val="008B4713"/>
    <w:rsid w:val="008C3010"/>
    <w:rsid w:val="008C4B52"/>
    <w:rsid w:val="008D3E58"/>
    <w:rsid w:val="008D4C98"/>
    <w:rsid w:val="008F56C5"/>
    <w:rsid w:val="00902DC8"/>
    <w:rsid w:val="00905EBB"/>
    <w:rsid w:val="009061F3"/>
    <w:rsid w:val="00906DC8"/>
    <w:rsid w:val="00917790"/>
    <w:rsid w:val="00921769"/>
    <w:rsid w:val="00925228"/>
    <w:rsid w:val="009279E3"/>
    <w:rsid w:val="00947321"/>
    <w:rsid w:val="0096188C"/>
    <w:rsid w:val="00963BB2"/>
    <w:rsid w:val="009779A7"/>
    <w:rsid w:val="0098307E"/>
    <w:rsid w:val="00986166"/>
    <w:rsid w:val="00993788"/>
    <w:rsid w:val="009A789D"/>
    <w:rsid w:val="009B3BC9"/>
    <w:rsid w:val="009E6813"/>
    <w:rsid w:val="00A11235"/>
    <w:rsid w:val="00A13534"/>
    <w:rsid w:val="00A51E7C"/>
    <w:rsid w:val="00A96B6A"/>
    <w:rsid w:val="00A9783F"/>
    <w:rsid w:val="00AA5E5C"/>
    <w:rsid w:val="00AA6098"/>
    <w:rsid w:val="00AB02A2"/>
    <w:rsid w:val="00AC2DA1"/>
    <w:rsid w:val="00AC5303"/>
    <w:rsid w:val="00AE4E7A"/>
    <w:rsid w:val="00AE6FE3"/>
    <w:rsid w:val="00AF2A3A"/>
    <w:rsid w:val="00B203EC"/>
    <w:rsid w:val="00B23963"/>
    <w:rsid w:val="00B27D65"/>
    <w:rsid w:val="00B35A68"/>
    <w:rsid w:val="00B44282"/>
    <w:rsid w:val="00B519D4"/>
    <w:rsid w:val="00B54213"/>
    <w:rsid w:val="00B6465C"/>
    <w:rsid w:val="00B64B03"/>
    <w:rsid w:val="00B73742"/>
    <w:rsid w:val="00B77E8E"/>
    <w:rsid w:val="00B845FE"/>
    <w:rsid w:val="00BA29A0"/>
    <w:rsid w:val="00BA2A48"/>
    <w:rsid w:val="00BA32D3"/>
    <w:rsid w:val="00BB1832"/>
    <w:rsid w:val="00BB57FB"/>
    <w:rsid w:val="00BB6A93"/>
    <w:rsid w:val="00C11BA5"/>
    <w:rsid w:val="00C13367"/>
    <w:rsid w:val="00C30144"/>
    <w:rsid w:val="00C3209F"/>
    <w:rsid w:val="00C37C53"/>
    <w:rsid w:val="00C46D46"/>
    <w:rsid w:val="00C47254"/>
    <w:rsid w:val="00C52571"/>
    <w:rsid w:val="00C55EB2"/>
    <w:rsid w:val="00C61E50"/>
    <w:rsid w:val="00C6268D"/>
    <w:rsid w:val="00C660D8"/>
    <w:rsid w:val="00C72D8A"/>
    <w:rsid w:val="00C7528B"/>
    <w:rsid w:val="00C910F2"/>
    <w:rsid w:val="00C913D9"/>
    <w:rsid w:val="00C91C81"/>
    <w:rsid w:val="00CA036C"/>
    <w:rsid w:val="00CB3AD2"/>
    <w:rsid w:val="00CB40CA"/>
    <w:rsid w:val="00CB4F43"/>
    <w:rsid w:val="00CB4F49"/>
    <w:rsid w:val="00CC14C1"/>
    <w:rsid w:val="00CC3539"/>
    <w:rsid w:val="00CC418D"/>
    <w:rsid w:val="00CD7B42"/>
    <w:rsid w:val="00CE7E61"/>
    <w:rsid w:val="00CF7E85"/>
    <w:rsid w:val="00D01277"/>
    <w:rsid w:val="00D24ABC"/>
    <w:rsid w:val="00D35BD1"/>
    <w:rsid w:val="00D403C9"/>
    <w:rsid w:val="00D4186B"/>
    <w:rsid w:val="00D45F3A"/>
    <w:rsid w:val="00D65FCA"/>
    <w:rsid w:val="00D86E01"/>
    <w:rsid w:val="00DB1E39"/>
    <w:rsid w:val="00DB5370"/>
    <w:rsid w:val="00DC3B84"/>
    <w:rsid w:val="00DC7888"/>
    <w:rsid w:val="00DD2D57"/>
    <w:rsid w:val="00DF7C08"/>
    <w:rsid w:val="00E01FD7"/>
    <w:rsid w:val="00E024CC"/>
    <w:rsid w:val="00E106C1"/>
    <w:rsid w:val="00E157F1"/>
    <w:rsid w:val="00E23AED"/>
    <w:rsid w:val="00E329EF"/>
    <w:rsid w:val="00E37D8A"/>
    <w:rsid w:val="00E4060B"/>
    <w:rsid w:val="00E538FA"/>
    <w:rsid w:val="00E663AE"/>
    <w:rsid w:val="00E87886"/>
    <w:rsid w:val="00E87C51"/>
    <w:rsid w:val="00E922EE"/>
    <w:rsid w:val="00E928E6"/>
    <w:rsid w:val="00EA2501"/>
    <w:rsid w:val="00EB0C47"/>
    <w:rsid w:val="00EB46BE"/>
    <w:rsid w:val="00EB6E76"/>
    <w:rsid w:val="00EC0E16"/>
    <w:rsid w:val="00ED368C"/>
    <w:rsid w:val="00ED65C1"/>
    <w:rsid w:val="00ED7EC5"/>
    <w:rsid w:val="00EF3306"/>
    <w:rsid w:val="00F11532"/>
    <w:rsid w:val="00F13AD1"/>
    <w:rsid w:val="00F217F9"/>
    <w:rsid w:val="00F4588C"/>
    <w:rsid w:val="00F60A3B"/>
    <w:rsid w:val="00F74D2B"/>
    <w:rsid w:val="00F76ED9"/>
    <w:rsid w:val="00F933C3"/>
    <w:rsid w:val="00F936DD"/>
    <w:rsid w:val="00FA053A"/>
    <w:rsid w:val="00FA54C0"/>
    <w:rsid w:val="00FA74E3"/>
    <w:rsid w:val="00FA7C53"/>
    <w:rsid w:val="00FB27D5"/>
    <w:rsid w:val="00FB4675"/>
    <w:rsid w:val="00FC1C37"/>
    <w:rsid w:val="00FC25E9"/>
    <w:rsid w:val="00FD10DF"/>
    <w:rsid w:val="00FE0149"/>
    <w:rsid w:val="00FE2846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000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00E57"/>
  </w:style>
  <w:style w:type="paragraph" w:styleId="Footer">
    <w:name w:val="footer"/>
    <w:basedOn w:val="Normal"/>
    <w:link w:val="a0"/>
    <w:uiPriority w:val="99"/>
    <w:unhideWhenUsed/>
    <w:rsid w:val="00000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00E57"/>
  </w:style>
  <w:style w:type="paragraph" w:customStyle="1" w:styleId="ConsPlusNonformat">
    <w:name w:val="ConsPlusNonformat"/>
    <w:rsid w:val="00D45F3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BodyText">
    <w:name w:val="Body Text"/>
    <w:basedOn w:val="Normal"/>
    <w:link w:val="a1"/>
    <w:uiPriority w:val="99"/>
    <w:qFormat/>
    <w:rsid w:val="00D45F3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1">
    <w:name w:val="Основной текст Знак"/>
    <w:basedOn w:val="DefaultParagraphFont"/>
    <w:link w:val="BodyText"/>
    <w:uiPriority w:val="99"/>
    <w:rsid w:val="00D45F3A"/>
    <w:rPr>
      <w:rFonts w:ascii="Times New Roman" w:eastAsia="Times New Roman" w:hAnsi="Times New Roman" w:cs="Times New Roman"/>
      <w:sz w:val="27"/>
      <w:szCs w:val="27"/>
    </w:rPr>
  </w:style>
  <w:style w:type="paragraph" w:styleId="NoSpacing">
    <w:name w:val="No Spacing"/>
    <w:link w:val="a2"/>
    <w:uiPriority w:val="1"/>
    <w:qFormat/>
    <w:rsid w:val="00D45F3A"/>
    <w:pPr>
      <w:spacing w:after="0" w:line="240" w:lineRule="auto"/>
    </w:pPr>
  </w:style>
  <w:style w:type="character" w:customStyle="1" w:styleId="a2">
    <w:name w:val="Без интервала Знак"/>
    <w:link w:val="NoSpacing"/>
    <w:uiPriority w:val="1"/>
    <w:locked/>
    <w:rsid w:val="00064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EE2A2-0AC8-4DF5-AFFB-AFC08F705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