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№5-62-</w:t>
      </w:r>
      <w:r w:rsidR="006B2495">
        <w:rPr>
          <w:rFonts w:ascii="Times New Roman" w:eastAsia="Times New Roman" w:hAnsi="Times New Roman" w:cs="Times New Roman"/>
          <w:sz w:val="27"/>
          <w:szCs w:val="27"/>
          <w:lang w:eastAsia="ru-RU"/>
        </w:rPr>
        <w:t>360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91MS0062-01-2023-001343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УИН </w:t>
      </w:r>
      <w:r w:rsidRPr="006B2495" w:rsidR="006B2495">
        <w:rPr>
          <w:rFonts w:ascii="Times New Roman" w:eastAsia="Times New Roman" w:hAnsi="Times New Roman" w:cs="Times New Roman"/>
          <w:sz w:val="27"/>
          <w:szCs w:val="27"/>
          <w:lang w:eastAsia="ru-RU"/>
        </w:rPr>
        <w:t>0410760300625003602306153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E3FA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 августа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года                                                                              пгт Ленино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 об административных правонарушениях, в отношении</w:t>
      </w:r>
    </w:p>
    <w:p w:rsidR="00593DC5" w:rsidRPr="00007588" w:rsidP="002631C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Ширманова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Никиты Александровича,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02FD" w:rsidRPr="00DE1F6D" w:rsidP="0049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263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263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31CE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Ширманов</w:t>
      </w:r>
      <w:r w:rsidR="00263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Н.А. находясь в близи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263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результате внезапного возникших неприязненных отношений на почве словестного конфликта, толкнул гражданина Илюшина О.А., который упал на грунт, в результате чего сего получил </w:t>
      </w:r>
      <w:r w:rsidR="0049470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телесные</w:t>
      </w:r>
      <w:r w:rsidR="00263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повреждения </w:t>
      </w:r>
      <w:r w:rsidR="0049470C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ссадины локтей и испытал физическую боль, но не повлекших последствий, указанных в</w:t>
      </w:r>
      <w:r w:rsidR="004947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DE1F6D" w:rsidR="00DE1F6D">
        <w:rPr>
          <w:rFonts w:ascii="Times New Roman" w:eastAsia="Times New Roman" w:hAnsi="Times New Roman" w:cs="Times New Roman"/>
          <w:sz w:val="27"/>
          <w:szCs w:val="27"/>
          <w:lang w:eastAsia="ru-RU"/>
        </w:rPr>
        <w:t>115 УК РФ и не содержат признаков уголовно-наказуемого</w:t>
      </w:r>
      <w:r w:rsidR="004947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деяния</w:t>
      </w:r>
      <w:r w:rsidRPr="00DE1F6D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0843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47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Ширманов Н.А. </w:t>
      </w:r>
      <w:r w:rsidR="00A167E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признал и раскаялся</w:t>
      </w:r>
      <w:r w:rsidR="00250480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пояснил, что</w:t>
      </w:r>
      <w:r w:rsidR="00E523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протоколе все описано верно</w:t>
      </w:r>
      <w:r w:rsidR="0049470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419AB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="004947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ий Илюшин О.А. 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ое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="0049470C">
        <w:rPr>
          <w:rFonts w:ascii="Times New Roman" w:eastAsia="Times New Roman" w:hAnsi="Times New Roman" w:cs="Times New Roman"/>
          <w:sz w:val="27"/>
          <w:szCs w:val="27"/>
          <w:lang w:eastAsia="ru-RU"/>
        </w:rPr>
        <w:t>е явился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потвердел обстоятельства указанные в протоколе.</w:t>
      </w:r>
    </w:p>
    <w:p w:rsidR="00ED65C1" w:rsidRPr="00007588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6.1.1 Кодекса Российской Федерации об административных правонарушениях нанесение побоев или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93DC5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24.1 Кодекса Российской Федерации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данные, на основании которых устанавливаются наличие или отсутствие события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419AB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Ширманова Н.А.</w:t>
      </w:r>
      <w:r w:rsidR="00BB1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дела, прихожу к выводу, что вина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Ширманова Н.А.</w:t>
      </w:r>
      <w:r w:rsidRPr="00007588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помимо е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007588" w:rsidR="00451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признательных показаний,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имеющимися в материалах дел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именно: протоколом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E523B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007588"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Илюшина О.А.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E523B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Ширманова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Н.А. от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объяснением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Илющина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О.А. от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80025" w:rsidRPr="00007588" w:rsidP="00641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6419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Ширманова Н.А.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овного кодекса Российской Федерации,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эти действия не содержат уголовно наказуемого деяния.</w:t>
      </w:r>
    </w:p>
    <w:p w:rsidR="00180025" w:rsidRPr="0000758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6419AB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Ширманову</w:t>
      </w:r>
      <w:r w:rsidRPr="006419AB" w:rsidR="006419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Н.А.</w:t>
      </w:r>
      <w:r w:rsidR="006419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своей вины </w:t>
      </w:r>
      <w:r w:rsidR="006419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Ширмановым Н.А. 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раскаяние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007588" w:rsid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007588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4755" w:rsidRPr="000075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593DC5" w:rsidRPr="00007588" w:rsidP="00B2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="006419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19AB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Ширманова</w:t>
      </w:r>
      <w:r w:rsidR="006419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Никиты Александровича</w:t>
      </w:r>
      <w:r w:rsidR="00E523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62352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</w:t>
      </w:r>
      <w:r w:rsidRPr="00007588" w:rsidR="00B4428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Юридический адрес:</w:t>
      </w:r>
    </w:p>
    <w:p w:rsidR="006419AB" w:rsidP="00823E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Россия, Республика Крым,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295000, г. Симферополь, ул. Набережная им.60-летия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СССР, 28</w:t>
      </w:r>
    </w:p>
    <w:p w:rsidR="006C5765" w:rsidRPr="00007588" w:rsidP="00823E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Почтовый адрес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Россия, Республика Крым, 295000,     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ОГРН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Банковские реквизиты: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Получатель: УФК по Республике Крым (Министерство юстиции </w:t>
      </w:r>
      <w:r w:rsid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РК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банка: Отделение Республика Крым Банка России//УФК по Республике Крым г.</w:t>
      </w:r>
      <w:r w:rsidR="00FA4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Симферополь</w:t>
      </w:r>
    </w:p>
    <w:p w:rsidR="006C5765" w:rsidRPr="00007588" w:rsidP="000075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ИНН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9102013284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КПП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910201001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БИК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013510002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Единый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40102810645370000035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03100643000000017500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Лицевой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04752203230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УФК по  Республике Крым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 Сводного реестра 35220323, ОКТМО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35627000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КБК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828 1 16 01063 01 0101 140</w:t>
      </w:r>
    </w:p>
    <w:p w:rsidR="00593DC5" w:rsidRPr="00007588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этом, в соответствии с ч. 1 ст.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06A3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Мировой судья                                                                      В.А.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Тимофеева</w:t>
      </w: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02ED8"/>
    <w:rsid w:val="00110B1C"/>
    <w:rsid w:val="00144EEE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F6247"/>
    <w:rsid w:val="00221330"/>
    <w:rsid w:val="002334CD"/>
    <w:rsid w:val="002350CE"/>
    <w:rsid w:val="00250480"/>
    <w:rsid w:val="002631CE"/>
    <w:rsid w:val="00267923"/>
    <w:rsid w:val="00280FD0"/>
    <w:rsid w:val="00295607"/>
    <w:rsid w:val="002A54B6"/>
    <w:rsid w:val="002C21AB"/>
    <w:rsid w:val="002E149B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3598F"/>
    <w:rsid w:val="0044019B"/>
    <w:rsid w:val="00451354"/>
    <w:rsid w:val="00475E90"/>
    <w:rsid w:val="0047671A"/>
    <w:rsid w:val="0049470C"/>
    <w:rsid w:val="004A1510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5491"/>
    <w:rsid w:val="005909D6"/>
    <w:rsid w:val="00592C22"/>
    <w:rsid w:val="00593DC5"/>
    <w:rsid w:val="005949FD"/>
    <w:rsid w:val="005A166A"/>
    <w:rsid w:val="005D6736"/>
    <w:rsid w:val="005E2871"/>
    <w:rsid w:val="005E4622"/>
    <w:rsid w:val="00603574"/>
    <w:rsid w:val="006419AB"/>
    <w:rsid w:val="00641B7E"/>
    <w:rsid w:val="00652418"/>
    <w:rsid w:val="006A0F3D"/>
    <w:rsid w:val="006A68E6"/>
    <w:rsid w:val="006B1C16"/>
    <w:rsid w:val="006B2495"/>
    <w:rsid w:val="006C005D"/>
    <w:rsid w:val="006C5765"/>
    <w:rsid w:val="006C6699"/>
    <w:rsid w:val="006D3620"/>
    <w:rsid w:val="006F4FFA"/>
    <w:rsid w:val="006F558F"/>
    <w:rsid w:val="00742D90"/>
    <w:rsid w:val="00745436"/>
    <w:rsid w:val="00746A96"/>
    <w:rsid w:val="007657D6"/>
    <w:rsid w:val="00782BE3"/>
    <w:rsid w:val="007B0052"/>
    <w:rsid w:val="007B7F3C"/>
    <w:rsid w:val="007C1003"/>
    <w:rsid w:val="007C1011"/>
    <w:rsid w:val="007E5C68"/>
    <w:rsid w:val="0080783A"/>
    <w:rsid w:val="00815EF8"/>
    <w:rsid w:val="00823E39"/>
    <w:rsid w:val="00843178"/>
    <w:rsid w:val="008702FD"/>
    <w:rsid w:val="00880A4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3A11"/>
    <w:rsid w:val="00917790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E3FAE"/>
    <w:rsid w:val="009E6813"/>
    <w:rsid w:val="00A13534"/>
    <w:rsid w:val="00A167E8"/>
    <w:rsid w:val="00A51E7C"/>
    <w:rsid w:val="00A96B6A"/>
    <w:rsid w:val="00A9783F"/>
    <w:rsid w:val="00AB02A2"/>
    <w:rsid w:val="00AC2DA1"/>
    <w:rsid w:val="00AC5303"/>
    <w:rsid w:val="00AD4DD5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2352"/>
    <w:rsid w:val="00D65FCA"/>
    <w:rsid w:val="00D86E01"/>
    <w:rsid w:val="00DB1E39"/>
    <w:rsid w:val="00DB5370"/>
    <w:rsid w:val="00DC3B84"/>
    <w:rsid w:val="00DC7888"/>
    <w:rsid w:val="00DD2D57"/>
    <w:rsid w:val="00DE1F6D"/>
    <w:rsid w:val="00E01FD7"/>
    <w:rsid w:val="00E024CC"/>
    <w:rsid w:val="00E23AED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4755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3971-8EDF-413B-B308-C99924C8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