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7D0731" w:rsidP="00CF4C6B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="00E54D5C">
        <w:rPr>
          <w:rFonts w:ascii="Times New Roman" w:eastAsia="Times New Roman" w:hAnsi="Times New Roman" w:cs="Times New Roman"/>
          <w:sz w:val="28"/>
          <w:szCs w:val="28"/>
          <w:lang w:eastAsia="ru-RU"/>
        </w:rPr>
        <w:t>371</w:t>
      </w:r>
      <w:r w:rsidRPr="007D0731" w:rsidR="00EA5C04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593DC5" w:rsidRPr="007D0731" w:rsidP="00CF4C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7D0731" w:rsidR="00AD0E04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7D0731" w:rsidR="006401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D0731" w:rsidR="00AD0E04">
        <w:rPr>
          <w:rFonts w:ascii="Times New Roman" w:eastAsia="Times New Roman" w:hAnsi="Times New Roman" w:cs="Times New Roman"/>
          <w:sz w:val="28"/>
          <w:szCs w:val="28"/>
          <w:lang w:eastAsia="ru-RU"/>
        </w:rPr>
        <w:t>S00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62-01-2026</w:t>
      </w:r>
      <w:r w:rsidRPr="007D0731" w:rsidR="006401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4D5C">
        <w:rPr>
          <w:rFonts w:ascii="Times New Roman" w:eastAsia="Times New Roman" w:hAnsi="Times New Roman" w:cs="Times New Roman"/>
          <w:sz w:val="28"/>
          <w:szCs w:val="28"/>
          <w:lang w:eastAsia="ru-RU"/>
        </w:rPr>
        <w:t>001572-47</w:t>
      </w:r>
    </w:p>
    <w:p w:rsidR="00FE3EEE" w:rsidRPr="007D0731" w:rsidP="00CF4C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7D0731" w:rsidR="006401F3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041076030062500</w:t>
      </w:r>
      <w:r w:rsidR="00E54D5C">
        <w:rPr>
          <w:rFonts w:ascii="Times New Roman" w:eastAsia="Times New Roman" w:hAnsi="Times New Roman" w:cs="Times New Roman"/>
          <w:sz w:val="28"/>
          <w:szCs w:val="28"/>
          <w:lang w:eastAsia="ru-RU"/>
        </w:rPr>
        <w:t>3712620120</w:t>
      </w:r>
    </w:p>
    <w:p w:rsidR="00593DC5" w:rsidRPr="007D0731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7D0731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7D0731" w:rsidP="00816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 июл</w:t>
      </w:r>
      <w:r w:rsidRPr="007D0731" w:rsidR="00EA5C04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2026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</w:t>
      </w:r>
      <w:r w:rsidRPr="007D0731" w:rsidR="00915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D0731" w:rsidR="00DE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пгт Ленино</w:t>
      </w:r>
    </w:p>
    <w:p w:rsidR="00593DC5" w:rsidRPr="007D0731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7D07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№62 Ленинск</w:t>
      </w:r>
      <w:r w:rsidRPr="007D0731" w:rsidR="00EA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судебного района (Ленинский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район) Республики Крым Тимофеева В.А., рассмотрев в открытом судебном заседании дело об административном правонарушении, предусмотренном</w:t>
      </w:r>
      <w:r w:rsidRPr="007D0731" w:rsidR="00FE3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1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7D0731" w:rsidR="00FE3EEE">
        <w:rPr>
          <w:rFonts w:ascii="Times New Roman" w:eastAsia="Times New Roman" w:hAnsi="Times New Roman" w:cs="Times New Roman"/>
          <w:sz w:val="28"/>
          <w:szCs w:val="28"/>
          <w:lang w:eastAsia="ru-RU"/>
        </w:rPr>
        <w:t>20.35</w:t>
      </w:r>
      <w:r w:rsidRPr="007D0731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шении</w:t>
      </w:r>
    </w:p>
    <w:p w:rsidR="00E54D5C" w:rsidP="00811473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4E1C66">
        <w:rPr>
          <w:rFonts w:ascii="Times New Roman" w:hAnsi="Times New Roman" w:cs="Times New Roman"/>
          <w:b/>
          <w:sz w:val="28"/>
          <w:szCs w:val="28"/>
        </w:rPr>
        <w:t>индивидуального предпринимателя Гуничева Павла Александровича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1759A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93DC5" w:rsidRPr="007D0731" w:rsidP="002D495B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7D0731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E54D5C" w:rsidRPr="00E17236" w:rsidP="0043119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7D0731" w:rsidR="006F46AE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протокола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0731" w:rsidR="006F46AE">
        <w:rPr>
          <w:rFonts w:ascii="Times New Roman" w:hAnsi="Times New Roman" w:cs="Times New Roman"/>
          <w:sz w:val="28"/>
          <w:szCs w:val="28"/>
          <w:lang w:eastAsia="ru-RU"/>
        </w:rPr>
        <w:t>об административном правонарушении</w:t>
      </w:r>
      <w:r w:rsidRPr="007D0731" w:rsidR="00330761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="0043119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54D5C">
        <w:rPr>
          <w:rFonts w:ascii="Times New Roman" w:hAnsi="Times New Roman" w:cs="Times New Roman"/>
          <w:sz w:val="28"/>
          <w:szCs w:val="28"/>
          <w:lang w:eastAsia="ru-RU"/>
        </w:rPr>
        <w:t>должностным лицом — индивидуальным предпринимателем Г</w:t>
      </w:r>
      <w:r w:rsidR="00431199">
        <w:rPr>
          <w:rFonts w:ascii="Times New Roman" w:hAnsi="Times New Roman" w:cs="Times New Roman"/>
          <w:sz w:val="28"/>
          <w:szCs w:val="28"/>
          <w:lang w:eastAsia="ru-RU"/>
        </w:rPr>
        <w:t>уничевым Павлом Александровичем</w:t>
      </w:r>
      <w:r w:rsidRPr="00E54D5C">
        <w:rPr>
          <w:rFonts w:ascii="Times New Roman" w:hAnsi="Times New Roman" w:cs="Times New Roman"/>
          <w:sz w:val="28"/>
          <w:szCs w:val="28"/>
          <w:lang w:eastAsia="ru-RU"/>
        </w:rPr>
        <w:t xml:space="preserve"> в нарушение п. 37, 41 Требований к антитеррористической защищенности гостиниц </w:t>
      </w:r>
      <w:r w:rsidR="00E1723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54D5C">
        <w:rPr>
          <w:rFonts w:ascii="Times New Roman" w:hAnsi="Times New Roman" w:cs="Times New Roman"/>
          <w:sz w:val="28"/>
          <w:szCs w:val="28"/>
          <w:lang w:eastAsia="ru-RU"/>
        </w:rPr>
        <w:t xml:space="preserve"> иных средств размещен</w:t>
      </w:r>
      <w:r w:rsidR="00431199">
        <w:rPr>
          <w:rFonts w:ascii="Times New Roman" w:hAnsi="Times New Roman" w:cs="Times New Roman"/>
          <w:sz w:val="28"/>
          <w:szCs w:val="28"/>
          <w:lang w:eastAsia="ru-RU"/>
        </w:rPr>
        <w:t>ия, утвержденных</w:t>
      </w:r>
      <w:r w:rsidR="00E17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1199">
        <w:rPr>
          <w:rFonts w:ascii="Times New Roman" w:hAnsi="Times New Roman" w:cs="Times New Roman"/>
          <w:sz w:val="28"/>
          <w:szCs w:val="28"/>
          <w:lang w:eastAsia="ru-RU"/>
        </w:rPr>
        <w:t>постановлением</w:t>
      </w:r>
      <w:r w:rsidR="00E17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1199">
        <w:rPr>
          <w:rFonts w:ascii="Times New Roman" w:hAnsi="Times New Roman" w:cs="Times New Roman"/>
          <w:sz w:val="28"/>
          <w:szCs w:val="28"/>
          <w:lang w:eastAsia="ru-RU"/>
        </w:rPr>
        <w:t xml:space="preserve">Правительства </w:t>
      </w:r>
      <w:r w:rsidRPr="00E54D5C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от 14 апреля 2017 года № 447, нарушены сроки составления и согласования 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E17236" w:rsidR="00431199">
        <w:rPr>
          <w:rFonts w:ascii="Times New Roman" w:hAnsi="Times New Roman" w:cs="Times New Roman"/>
          <w:sz w:val="28"/>
          <w:szCs w:val="28"/>
          <w:lang w:eastAsia="ru-RU"/>
        </w:rPr>
        <w:t xml:space="preserve">аспорта безопасности объекта 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 xml:space="preserve">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>, расположенно</w:t>
      </w:r>
      <w:r w:rsidRPr="00E17236" w:rsidR="00E17236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0843" w:rsidP="0068084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236">
        <w:rPr>
          <w:rFonts w:ascii="Times New Roman" w:hAnsi="Times New Roman" w:cs="Times New Roman"/>
          <w:sz w:val="28"/>
          <w:szCs w:val="28"/>
          <w:lang w:eastAsia="ru-RU"/>
        </w:rPr>
        <w:t>В судебно</w:t>
      </w:r>
      <w:r w:rsidR="00E17236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 xml:space="preserve"> заседани</w:t>
      </w:r>
      <w:r w:rsidR="00E1723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7236" w:rsidR="00431199">
        <w:rPr>
          <w:rFonts w:ascii="Times New Roman" w:hAnsi="Times New Roman" w:cs="Times New Roman"/>
          <w:sz w:val="28"/>
          <w:szCs w:val="28"/>
          <w:lang w:eastAsia="ru-RU"/>
        </w:rPr>
        <w:t xml:space="preserve">Гуничев П.А. </w:t>
      </w:r>
      <w:r w:rsidR="00E17236">
        <w:rPr>
          <w:rFonts w:ascii="Times New Roman" w:hAnsi="Times New Roman" w:cs="Times New Roman"/>
          <w:sz w:val="28"/>
          <w:szCs w:val="28"/>
          <w:lang w:eastAsia="ru-RU"/>
        </w:rPr>
        <w:t xml:space="preserve">вину признал, раскаялся, пояснил,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аспорт 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езопасности на объект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 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разработал и согласовал в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. Согласно предписанию, в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="00217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провел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>ктуализацию паспорта, согласовав ее с руководителем антитеррористического органа, с УФСБ, МЧ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С, Росгвардией (ОБО). Были написаны рекомендации к 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>кту обследования и нигде не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было указано, что к 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кту необходимо приложить новый 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>аспорт безопасности.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 xml:space="preserve"> Ему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объяснили, что 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>поскольку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в Паспорте безопасности отсутствуют изменения, он замене не подлежит и к 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нему нужно подшить новый 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кт обследования с подписями и рекомендациями, и хранить вместе, что </w:t>
      </w:r>
      <w:r w:rsidR="00630DEE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и сделал. </w:t>
      </w:r>
      <w:r w:rsidR="002D575B">
        <w:rPr>
          <w:rFonts w:ascii="Times New Roman" w:hAnsi="Times New Roman" w:cs="Times New Roman"/>
          <w:sz w:val="28"/>
          <w:szCs w:val="28"/>
          <w:lang w:eastAsia="ru-RU"/>
        </w:rPr>
        <w:t>Также просил учесть, что в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575B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заканчива</w:t>
      </w:r>
      <w:r w:rsidR="002D575B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свою</w:t>
      </w:r>
      <w:r w:rsidR="002D575B">
        <w:rPr>
          <w:rFonts w:ascii="Times New Roman" w:hAnsi="Times New Roman" w:cs="Times New Roman"/>
          <w:sz w:val="28"/>
          <w:szCs w:val="28"/>
          <w:lang w:eastAsia="ru-RU"/>
        </w:rPr>
        <w:t xml:space="preserve"> трудовую деятельность в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, трудовой стаж составляет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A4526">
        <w:rPr>
          <w:rFonts w:ascii="Times New Roman" w:hAnsi="Times New Roman" w:cs="Times New Roman"/>
          <w:sz w:val="28"/>
          <w:szCs w:val="28"/>
          <w:lang w:eastAsia="ru-RU"/>
        </w:rPr>
        <w:t xml:space="preserve">ранее 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>не име</w:t>
      </w:r>
      <w:r w:rsidR="008A4526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нареканий и наказаний, име</w:t>
      </w:r>
      <w:r w:rsidR="008A4526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 наград</w:t>
      </w:r>
      <w:r w:rsidR="008A4526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680843">
        <w:rPr>
          <w:rFonts w:ascii="Times New Roman" w:hAnsi="Times New Roman" w:cs="Times New Roman"/>
          <w:sz w:val="28"/>
          <w:szCs w:val="28"/>
          <w:lang w:eastAsia="ru-RU"/>
        </w:rPr>
        <w:t xml:space="preserve">от местных властей, руководства Республики. </w:t>
      </w:r>
    </w:p>
    <w:p w:rsidR="00B05790" w:rsidRPr="00E17236" w:rsidP="005A0D40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236">
        <w:rPr>
          <w:rFonts w:ascii="Times New Roman" w:hAnsi="Times New Roman" w:cs="Times New Roman"/>
          <w:sz w:val="28"/>
          <w:szCs w:val="28"/>
          <w:lang w:eastAsia="ru-RU"/>
        </w:rPr>
        <w:t xml:space="preserve">Выслушав пояснения </w:t>
      </w:r>
      <w:r w:rsidR="009B03CD">
        <w:rPr>
          <w:rFonts w:ascii="Times New Roman" w:hAnsi="Times New Roman" w:cs="Times New Roman"/>
          <w:sz w:val="28"/>
          <w:szCs w:val="28"/>
          <w:lang w:eastAsia="ru-RU"/>
        </w:rPr>
        <w:t>Гуничева П.А.</w:t>
      </w:r>
      <w:r w:rsidRPr="00E17236">
        <w:rPr>
          <w:rFonts w:ascii="Times New Roman" w:hAnsi="Times New Roman" w:cs="Times New Roman"/>
          <w:sz w:val="28"/>
          <w:szCs w:val="28"/>
          <w:lang w:eastAsia="ru-RU"/>
        </w:rPr>
        <w:t xml:space="preserve">, изучив доказательства, имеющиеся в материалах дела в соответствии со ст. </w:t>
      </w:r>
      <w:r w:rsidRPr="00E17236" w:rsidR="00F477DE">
        <w:rPr>
          <w:rFonts w:ascii="Times New Roman" w:eastAsia="Times New Roman" w:hAnsi="Times New Roman" w:cs="Times New Roman"/>
          <w:sz w:val="28"/>
          <w:szCs w:val="28"/>
          <w:lang w:eastAsia="ru-RU"/>
        </w:rPr>
        <w:t>26.2 КоАП РФ, прихожу к следующему выводу.</w:t>
      </w:r>
    </w:p>
    <w:p w:rsidR="005A0D40" w:rsidP="002A7D3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Часть 1 ст. 20.35 КоАП 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>РФ предусматривает, что н</w:t>
      </w:r>
      <w:r w:rsidRPr="007D0731" w:rsidR="002A7D3D">
        <w:rPr>
          <w:rFonts w:ascii="Times New Roman" w:hAnsi="Times New Roman" w:cs="Times New Roman"/>
          <w:sz w:val="28"/>
          <w:szCs w:val="28"/>
          <w:lang w:eastAsia="ru-RU"/>
        </w:rPr>
        <w:t>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в уголовно 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наказуемого деяния, </w:t>
      </w:r>
      <w:r w:rsidRPr="007D0731" w:rsidR="002A7D3D">
        <w:rPr>
          <w:rFonts w:ascii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94463D" w:rsidP="002A7D3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463D">
        <w:rPr>
          <w:rFonts w:ascii="Times New Roman" w:hAnsi="Times New Roman" w:cs="Times New Roman"/>
          <w:sz w:val="28"/>
          <w:szCs w:val="28"/>
          <w:lang w:eastAsia="ru-RU"/>
        </w:rPr>
        <w:t>Правовую ос</w:t>
      </w:r>
      <w:r w:rsidRPr="0094463D">
        <w:rPr>
          <w:rFonts w:ascii="Times New Roman" w:hAnsi="Times New Roman" w:cs="Times New Roman"/>
          <w:sz w:val="28"/>
          <w:szCs w:val="28"/>
          <w:lang w:eastAsia="ru-RU"/>
        </w:rPr>
        <w:t>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</w:t>
      </w:r>
      <w:r w:rsidRPr="0094463D">
        <w:rPr>
          <w:rFonts w:ascii="Times New Roman" w:hAnsi="Times New Roman" w:cs="Times New Roman"/>
          <w:sz w:val="28"/>
          <w:szCs w:val="28"/>
          <w:lang w:eastAsia="ru-RU"/>
        </w:rPr>
        <w:t>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(ст. 1 </w:t>
      </w:r>
      <w:r w:rsidRPr="0094463D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06.03.2006 N</w:t>
      </w:r>
      <w:r w:rsidRPr="0094463D">
        <w:rPr>
          <w:rFonts w:ascii="Times New Roman" w:hAnsi="Times New Roman" w:cs="Times New Roman"/>
          <w:sz w:val="28"/>
          <w:szCs w:val="28"/>
          <w:lang w:eastAsia="ru-RU"/>
        </w:rPr>
        <w:t xml:space="preserve"> 35-ФЗ "О противодействии терроризму"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63D" w:rsidP="0032700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пункту 4 ч. 2 ст. 5 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 xml:space="preserve"> от 06.03.2006 N 35-ФЗ "О противодействии терроризму"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>Пра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вительство Российской Федерации 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>устанавливает обязательные для выполнения требования к антитеррористической защ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>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</w:t>
      </w:r>
      <w:r w:rsidRPr="00327003">
        <w:rPr>
          <w:rFonts w:ascii="Times New Roman" w:hAnsi="Times New Roman" w:cs="Times New Roman"/>
          <w:sz w:val="28"/>
          <w:szCs w:val="28"/>
          <w:lang w:eastAsia="ru-RU"/>
        </w:rPr>
        <w:t>структуры, транспортных средств и объектов топливно-энергетического комплекса)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30FD4" w:rsidP="0032700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ч. </w:t>
      </w:r>
      <w:r w:rsidRPr="00DC24CE">
        <w:rPr>
          <w:rFonts w:ascii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ст. 5 указанного закона,</w:t>
      </w:r>
      <w:r w:rsidRPr="00DC24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DC24CE">
        <w:rPr>
          <w:rFonts w:ascii="Times New Roman" w:hAnsi="Times New Roman" w:cs="Times New Roman"/>
          <w:sz w:val="28"/>
          <w:szCs w:val="28"/>
          <w:lang w:eastAsia="ru-RU"/>
        </w:rPr>
        <w:t>изические лица, осуществляющие предпринимательскую деятельность без образования юридического лица либо использующие принадлежащее им имущест</w:t>
      </w:r>
      <w:r w:rsidRPr="00DC24CE">
        <w:rPr>
          <w:rFonts w:ascii="Times New Roman" w:hAnsi="Times New Roman" w:cs="Times New Roman"/>
          <w:sz w:val="28"/>
          <w:szCs w:val="28"/>
          <w:lang w:eastAsia="ru-RU"/>
        </w:rPr>
        <w:t>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</w:t>
      </w:r>
      <w:r w:rsidRPr="00DC24CE">
        <w:rPr>
          <w:rFonts w:ascii="Times New Roman" w:hAnsi="Times New Roman" w:cs="Times New Roman"/>
          <w:sz w:val="28"/>
          <w:szCs w:val="28"/>
          <w:lang w:eastAsia="ru-RU"/>
        </w:rPr>
        <w:t xml:space="preserve">х видов деятельности и находящихся в их собственности или принадлежащих им на ином законном основании.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</w:t>
      </w:r>
      <w:r w:rsidRPr="00DC24CE">
        <w:rPr>
          <w:rFonts w:ascii="Times New Roman" w:hAnsi="Times New Roman" w:cs="Times New Roman"/>
          <w:sz w:val="28"/>
          <w:szCs w:val="28"/>
          <w:lang w:eastAsia="ru-RU"/>
        </w:rPr>
        <w:t>основании.</w:t>
      </w:r>
    </w:p>
    <w:p w:rsidR="008A0D69" w:rsidP="00E364E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1448">
        <w:rPr>
          <w:rFonts w:ascii="Times New Roman" w:hAnsi="Times New Roman" w:cs="Times New Roman"/>
          <w:sz w:val="28"/>
          <w:szCs w:val="28"/>
          <w:lang w:eastAsia="ru-RU"/>
        </w:rPr>
        <w:t xml:space="preserve">14.04.2017 </w:t>
      </w:r>
      <w:r w:rsidRPr="007D0731" w:rsidR="00E364E2">
        <w:rPr>
          <w:rFonts w:ascii="Times New Roman" w:hAnsi="Times New Roman" w:cs="Times New Roman"/>
          <w:sz w:val="28"/>
          <w:szCs w:val="28"/>
          <w:lang w:eastAsia="ru-RU"/>
        </w:rPr>
        <w:t xml:space="preserve">принято постановление Правительства РФ № </w:t>
      </w:r>
      <w:r>
        <w:rPr>
          <w:rFonts w:ascii="Times New Roman" w:hAnsi="Times New Roman" w:cs="Times New Roman"/>
          <w:sz w:val="28"/>
          <w:szCs w:val="28"/>
          <w:lang w:eastAsia="ru-RU"/>
        </w:rPr>
        <w:t>447</w:t>
      </w:r>
      <w:r w:rsidRPr="007D0731" w:rsidR="00E364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57D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C51448" w:rsidR="00D257D0">
        <w:rPr>
          <w:rFonts w:ascii="Times New Roman" w:hAnsi="Times New Roman" w:cs="Times New Roman"/>
          <w:sz w:val="28"/>
          <w:szCs w:val="28"/>
          <w:lang w:eastAsia="ru-RU"/>
        </w:rPr>
        <w:t>Об утверждении требований к антитеррористической защищенности гостиниц и иных средств размещения и формы паспорта безопасности этих объектов</w:t>
      </w:r>
      <w:r w:rsidR="00D257D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7D0731" w:rsidR="00856ED1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</w:t>
      </w:r>
      <w:r w:rsidR="00D071E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D0731" w:rsidR="00F74A45">
        <w:rPr>
          <w:rFonts w:ascii="Times New Roman" w:hAnsi="Times New Roman" w:cs="Times New Roman"/>
          <w:sz w:val="28"/>
          <w:szCs w:val="28"/>
          <w:lang w:eastAsia="ru-RU"/>
        </w:rPr>
        <w:t>остановлени</w:t>
      </w:r>
      <w:r w:rsidR="00D071E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D0731" w:rsidR="00856ED1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E42F34">
        <w:rPr>
          <w:rFonts w:ascii="Times New Roman" w:hAnsi="Times New Roman" w:cs="Times New Roman"/>
          <w:sz w:val="28"/>
          <w:szCs w:val="28"/>
          <w:lang w:eastAsia="ru-RU"/>
        </w:rPr>
        <w:t>447</w:t>
      </w:r>
      <w:r w:rsidRPr="007D0731" w:rsidR="00856ED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7D0731" w:rsidR="00E364E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42F34" w:rsidP="00E364E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Pr="00D071EC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указанного Постановления №447</w:t>
      </w:r>
      <w:r w:rsidRPr="00D07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071EC">
        <w:rPr>
          <w:rFonts w:ascii="Times New Roman" w:hAnsi="Times New Roman" w:cs="Times New Roman"/>
          <w:sz w:val="28"/>
          <w:szCs w:val="28"/>
          <w:lang w:eastAsia="ru-RU"/>
        </w:rPr>
        <w:t>тветственность за обеспечение антитеррористической защищенности гостиниц и иных средств размещения (далее - гостиницы) возлагается на руководителя юридического лица, являющегося собственником гостиницы или и</w:t>
      </w:r>
      <w:r w:rsidRPr="00D071EC">
        <w:rPr>
          <w:rFonts w:ascii="Times New Roman" w:hAnsi="Times New Roman" w:cs="Times New Roman"/>
          <w:sz w:val="28"/>
          <w:szCs w:val="28"/>
          <w:lang w:eastAsia="ru-RU"/>
        </w:rPr>
        <w:t>спользующего ее на ином законном основании, или физическое лицо, являющееся собственником гостиницы или использующее ее на ином законном основании (далее - ответственное лицо), если иное не установлено законодательством Российской Федерации.</w:t>
      </w:r>
    </w:p>
    <w:p w:rsidR="008A0D69" w:rsidRPr="007D0731" w:rsidP="008A0D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A0D69" w:rsidRPr="007D0731" w:rsidP="008A0D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Доказательствами по делу об административном правонарушении в соответствии со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еющие значение для правильного разрешения дела.</w:t>
      </w:r>
    </w:p>
    <w:p w:rsidR="00431199" w:rsidP="00431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6472F3" w:rsidP="00431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Судом установлено, </w:t>
      </w:r>
      <w:r w:rsidR="00AF50BA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обращения ИП Гуничева П.А.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сотрудником ОВО по г. Керчи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="002175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принято участие в комиссионном обследовании и категорировании 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="009413F7">
        <w:rPr>
          <w:rFonts w:ascii="Times New Roman" w:hAnsi="Times New Roman" w:cs="Times New Roman"/>
          <w:sz w:val="28"/>
          <w:szCs w:val="28"/>
          <w:lang w:eastAsia="ru-RU"/>
        </w:rPr>
        <w:t xml:space="preserve"> (л.д. 31).</w:t>
      </w:r>
    </w:p>
    <w:p w:rsidR="00431199" w:rsidRPr="00431199" w:rsidP="00431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протокола об административном правонарушении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за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входящим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адрес 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ОВО по г. Керчи поступило обращение 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ИП Гуничева П.А. о подписании акта 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категорирования и обследования 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Срок работы комиссии по 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категорированию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обследованию объекта завершен,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="0021759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 обследования 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>и к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атегорирования объекта ИП Гуничева П.А. - 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подписан сотрудником ГКЗО ОВО по г. Керчи в установленном порядке.</w:t>
      </w:r>
    </w:p>
    <w:p w:rsidR="0080721F" w:rsidP="0038547A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паспорт безопасности объекта ИП Гуничева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П.А. - 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, расположенного по адресу: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для подписания и согласования в адр</w:t>
      </w:r>
      <w:r w:rsidR="0038547A">
        <w:rPr>
          <w:rFonts w:ascii="Times New Roman" w:hAnsi="Times New Roman" w:cs="Times New Roman"/>
          <w:sz w:val="28"/>
          <w:szCs w:val="28"/>
          <w:lang w:eastAsia="ru-RU"/>
        </w:rPr>
        <w:t xml:space="preserve">ес ОВО по г. Керчи не поступал. </w:t>
      </w:r>
    </w:p>
    <w:p w:rsidR="00431199" w:rsidP="0038547A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>рок составления паспорта безопасности объекта</w:t>
      </w:r>
      <w:r w:rsidR="0038547A">
        <w:rPr>
          <w:rFonts w:ascii="Times New Roman" w:hAnsi="Times New Roman" w:cs="Times New Roman"/>
          <w:sz w:val="28"/>
          <w:szCs w:val="28"/>
          <w:lang w:eastAsia="ru-RU"/>
        </w:rPr>
        <w:t xml:space="preserve"> ИП Гуничева П.А. - 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истек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(3 месяца, согласно п.</w:t>
      </w:r>
      <w:r w:rsidR="0038547A">
        <w:rPr>
          <w:rFonts w:ascii="Times New Roman" w:hAnsi="Times New Roman" w:cs="Times New Roman"/>
          <w:sz w:val="28"/>
          <w:szCs w:val="28"/>
          <w:lang w:eastAsia="ru-RU"/>
        </w:rPr>
        <w:t xml:space="preserve"> 37 требований Постановления),</w:t>
      </w:r>
      <w:r w:rsidR="0038547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срок согласования паспорта безопасности объекта ИП Гуничева П.А. - гостиницы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 xml:space="preserve"> истек </w:t>
      </w:r>
      <w:r w:rsidRPr="0021759A" w:rsidR="0021759A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431199">
        <w:rPr>
          <w:rFonts w:ascii="Times New Roman" w:hAnsi="Times New Roman" w:cs="Times New Roman"/>
          <w:sz w:val="28"/>
          <w:szCs w:val="28"/>
          <w:lang w:eastAsia="ru-RU"/>
        </w:rPr>
        <w:t>, согласно п. 41 требований Постановления).</w:t>
      </w:r>
    </w:p>
    <w:p w:rsidR="005A0D40" w:rsidRPr="007D0731" w:rsidP="0038547A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hAnsi="Times New Roman" w:cs="Times New Roman"/>
          <w:sz w:val="28"/>
          <w:szCs w:val="28"/>
          <w:lang w:eastAsia="ru-RU"/>
        </w:rPr>
        <w:t>Учитыва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я изложенные выше доказательства, прихожу к выводу о признании </w:t>
      </w:r>
      <w:r w:rsidRPr="0038547A" w:rsidR="0038547A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индивидуального предпринимателя Гуничева </w:t>
      </w:r>
      <w:r w:rsidR="0080721F">
        <w:rPr>
          <w:rFonts w:ascii="Times New Roman" w:hAnsi="Times New Roman" w:cs="Times New Roman"/>
          <w:sz w:val="28"/>
          <w:szCs w:val="28"/>
          <w:lang w:eastAsia="ru-RU"/>
        </w:rPr>
        <w:t>П.А.</w:t>
      </w:r>
      <w:r w:rsidR="003854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>виновн</w:t>
      </w:r>
      <w:r w:rsidRPr="007D0731" w:rsidR="009D2CBA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 в совершении административ</w:t>
      </w:r>
      <w:r w:rsidRPr="007D0731">
        <w:rPr>
          <w:rFonts w:ascii="Times New Roman" w:hAnsi="Times New Roman" w:cs="Times New Roman"/>
          <w:sz w:val="28"/>
          <w:szCs w:val="28"/>
          <w:lang w:eastAsia="ru-RU"/>
        </w:rPr>
        <w:t xml:space="preserve">ного правонарушения, </w:t>
      </w:r>
      <w:r w:rsidRPr="007D0731" w:rsidR="004E6CB4">
        <w:rPr>
          <w:rFonts w:ascii="Times New Roman" w:hAnsi="Times New Roman" w:cs="Times New Roman"/>
          <w:sz w:val="28"/>
          <w:szCs w:val="28"/>
          <w:lang w:eastAsia="ru-RU"/>
        </w:rPr>
        <w:t>предусмотренного ч. 1 ст. 20.35 КоАП РФ, действия квалифицированы верно.</w:t>
      </w:r>
    </w:p>
    <w:p w:rsidR="003D5128" w:rsidRPr="007D07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прекращения производства по административному делу</w:t>
      </w:r>
      <w:r w:rsidRPr="007D0731" w:rsidR="00975F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статьей 24.5 КоАП РФ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имеется, поскольку </w:t>
      </w:r>
      <w:r w:rsidRPr="007D0731" w:rsidR="008457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дела в соответствии со статьей 26.1 КоАП и вина привлекаемого лица установлены в полном объеме</w:t>
      </w:r>
      <w:r w:rsidRPr="007D0731" w:rsidR="00975F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A3F" w:rsidRPr="007D0731" w:rsidP="00385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 ст. 4.1 Коде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кса Российской Федерации об административных правонарушениях при назначении административного наказания </w:t>
      </w:r>
      <w:r w:rsidR="0038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Гуничеву П.А.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175A3F" w:rsidRPr="007D0731" w:rsidP="00175A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</w:t>
      </w:r>
      <w:r w:rsidRPr="007D0731" w:rsidR="004668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55B" w:rsidR="00B1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административную ответственность </w:t>
      </w:r>
      <w:r w:rsidR="00B1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Гуничева </w:t>
      </w:r>
      <w:r w:rsidRPr="0038547A" w:rsidR="00B1155B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</w:t>
      </w:r>
      <w:r w:rsidRPr="007D0731" w:rsidR="00B1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r w:rsidRPr="007D0731" w:rsidR="0046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судья признаёт признание </w:t>
      </w:r>
      <w:r w:rsidR="00B1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Pr="007D0731" w:rsidR="00466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вины, </w:t>
      </w:r>
      <w:r w:rsidRPr="007D0731" w:rsidR="00466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раскаяние</w:t>
      </w:r>
      <w:r w:rsidR="00B1155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совершение правонарушения впервые.</w:t>
      </w:r>
    </w:p>
    <w:p w:rsidR="00175A3F" w:rsidRPr="007D0731" w:rsidP="00175A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административную ответственность, при рассмотрении настоящего дела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установлено.</w:t>
      </w:r>
    </w:p>
    <w:p w:rsidR="00FB78EA" w:rsidRPr="00FB78EA" w:rsidP="00FB7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8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при назначении наказания судья считает возможным применить ч. 2.2 ст. 4.1 КоАП РФ, согласно которой при наличии исключительных обстоятельств, связанных с характером совершенного административного правонарушения и его последст</w:t>
      </w:r>
      <w:r w:rsidRPr="00FB78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виями, личностью и имущественным положением привлекаемого к административной ответственности физического лица, судья, орган, должностное лицо, рассматривающие дела об административных правонарушениях, могут назначить наказание в виде административного штра</w:t>
      </w:r>
      <w:r w:rsidRPr="00FB78EA">
        <w:rPr>
          <w:rFonts w:ascii="Times New Roman" w:eastAsia="Times New Roman" w:hAnsi="Times New Roman" w:cs="Times New Roman"/>
          <w:sz w:val="28"/>
          <w:szCs w:val="28"/>
          <w:lang w:eastAsia="ru-RU"/>
        </w:rPr>
        <w:t>фа в размере менее минимального размера административного штрафа, предусмотренного соответствующей статьей или частью статьи раздела II КоАП РФ, в случае, если минимальный размер административного штрафа для граждан составляет не менее десяти тысяч рублей.</w:t>
      </w:r>
    </w:p>
    <w:p w:rsidR="00FB78EA" w:rsidP="00FB7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8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Прихожу к выводу, что необходимым и достаточным для исправления правонарушителя будет являться наказание в виде административного штрафа с учетом ч. 2.2 ст. 4.1 КоАП РФ.</w:t>
      </w:r>
    </w:p>
    <w:p w:rsidR="00113CC2" w:rsidRPr="007D0731" w:rsidP="00FB7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29.10 Кодекса Российской Федерации об ад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министративных правонарушениях, мировой судья</w:t>
      </w:r>
    </w:p>
    <w:p w:rsidR="00656E2A" w:rsidRPr="007D0731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389" w:rsidRPr="007D0731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13CC2" w:rsidRPr="007D0731" w:rsidP="00385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 w:rsidRPr="007D0731" w:rsidR="009C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47A" w:rsidR="003854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предпринимателя Гуничева Павла Александровича</w:t>
      </w:r>
      <w:r w:rsidR="0038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</w:t>
      </w:r>
      <w:r w:rsidRPr="007D0731" w:rsidR="00F1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D0731" w:rsidR="009A017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</w:t>
      </w:r>
      <w:r w:rsidRPr="007D0731" w:rsidR="00DE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 w:rsidR="0063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 ст. 20.35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об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правонарушениях и назначить е</w:t>
      </w:r>
      <w:r w:rsidRPr="007D0731" w:rsidR="009A0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наказание в виде административного штрафа в размере </w:t>
      </w:r>
      <w:r w:rsidR="00B6383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7D0731" w:rsidR="009A0178">
        <w:rPr>
          <w:rFonts w:ascii="Times New Roman" w:eastAsia="Times New Roman" w:hAnsi="Times New Roman" w:cs="Times New Roman"/>
          <w:sz w:val="28"/>
          <w:szCs w:val="28"/>
          <w:lang w:eastAsia="ru-RU"/>
        </w:rPr>
        <w:t>000 (</w:t>
      </w:r>
      <w:r w:rsidR="00B63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пятнадцать</w:t>
      </w:r>
      <w:r w:rsidRPr="007D0731" w:rsidR="009A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113CC2" w:rsidRPr="007D0731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Сумму штрафа необходимо внести: 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Республика Крым, 295000, г. Симферополь, ул.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Набережная им.60-летия СССР, 28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    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1149102019164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реквизиты: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Получатель: УФК по Республике Крым (Министерство юстиции Республики Крым)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банка: ОКЦ N 7 ЮГУ Банка России //УФК по Республике Крым г. Симферополь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ИНН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9102013284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КПП 910201001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БИК 013510002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казначейский счет 40102810645370000035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Казначейский счет 03100643000000017500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Лицевой счет 04752203230 в УФК по Республике Крым</w:t>
      </w:r>
    </w:p>
    <w:p w:rsidR="00E76056" w:rsidRPr="007D0731" w:rsidP="00E76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</w:t>
      </w:r>
    </w:p>
    <w:p w:rsidR="00B646E8" w:rsidRPr="007D0731" w:rsidP="00B646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35627000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</w:t>
      </w:r>
      <w:r w:rsidRPr="007D0731" w:rsidR="00F948B0">
        <w:rPr>
          <w:sz w:val="28"/>
          <w:szCs w:val="28"/>
        </w:rPr>
        <w:t xml:space="preserve"> </w:t>
      </w:r>
      <w:r w:rsidRPr="007D0731" w:rsidR="00F948B0">
        <w:rPr>
          <w:rFonts w:ascii="Times New Roman" w:eastAsia="Times New Roman" w:hAnsi="Times New Roman" w:cs="Times New Roman"/>
          <w:sz w:val="28"/>
          <w:szCs w:val="28"/>
          <w:lang w:eastAsia="ru-RU"/>
        </w:rPr>
        <w:t>828 116 01203 01 9000 140</w:t>
      </w:r>
    </w:p>
    <w:p w:rsidR="00113CC2" w:rsidRPr="007D0731" w:rsidP="00B646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статьей 31.5 настоящего Кодекса.</w:t>
      </w:r>
    </w:p>
    <w:p w:rsidR="00113CC2" w:rsidRPr="007D07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13CC2" w:rsidRPr="007D07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13CC2" w:rsidRPr="007D07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CD5" w:rsidRPr="007D07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7D0731" w:rsidP="007215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Мировой судья                      </w:t>
      </w:r>
      <w:r w:rsidRPr="007D0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В.А. Тимофеева</w:t>
      </w:r>
    </w:p>
    <w:sectPr w:rsidSect="00792E1A">
      <w:headerReference w:type="default" r:id="rId5"/>
      <w:pgSz w:w="11906" w:h="16838"/>
      <w:pgMar w:top="993" w:right="851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52854791"/>
      <w:docPartObj>
        <w:docPartGallery w:val="Page Numbers (Top of Page)"/>
        <w:docPartUnique/>
      </w:docPartObj>
    </w:sdtPr>
    <w:sdtContent>
      <w:p w:rsidR="0053097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59A">
          <w:rPr>
            <w:noProof/>
          </w:rPr>
          <w:t>4</w:t>
        </w:r>
        <w:r>
          <w:fldChar w:fldCharType="end"/>
        </w:r>
      </w:p>
    </w:sdtContent>
  </w:sdt>
  <w:p w:rsidR="005309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042C"/>
    <w:rsid w:val="000028C5"/>
    <w:rsid w:val="000073E5"/>
    <w:rsid w:val="00007588"/>
    <w:rsid w:val="00012CD5"/>
    <w:rsid w:val="000223CD"/>
    <w:rsid w:val="00026294"/>
    <w:rsid w:val="00036039"/>
    <w:rsid w:val="00036D76"/>
    <w:rsid w:val="00037B94"/>
    <w:rsid w:val="00051344"/>
    <w:rsid w:val="00052F29"/>
    <w:rsid w:val="00054BD1"/>
    <w:rsid w:val="00067738"/>
    <w:rsid w:val="00073A2D"/>
    <w:rsid w:val="00073A56"/>
    <w:rsid w:val="00074AF4"/>
    <w:rsid w:val="000761FC"/>
    <w:rsid w:val="000766CD"/>
    <w:rsid w:val="000B60C8"/>
    <w:rsid w:val="000B67E2"/>
    <w:rsid w:val="000B7137"/>
    <w:rsid w:val="000C0906"/>
    <w:rsid w:val="000D68CA"/>
    <w:rsid w:val="000E285B"/>
    <w:rsid w:val="000E3C4F"/>
    <w:rsid w:val="000E7603"/>
    <w:rsid w:val="00101621"/>
    <w:rsid w:val="0010254F"/>
    <w:rsid w:val="00102ED8"/>
    <w:rsid w:val="00110B1C"/>
    <w:rsid w:val="00113CC2"/>
    <w:rsid w:val="0012050E"/>
    <w:rsid w:val="00121FFD"/>
    <w:rsid w:val="00132747"/>
    <w:rsid w:val="00144EEE"/>
    <w:rsid w:val="00145F02"/>
    <w:rsid w:val="00146270"/>
    <w:rsid w:val="001564B2"/>
    <w:rsid w:val="0015781A"/>
    <w:rsid w:val="00167094"/>
    <w:rsid w:val="001706A3"/>
    <w:rsid w:val="00171B1C"/>
    <w:rsid w:val="0017478F"/>
    <w:rsid w:val="00175A3F"/>
    <w:rsid w:val="00175F46"/>
    <w:rsid w:val="001764D5"/>
    <w:rsid w:val="00180025"/>
    <w:rsid w:val="00185492"/>
    <w:rsid w:val="0018706C"/>
    <w:rsid w:val="0019156B"/>
    <w:rsid w:val="00194007"/>
    <w:rsid w:val="001A1A7D"/>
    <w:rsid w:val="001A34B6"/>
    <w:rsid w:val="001A426F"/>
    <w:rsid w:val="001A48EF"/>
    <w:rsid w:val="001A4E8B"/>
    <w:rsid w:val="001D593D"/>
    <w:rsid w:val="001D63CE"/>
    <w:rsid w:val="001F6247"/>
    <w:rsid w:val="002025C9"/>
    <w:rsid w:val="002054C2"/>
    <w:rsid w:val="0021471A"/>
    <w:rsid w:val="0021759A"/>
    <w:rsid w:val="00221330"/>
    <w:rsid w:val="002227B5"/>
    <w:rsid w:val="00227BDC"/>
    <w:rsid w:val="002334CD"/>
    <w:rsid w:val="002350CE"/>
    <w:rsid w:val="00250480"/>
    <w:rsid w:val="002515CB"/>
    <w:rsid w:val="002518CF"/>
    <w:rsid w:val="00251E4A"/>
    <w:rsid w:val="00261EB8"/>
    <w:rsid w:val="00262094"/>
    <w:rsid w:val="002631CE"/>
    <w:rsid w:val="00267923"/>
    <w:rsid w:val="00272366"/>
    <w:rsid w:val="00280FD0"/>
    <w:rsid w:val="002930A6"/>
    <w:rsid w:val="00295607"/>
    <w:rsid w:val="00295EFA"/>
    <w:rsid w:val="0029750B"/>
    <w:rsid w:val="002A46F5"/>
    <w:rsid w:val="002A54B6"/>
    <w:rsid w:val="002A7D3D"/>
    <w:rsid w:val="002C21AB"/>
    <w:rsid w:val="002D495B"/>
    <w:rsid w:val="002D50E8"/>
    <w:rsid w:val="002D575B"/>
    <w:rsid w:val="002E12A4"/>
    <w:rsid w:val="002E149B"/>
    <w:rsid w:val="002E5010"/>
    <w:rsid w:val="002E53F0"/>
    <w:rsid w:val="002E7958"/>
    <w:rsid w:val="002F16F2"/>
    <w:rsid w:val="002F1F2A"/>
    <w:rsid w:val="002F270C"/>
    <w:rsid w:val="0030383B"/>
    <w:rsid w:val="003057F1"/>
    <w:rsid w:val="00322974"/>
    <w:rsid w:val="00323FB6"/>
    <w:rsid w:val="00327003"/>
    <w:rsid w:val="00330761"/>
    <w:rsid w:val="00330FD4"/>
    <w:rsid w:val="0033352A"/>
    <w:rsid w:val="00343259"/>
    <w:rsid w:val="003515E7"/>
    <w:rsid w:val="003705FF"/>
    <w:rsid w:val="003823A2"/>
    <w:rsid w:val="00382977"/>
    <w:rsid w:val="0038547A"/>
    <w:rsid w:val="00385B67"/>
    <w:rsid w:val="00391CB9"/>
    <w:rsid w:val="00393E45"/>
    <w:rsid w:val="0039620B"/>
    <w:rsid w:val="003A4005"/>
    <w:rsid w:val="003B5285"/>
    <w:rsid w:val="003B6A92"/>
    <w:rsid w:val="003B725F"/>
    <w:rsid w:val="003B79B0"/>
    <w:rsid w:val="003D5128"/>
    <w:rsid w:val="003D63BB"/>
    <w:rsid w:val="003D6B38"/>
    <w:rsid w:val="003E19F4"/>
    <w:rsid w:val="003F61F9"/>
    <w:rsid w:val="0040282D"/>
    <w:rsid w:val="00413B80"/>
    <w:rsid w:val="00415475"/>
    <w:rsid w:val="004239AC"/>
    <w:rsid w:val="004307CD"/>
    <w:rsid w:val="00431199"/>
    <w:rsid w:val="0043598F"/>
    <w:rsid w:val="00435ACD"/>
    <w:rsid w:val="0044019B"/>
    <w:rsid w:val="00440F13"/>
    <w:rsid w:val="00447451"/>
    <w:rsid w:val="00451354"/>
    <w:rsid w:val="00466852"/>
    <w:rsid w:val="00470DAF"/>
    <w:rsid w:val="00472CF0"/>
    <w:rsid w:val="00475E90"/>
    <w:rsid w:val="0047671A"/>
    <w:rsid w:val="0048692A"/>
    <w:rsid w:val="0049470C"/>
    <w:rsid w:val="004A1510"/>
    <w:rsid w:val="004A3248"/>
    <w:rsid w:val="004B1701"/>
    <w:rsid w:val="004B7171"/>
    <w:rsid w:val="004D3C6C"/>
    <w:rsid w:val="004D59AB"/>
    <w:rsid w:val="004E0A6B"/>
    <w:rsid w:val="004E1C66"/>
    <w:rsid w:val="004E279D"/>
    <w:rsid w:val="004E6CB4"/>
    <w:rsid w:val="004F5702"/>
    <w:rsid w:val="00504D5B"/>
    <w:rsid w:val="005112EE"/>
    <w:rsid w:val="0051368F"/>
    <w:rsid w:val="00513F57"/>
    <w:rsid w:val="00525B3C"/>
    <w:rsid w:val="00530973"/>
    <w:rsid w:val="005311DF"/>
    <w:rsid w:val="0053526D"/>
    <w:rsid w:val="0053737D"/>
    <w:rsid w:val="005517DA"/>
    <w:rsid w:val="00552C31"/>
    <w:rsid w:val="00552E0B"/>
    <w:rsid w:val="00553865"/>
    <w:rsid w:val="00555EEC"/>
    <w:rsid w:val="005574E4"/>
    <w:rsid w:val="0056366F"/>
    <w:rsid w:val="00565D09"/>
    <w:rsid w:val="0058086D"/>
    <w:rsid w:val="00581990"/>
    <w:rsid w:val="00582330"/>
    <w:rsid w:val="00585491"/>
    <w:rsid w:val="005909D6"/>
    <w:rsid w:val="00592C22"/>
    <w:rsid w:val="00593BC0"/>
    <w:rsid w:val="00593DC5"/>
    <w:rsid w:val="005949FD"/>
    <w:rsid w:val="005A0D40"/>
    <w:rsid w:val="005A166A"/>
    <w:rsid w:val="005A231A"/>
    <w:rsid w:val="005A2DD5"/>
    <w:rsid w:val="005B1083"/>
    <w:rsid w:val="005C04B1"/>
    <w:rsid w:val="005C6D8A"/>
    <w:rsid w:val="005D6736"/>
    <w:rsid w:val="005E2871"/>
    <w:rsid w:val="005E33D2"/>
    <w:rsid w:val="005E4622"/>
    <w:rsid w:val="005E7B00"/>
    <w:rsid w:val="00603574"/>
    <w:rsid w:val="00616E8C"/>
    <w:rsid w:val="00624F15"/>
    <w:rsid w:val="006255F3"/>
    <w:rsid w:val="00630DEE"/>
    <w:rsid w:val="00636BB5"/>
    <w:rsid w:val="006401F3"/>
    <w:rsid w:val="006419AB"/>
    <w:rsid w:val="00641B7E"/>
    <w:rsid w:val="006472F3"/>
    <w:rsid w:val="00652418"/>
    <w:rsid w:val="00656E2A"/>
    <w:rsid w:val="00662DEB"/>
    <w:rsid w:val="00667373"/>
    <w:rsid w:val="00671ECF"/>
    <w:rsid w:val="00675937"/>
    <w:rsid w:val="00680843"/>
    <w:rsid w:val="00691C95"/>
    <w:rsid w:val="006A0F3D"/>
    <w:rsid w:val="006A48D1"/>
    <w:rsid w:val="006A57F8"/>
    <w:rsid w:val="006A68E6"/>
    <w:rsid w:val="006B1C16"/>
    <w:rsid w:val="006B2495"/>
    <w:rsid w:val="006C005D"/>
    <w:rsid w:val="006C2A12"/>
    <w:rsid w:val="006C5765"/>
    <w:rsid w:val="006C6699"/>
    <w:rsid w:val="006D016D"/>
    <w:rsid w:val="006D3620"/>
    <w:rsid w:val="006E23D1"/>
    <w:rsid w:val="006E3BD2"/>
    <w:rsid w:val="006F01C5"/>
    <w:rsid w:val="006F10F8"/>
    <w:rsid w:val="006F46AE"/>
    <w:rsid w:val="006F4FFA"/>
    <w:rsid w:val="006F558F"/>
    <w:rsid w:val="00703CA6"/>
    <w:rsid w:val="00703EFC"/>
    <w:rsid w:val="00707977"/>
    <w:rsid w:val="007121A3"/>
    <w:rsid w:val="00720165"/>
    <w:rsid w:val="007215C6"/>
    <w:rsid w:val="00734199"/>
    <w:rsid w:val="00742D90"/>
    <w:rsid w:val="00745436"/>
    <w:rsid w:val="00746A96"/>
    <w:rsid w:val="007525DB"/>
    <w:rsid w:val="007657D6"/>
    <w:rsid w:val="00774070"/>
    <w:rsid w:val="007819B1"/>
    <w:rsid w:val="00782BE3"/>
    <w:rsid w:val="00783D0F"/>
    <w:rsid w:val="00792E1A"/>
    <w:rsid w:val="007A1F61"/>
    <w:rsid w:val="007A5B14"/>
    <w:rsid w:val="007B0052"/>
    <w:rsid w:val="007B7F3C"/>
    <w:rsid w:val="007C1003"/>
    <w:rsid w:val="007C1011"/>
    <w:rsid w:val="007C42D2"/>
    <w:rsid w:val="007D0731"/>
    <w:rsid w:val="007E4FE2"/>
    <w:rsid w:val="007E5C68"/>
    <w:rsid w:val="007F4D1B"/>
    <w:rsid w:val="00806440"/>
    <w:rsid w:val="0080721F"/>
    <w:rsid w:val="0080783A"/>
    <w:rsid w:val="00811473"/>
    <w:rsid w:val="00812D60"/>
    <w:rsid w:val="00814917"/>
    <w:rsid w:val="00814B74"/>
    <w:rsid w:val="00815EF8"/>
    <w:rsid w:val="00816452"/>
    <w:rsid w:val="008169FB"/>
    <w:rsid w:val="00823E39"/>
    <w:rsid w:val="00832570"/>
    <w:rsid w:val="00837512"/>
    <w:rsid w:val="00843178"/>
    <w:rsid w:val="00844D8F"/>
    <w:rsid w:val="008457F0"/>
    <w:rsid w:val="008476A3"/>
    <w:rsid w:val="00856ED1"/>
    <w:rsid w:val="00865138"/>
    <w:rsid w:val="008702FD"/>
    <w:rsid w:val="00872393"/>
    <w:rsid w:val="00880A43"/>
    <w:rsid w:val="00882AFD"/>
    <w:rsid w:val="00890B03"/>
    <w:rsid w:val="00896527"/>
    <w:rsid w:val="008A0D69"/>
    <w:rsid w:val="008A4526"/>
    <w:rsid w:val="008A5A10"/>
    <w:rsid w:val="008A5A3B"/>
    <w:rsid w:val="008B4713"/>
    <w:rsid w:val="008B6F38"/>
    <w:rsid w:val="008C3010"/>
    <w:rsid w:val="008C4B52"/>
    <w:rsid w:val="008D3E58"/>
    <w:rsid w:val="008D4C98"/>
    <w:rsid w:val="008D63A0"/>
    <w:rsid w:val="008F56C5"/>
    <w:rsid w:val="0090089B"/>
    <w:rsid w:val="00905EBB"/>
    <w:rsid w:val="00906DC8"/>
    <w:rsid w:val="009124B3"/>
    <w:rsid w:val="00912D2D"/>
    <w:rsid w:val="00913A11"/>
    <w:rsid w:val="00915389"/>
    <w:rsid w:val="00915568"/>
    <w:rsid w:val="009156A8"/>
    <w:rsid w:val="009159BF"/>
    <w:rsid w:val="00917790"/>
    <w:rsid w:val="00921769"/>
    <w:rsid w:val="00925228"/>
    <w:rsid w:val="009279E3"/>
    <w:rsid w:val="009404D3"/>
    <w:rsid w:val="009413F7"/>
    <w:rsid w:val="0094463D"/>
    <w:rsid w:val="00946A11"/>
    <w:rsid w:val="00947321"/>
    <w:rsid w:val="00954870"/>
    <w:rsid w:val="0096188C"/>
    <w:rsid w:val="00963BB2"/>
    <w:rsid w:val="00964B0D"/>
    <w:rsid w:val="00965FD1"/>
    <w:rsid w:val="00973C54"/>
    <w:rsid w:val="00975F5C"/>
    <w:rsid w:val="00977068"/>
    <w:rsid w:val="0098307E"/>
    <w:rsid w:val="00993788"/>
    <w:rsid w:val="009A0178"/>
    <w:rsid w:val="009A789D"/>
    <w:rsid w:val="009B03CD"/>
    <w:rsid w:val="009B07FF"/>
    <w:rsid w:val="009B0BA8"/>
    <w:rsid w:val="009B3639"/>
    <w:rsid w:val="009B71FD"/>
    <w:rsid w:val="009C5CF4"/>
    <w:rsid w:val="009D2CBA"/>
    <w:rsid w:val="009E3FAE"/>
    <w:rsid w:val="009E6813"/>
    <w:rsid w:val="00A13534"/>
    <w:rsid w:val="00A167E8"/>
    <w:rsid w:val="00A203FD"/>
    <w:rsid w:val="00A209FC"/>
    <w:rsid w:val="00A34A0B"/>
    <w:rsid w:val="00A42F0C"/>
    <w:rsid w:val="00A4345E"/>
    <w:rsid w:val="00A44068"/>
    <w:rsid w:val="00A51E7C"/>
    <w:rsid w:val="00A55427"/>
    <w:rsid w:val="00A61475"/>
    <w:rsid w:val="00A909B6"/>
    <w:rsid w:val="00A95887"/>
    <w:rsid w:val="00A96B6A"/>
    <w:rsid w:val="00A9783F"/>
    <w:rsid w:val="00AB02A2"/>
    <w:rsid w:val="00AB717F"/>
    <w:rsid w:val="00AC2DA1"/>
    <w:rsid w:val="00AC5303"/>
    <w:rsid w:val="00AD0250"/>
    <w:rsid w:val="00AD0E04"/>
    <w:rsid w:val="00AD4DD5"/>
    <w:rsid w:val="00AE43E0"/>
    <w:rsid w:val="00AE4E7A"/>
    <w:rsid w:val="00AE6FE3"/>
    <w:rsid w:val="00AE7572"/>
    <w:rsid w:val="00AF50BA"/>
    <w:rsid w:val="00B02F79"/>
    <w:rsid w:val="00B032CE"/>
    <w:rsid w:val="00B05790"/>
    <w:rsid w:val="00B1138B"/>
    <w:rsid w:val="00B1155B"/>
    <w:rsid w:val="00B23963"/>
    <w:rsid w:val="00B27D65"/>
    <w:rsid w:val="00B44282"/>
    <w:rsid w:val="00B50D99"/>
    <w:rsid w:val="00B51498"/>
    <w:rsid w:val="00B519D4"/>
    <w:rsid w:val="00B56403"/>
    <w:rsid w:val="00B61BA1"/>
    <w:rsid w:val="00B63836"/>
    <w:rsid w:val="00B6465C"/>
    <w:rsid w:val="00B646E8"/>
    <w:rsid w:val="00B72C12"/>
    <w:rsid w:val="00B73742"/>
    <w:rsid w:val="00B76961"/>
    <w:rsid w:val="00B77E8E"/>
    <w:rsid w:val="00B8232B"/>
    <w:rsid w:val="00B845FE"/>
    <w:rsid w:val="00BA29A0"/>
    <w:rsid w:val="00BA2A48"/>
    <w:rsid w:val="00BA5344"/>
    <w:rsid w:val="00BB1832"/>
    <w:rsid w:val="00BB536A"/>
    <w:rsid w:val="00BB57FB"/>
    <w:rsid w:val="00BB6A93"/>
    <w:rsid w:val="00BC2AF0"/>
    <w:rsid w:val="00BC448F"/>
    <w:rsid w:val="00BE7B0B"/>
    <w:rsid w:val="00BF1686"/>
    <w:rsid w:val="00BF607C"/>
    <w:rsid w:val="00C04840"/>
    <w:rsid w:val="00C11BA5"/>
    <w:rsid w:val="00C13EF2"/>
    <w:rsid w:val="00C16C2A"/>
    <w:rsid w:val="00C21554"/>
    <w:rsid w:val="00C23032"/>
    <w:rsid w:val="00C30144"/>
    <w:rsid w:val="00C3209F"/>
    <w:rsid w:val="00C32A47"/>
    <w:rsid w:val="00C46D46"/>
    <w:rsid w:val="00C51448"/>
    <w:rsid w:val="00C55EB2"/>
    <w:rsid w:val="00C61E50"/>
    <w:rsid w:val="00C6268D"/>
    <w:rsid w:val="00C660D8"/>
    <w:rsid w:val="00C7229D"/>
    <w:rsid w:val="00C72D8A"/>
    <w:rsid w:val="00C7528B"/>
    <w:rsid w:val="00C829D8"/>
    <w:rsid w:val="00C910F2"/>
    <w:rsid w:val="00C913D9"/>
    <w:rsid w:val="00C91C81"/>
    <w:rsid w:val="00CA217C"/>
    <w:rsid w:val="00CB40CA"/>
    <w:rsid w:val="00CB4F43"/>
    <w:rsid w:val="00CB4F49"/>
    <w:rsid w:val="00CB6D49"/>
    <w:rsid w:val="00CC14C1"/>
    <w:rsid w:val="00CC3539"/>
    <w:rsid w:val="00CC418D"/>
    <w:rsid w:val="00CE40F7"/>
    <w:rsid w:val="00CF4C6B"/>
    <w:rsid w:val="00CF571C"/>
    <w:rsid w:val="00CF7E85"/>
    <w:rsid w:val="00D071EC"/>
    <w:rsid w:val="00D1253F"/>
    <w:rsid w:val="00D24ABC"/>
    <w:rsid w:val="00D257D0"/>
    <w:rsid w:val="00D34BB7"/>
    <w:rsid w:val="00D35BD1"/>
    <w:rsid w:val="00D4186B"/>
    <w:rsid w:val="00D54097"/>
    <w:rsid w:val="00D56FEA"/>
    <w:rsid w:val="00D62E53"/>
    <w:rsid w:val="00D65BA1"/>
    <w:rsid w:val="00D65FCA"/>
    <w:rsid w:val="00D86E01"/>
    <w:rsid w:val="00D926EE"/>
    <w:rsid w:val="00D92EED"/>
    <w:rsid w:val="00DA2772"/>
    <w:rsid w:val="00DB1E39"/>
    <w:rsid w:val="00DB2426"/>
    <w:rsid w:val="00DB5370"/>
    <w:rsid w:val="00DB7E16"/>
    <w:rsid w:val="00DC1E49"/>
    <w:rsid w:val="00DC24CE"/>
    <w:rsid w:val="00DC3B84"/>
    <w:rsid w:val="00DC7888"/>
    <w:rsid w:val="00DD24A1"/>
    <w:rsid w:val="00DD2D57"/>
    <w:rsid w:val="00DD4A26"/>
    <w:rsid w:val="00DD6A0E"/>
    <w:rsid w:val="00DE1F6D"/>
    <w:rsid w:val="00DE32C5"/>
    <w:rsid w:val="00E01FD7"/>
    <w:rsid w:val="00E024CC"/>
    <w:rsid w:val="00E052AA"/>
    <w:rsid w:val="00E15342"/>
    <w:rsid w:val="00E17236"/>
    <w:rsid w:val="00E23AED"/>
    <w:rsid w:val="00E329EF"/>
    <w:rsid w:val="00E34150"/>
    <w:rsid w:val="00E34600"/>
    <w:rsid w:val="00E364E2"/>
    <w:rsid w:val="00E37505"/>
    <w:rsid w:val="00E4060B"/>
    <w:rsid w:val="00E42F34"/>
    <w:rsid w:val="00E468EA"/>
    <w:rsid w:val="00E5027E"/>
    <w:rsid w:val="00E523B2"/>
    <w:rsid w:val="00E538FA"/>
    <w:rsid w:val="00E54D5C"/>
    <w:rsid w:val="00E76056"/>
    <w:rsid w:val="00E80BF5"/>
    <w:rsid w:val="00E823F7"/>
    <w:rsid w:val="00E86B83"/>
    <w:rsid w:val="00E87886"/>
    <w:rsid w:val="00E87C51"/>
    <w:rsid w:val="00E90B4F"/>
    <w:rsid w:val="00EA2501"/>
    <w:rsid w:val="00EA55F7"/>
    <w:rsid w:val="00EA5C04"/>
    <w:rsid w:val="00EB0444"/>
    <w:rsid w:val="00EB46BE"/>
    <w:rsid w:val="00EC0E16"/>
    <w:rsid w:val="00ED0BC4"/>
    <w:rsid w:val="00ED368C"/>
    <w:rsid w:val="00ED50A5"/>
    <w:rsid w:val="00ED65C1"/>
    <w:rsid w:val="00ED7EC5"/>
    <w:rsid w:val="00EE27D4"/>
    <w:rsid w:val="00EE2C97"/>
    <w:rsid w:val="00EF3306"/>
    <w:rsid w:val="00F10345"/>
    <w:rsid w:val="00F13AD1"/>
    <w:rsid w:val="00F217F9"/>
    <w:rsid w:val="00F339E2"/>
    <w:rsid w:val="00F35F2D"/>
    <w:rsid w:val="00F3695C"/>
    <w:rsid w:val="00F42C6E"/>
    <w:rsid w:val="00F4588C"/>
    <w:rsid w:val="00F477DE"/>
    <w:rsid w:val="00F51B29"/>
    <w:rsid w:val="00F540BC"/>
    <w:rsid w:val="00F74A45"/>
    <w:rsid w:val="00F74D2B"/>
    <w:rsid w:val="00F74E3F"/>
    <w:rsid w:val="00F76ED9"/>
    <w:rsid w:val="00F87F81"/>
    <w:rsid w:val="00F933C3"/>
    <w:rsid w:val="00F948B0"/>
    <w:rsid w:val="00FA053A"/>
    <w:rsid w:val="00FA4755"/>
    <w:rsid w:val="00FA480D"/>
    <w:rsid w:val="00FA54C0"/>
    <w:rsid w:val="00FA74E3"/>
    <w:rsid w:val="00FA7C53"/>
    <w:rsid w:val="00FB2850"/>
    <w:rsid w:val="00FB78EA"/>
    <w:rsid w:val="00FE2846"/>
    <w:rsid w:val="00FE3EEE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53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30973"/>
  </w:style>
  <w:style w:type="paragraph" w:styleId="Footer">
    <w:name w:val="footer"/>
    <w:basedOn w:val="Normal"/>
    <w:link w:val="a1"/>
    <w:uiPriority w:val="99"/>
    <w:unhideWhenUsed/>
    <w:rsid w:val="0053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30973"/>
  </w:style>
  <w:style w:type="paragraph" w:styleId="NoSpacing">
    <w:name w:val="No Spacing"/>
    <w:uiPriority w:val="1"/>
    <w:qFormat/>
    <w:rsid w:val="005A0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5C4C6-DF60-4391-B57F-D6252979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