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1C1FA6">
        <w:rPr>
          <w:sz w:val="28"/>
          <w:szCs w:val="28"/>
        </w:rPr>
        <w:t>406</w:t>
      </w:r>
      <w:r w:rsidRPr="008511ED" w:rsidR="008D11CD">
        <w:rPr>
          <w:sz w:val="28"/>
          <w:szCs w:val="28"/>
        </w:rPr>
        <w:t>/2020</w:t>
      </w:r>
    </w:p>
    <w:p w:rsidR="00CC576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УИД  91</w:t>
      </w:r>
      <w:r w:rsidRPr="008511ED">
        <w:rPr>
          <w:sz w:val="28"/>
          <w:szCs w:val="28"/>
          <w:lang w:val="en-US"/>
        </w:rPr>
        <w:t>MS</w:t>
      </w:r>
      <w:r w:rsidRPr="008511ED">
        <w:rPr>
          <w:sz w:val="28"/>
          <w:szCs w:val="28"/>
        </w:rPr>
        <w:t>0062-01-2020-00</w:t>
      </w:r>
      <w:r w:rsidR="001C1FA6">
        <w:rPr>
          <w:sz w:val="28"/>
          <w:szCs w:val="28"/>
        </w:rPr>
        <w:t>1471</w:t>
      </w:r>
      <w:r w:rsidRPr="008511ED">
        <w:rPr>
          <w:sz w:val="28"/>
          <w:szCs w:val="28"/>
        </w:rPr>
        <w:t>-</w:t>
      </w:r>
      <w:r w:rsidR="001C1FA6">
        <w:rPr>
          <w:sz w:val="28"/>
          <w:szCs w:val="28"/>
        </w:rPr>
        <w:t>60</w:t>
      </w:r>
    </w:p>
    <w:p w:rsidR="00CC5760" w:rsidRPr="008511ED" w:rsidP="007D378F">
      <w:pPr>
        <w:rPr>
          <w:b/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октября</w:t>
      </w:r>
      <w:r w:rsidRPr="008511ED" w:rsidR="008D11CD">
        <w:rPr>
          <w:sz w:val="28"/>
          <w:szCs w:val="28"/>
          <w:lang w:val="uk-UA"/>
        </w:rPr>
        <w:t xml:space="preserve"> 2020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Pr="008511ED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 Ленинского судебного ра</w:t>
      </w:r>
      <w:r w:rsidRPr="008511ED">
        <w:rPr>
          <w:sz w:val="28"/>
          <w:szCs w:val="28"/>
        </w:rPr>
        <w:t>й</w:t>
      </w:r>
      <w:r w:rsidRPr="008511ED">
        <w:rPr>
          <w:sz w:val="28"/>
          <w:szCs w:val="28"/>
        </w:rPr>
        <w:t xml:space="preserve">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А.А.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Ленино, Лени</w:t>
      </w:r>
      <w:r w:rsidRPr="008511ED" w:rsidR="0038640F">
        <w:rPr>
          <w:sz w:val="28"/>
          <w:szCs w:val="28"/>
        </w:rPr>
        <w:t>н</w:t>
      </w:r>
      <w:r w:rsidRPr="008511ED" w:rsidR="0038640F">
        <w:rPr>
          <w:sz w:val="28"/>
          <w:szCs w:val="28"/>
        </w:rPr>
        <w:t xml:space="preserve">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511ED" w:rsidP="00985A11">
            <w:pPr>
              <w:jc w:val="both"/>
              <w:rPr>
                <w:sz w:val="28"/>
                <w:szCs w:val="28"/>
              </w:rPr>
            </w:pPr>
            <w:r w:rsidRPr="008511ED">
              <w:rPr>
                <w:sz w:val="28"/>
                <w:szCs w:val="28"/>
              </w:rPr>
              <w:t>Табакова Д</w:t>
            </w:r>
            <w:r w:rsidR="00985A11">
              <w:rPr>
                <w:sz w:val="28"/>
                <w:szCs w:val="28"/>
              </w:rPr>
              <w:t>.У (данные изъяты) ,</w:t>
            </w:r>
            <w:r w:rsidR="001C1FA6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center"/>
        <w:rPr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Pr="008511ED" w:rsidR="00C11911">
        <w:rPr>
          <w:sz w:val="28"/>
          <w:szCs w:val="28"/>
        </w:rPr>
        <w:t xml:space="preserve">РК </w:t>
      </w:r>
      <w:r w:rsidR="00985A11">
        <w:rPr>
          <w:sz w:val="28"/>
          <w:szCs w:val="28"/>
        </w:rPr>
        <w:t>(да</w:t>
      </w:r>
      <w:r w:rsidR="00985A11">
        <w:rPr>
          <w:sz w:val="28"/>
          <w:szCs w:val="28"/>
        </w:rPr>
        <w:t>н</w:t>
      </w:r>
      <w:r w:rsidR="00985A11">
        <w:rPr>
          <w:sz w:val="28"/>
          <w:szCs w:val="28"/>
        </w:rPr>
        <w:t xml:space="preserve">ные изъяты) </w:t>
      </w:r>
      <w:r w:rsidRPr="008511ED">
        <w:rPr>
          <w:sz w:val="28"/>
          <w:szCs w:val="28"/>
        </w:rPr>
        <w:t xml:space="preserve">от </w:t>
      </w:r>
      <w:r w:rsidR="00985A11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985A11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 года в </w:t>
      </w:r>
      <w:r w:rsidR="00985A11">
        <w:rPr>
          <w:sz w:val="28"/>
          <w:szCs w:val="28"/>
        </w:rPr>
        <w:t>(данные изъ</w:t>
      </w:r>
      <w:r w:rsidR="00985A11">
        <w:rPr>
          <w:sz w:val="28"/>
          <w:szCs w:val="28"/>
        </w:rPr>
        <w:t>я</w:t>
      </w:r>
      <w:r w:rsidR="00985A11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часов </w:t>
      </w:r>
      <w:r w:rsidR="001C1FA6">
        <w:rPr>
          <w:sz w:val="28"/>
          <w:szCs w:val="28"/>
        </w:rPr>
        <w:t>3</w:t>
      </w:r>
      <w:r w:rsidRPr="008511ED" w:rsidR="000379A3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установлено, что Т</w:t>
      </w:r>
      <w:r w:rsidRPr="008511ED" w:rsidR="00C11911">
        <w:rPr>
          <w:sz w:val="28"/>
          <w:szCs w:val="28"/>
        </w:rPr>
        <w:t xml:space="preserve">абаков Д.У. по месту жительства по адресу: </w:t>
      </w:r>
      <w:r w:rsidR="00985A11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принимал у населения лом </w:t>
      </w:r>
      <w:r w:rsidR="001C1FA6">
        <w:rPr>
          <w:sz w:val="28"/>
          <w:szCs w:val="28"/>
        </w:rPr>
        <w:t>черн</w:t>
      </w:r>
      <w:r w:rsidR="00C00522">
        <w:rPr>
          <w:sz w:val="28"/>
          <w:szCs w:val="28"/>
        </w:rPr>
        <w:t>ых</w:t>
      </w:r>
      <w:r w:rsidRPr="008511ED" w:rsidR="00C11911">
        <w:rPr>
          <w:sz w:val="28"/>
          <w:szCs w:val="28"/>
        </w:rPr>
        <w:t xml:space="preserve"> металл</w:t>
      </w:r>
      <w:r w:rsidR="00C00522">
        <w:rPr>
          <w:sz w:val="28"/>
          <w:szCs w:val="28"/>
        </w:rPr>
        <w:t>ов</w:t>
      </w:r>
      <w:r w:rsidRPr="008511ED" w:rsidR="00C11911">
        <w:rPr>
          <w:sz w:val="28"/>
          <w:szCs w:val="28"/>
        </w:rPr>
        <w:t xml:space="preserve"> по цене </w:t>
      </w:r>
      <w:r w:rsidR="00985A11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ного закона от 24.06.1998 N 89-ФЗ (ред. от 07.04.2020) "Об отходах прои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з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</w:t>
      </w:r>
      <w:r w:rsidRPr="008511ED" w:rsidR="00C11911">
        <w:rPr>
          <w:sz w:val="28"/>
          <w:szCs w:val="28"/>
          <w:shd w:val="clear" w:color="auto" w:fill="FFFFFF"/>
        </w:rPr>
        <w:t>р</w:t>
      </w:r>
      <w:r w:rsidRPr="008511ED" w:rsidR="00C11911">
        <w:rPr>
          <w:sz w:val="28"/>
          <w:szCs w:val="28"/>
          <w:shd w:val="clear" w:color="auto" w:fill="FFFFFF"/>
        </w:rPr>
        <w:t xml:space="preserve">ных металлов, утвержденных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Pr="008511ED">
        <w:rPr>
          <w:sz w:val="28"/>
          <w:szCs w:val="28"/>
        </w:rPr>
        <w:t>совершил административное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8511ED" w:rsidR="000B5934">
        <w:rPr>
          <w:sz w:val="28"/>
          <w:szCs w:val="28"/>
        </w:rPr>
        <w:t>и</w:t>
      </w:r>
      <w:r w:rsidRPr="008511ED" w:rsidR="000B5934">
        <w:rPr>
          <w:sz w:val="28"/>
          <w:szCs w:val="28"/>
        </w:rPr>
        <w:t>ях (далее –КоАП РФ)</w:t>
      </w:r>
      <w:r w:rsidRPr="008511ED">
        <w:rPr>
          <w:sz w:val="28"/>
          <w:szCs w:val="28"/>
        </w:rPr>
        <w:t>.</w:t>
      </w:r>
    </w:p>
    <w:p w:rsidR="00C11911" w:rsidRPr="008511ED" w:rsidP="00C11911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Pr="008511ED">
        <w:rPr>
          <w:sz w:val="28"/>
          <w:szCs w:val="28"/>
        </w:rPr>
        <w:t>е Табаков Д.У. не явился, о дате, времени и месте судебного заседания был извещен надлежащим образом. В суд поступил</w:t>
      </w:r>
      <w:r w:rsidR="001C1FA6">
        <w:rPr>
          <w:sz w:val="28"/>
          <w:szCs w:val="28"/>
        </w:rPr>
        <w:t>ат</w:t>
      </w:r>
      <w:r w:rsidR="001C1FA6">
        <w:rPr>
          <w:sz w:val="28"/>
          <w:szCs w:val="28"/>
        </w:rPr>
        <w:t>е</w:t>
      </w:r>
      <w:r w:rsidR="001C1FA6">
        <w:rPr>
          <w:sz w:val="28"/>
          <w:szCs w:val="28"/>
        </w:rPr>
        <w:t>лефонограмма</w:t>
      </w:r>
      <w:r w:rsidRPr="008511ED">
        <w:rPr>
          <w:sz w:val="28"/>
          <w:szCs w:val="28"/>
        </w:rPr>
        <w:t xml:space="preserve"> о рассмотрении дела в его отсутствие, вину признал, просил назначить минимальное наказание.</w:t>
      </w:r>
    </w:p>
    <w:p w:rsidR="008511ED" w:rsidRPr="008511ED" w:rsidP="00C11911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51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511ED">
        <w:rPr>
          <w:sz w:val="28"/>
          <w:szCs w:val="28"/>
          <w:shd w:val="clear" w:color="auto" w:fill="FFFFFF"/>
        </w:rPr>
        <w:t> РФ дело об административном прав</w:t>
      </w:r>
      <w:r w:rsidRPr="008511ED">
        <w:rPr>
          <w:sz w:val="28"/>
          <w:szCs w:val="28"/>
          <w:shd w:val="clear" w:color="auto" w:fill="FFFFFF"/>
        </w:rPr>
        <w:t>о</w:t>
      </w:r>
      <w:r w:rsidRPr="008511ED">
        <w:rPr>
          <w:sz w:val="28"/>
          <w:szCs w:val="28"/>
          <w:shd w:val="clear" w:color="auto" w:fill="FFFFFF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5122" w:rsidRPr="008511ED" w:rsidP="00C11911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На основании изложенного, с учетом поступивше</w:t>
      </w:r>
      <w:r w:rsidR="001C1FA6">
        <w:rPr>
          <w:sz w:val="28"/>
          <w:szCs w:val="28"/>
        </w:rPr>
        <w:t xml:space="preserve">й телефонограммы, </w:t>
      </w:r>
      <w:r w:rsidRPr="008511ED">
        <w:rPr>
          <w:sz w:val="28"/>
          <w:szCs w:val="28"/>
        </w:rPr>
        <w:t>судья считает возможным рассмотреть дело в отсутствие лица, привлекаем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го</w:t>
      </w:r>
      <w:r w:rsidRPr="008511ED" w:rsidR="008511ED">
        <w:rPr>
          <w:sz w:val="28"/>
          <w:szCs w:val="28"/>
        </w:rPr>
        <w:t xml:space="preserve"> к административной ответственности, Табакова Д.У.</w:t>
      </w:r>
    </w:p>
    <w:p w:rsidR="009A22D0" w:rsidRPr="008511ED" w:rsidP="008511ED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Pr="008511ED" w:rsidR="007C044F">
        <w:rPr>
          <w:sz w:val="28"/>
          <w:szCs w:val="28"/>
        </w:rPr>
        <w:t>приходит к сл</w:t>
      </w:r>
      <w:r w:rsidRPr="008511ED" w:rsidR="007C044F">
        <w:rPr>
          <w:sz w:val="28"/>
          <w:szCs w:val="28"/>
        </w:rPr>
        <w:t>е</w:t>
      </w:r>
      <w:r w:rsidRPr="008511ED" w:rsidR="007C044F">
        <w:rPr>
          <w:sz w:val="28"/>
          <w:szCs w:val="28"/>
        </w:rPr>
        <w:t>дующему.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Pr="00985A11" w:rsidR="00985A11">
        <w:rPr>
          <w:sz w:val="28"/>
          <w:szCs w:val="28"/>
        </w:rPr>
        <w:t xml:space="preserve"> </w:t>
      </w:r>
      <w:r w:rsidR="00985A11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985A11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</w:t>
      </w:r>
      <w:r w:rsidR="00C00522"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установлено, что Т</w:t>
      </w:r>
      <w:r w:rsidRPr="008511ED">
        <w:rPr>
          <w:sz w:val="28"/>
          <w:szCs w:val="28"/>
        </w:rPr>
        <w:t xml:space="preserve">абаков Д.У. по месту жительства по адресу: </w:t>
      </w:r>
      <w:r w:rsidR="00985A11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>принимал у населения лом че</w:t>
      </w:r>
      <w:r w:rsidRPr="008511ED">
        <w:rPr>
          <w:sz w:val="28"/>
          <w:szCs w:val="28"/>
        </w:rPr>
        <w:t>р</w:t>
      </w:r>
      <w:r w:rsidRPr="008511ED">
        <w:rPr>
          <w:sz w:val="28"/>
          <w:szCs w:val="28"/>
        </w:rPr>
        <w:t xml:space="preserve">ных металлов по цене </w:t>
      </w:r>
      <w:r w:rsidR="00985A11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рублей за 1 килограмм</w:t>
      </w:r>
      <w:r>
        <w:rPr>
          <w:sz w:val="28"/>
          <w:szCs w:val="28"/>
        </w:rPr>
        <w:t>.</w:t>
      </w:r>
    </w:p>
    <w:p w:rsidR="00352B89" w:rsidRPr="008511ED" w:rsidP="00E745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>тся документами, находящим</w:t>
      </w:r>
      <w:r w:rsidRPr="008511ED" w:rsidR="00D21816">
        <w:rPr>
          <w:sz w:val="28"/>
          <w:szCs w:val="28"/>
          <w:shd w:val="clear" w:color="auto" w:fill="FFFFFF"/>
        </w:rPr>
        <w:t>и</w:t>
      </w:r>
      <w:r w:rsidRPr="008511ED" w:rsidR="00D21816">
        <w:rPr>
          <w:sz w:val="28"/>
          <w:szCs w:val="28"/>
          <w:shd w:val="clear" w:color="auto" w:fill="FFFFFF"/>
        </w:rPr>
        <w:t>ся в материалах дела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 </w:t>
      </w:r>
      <w:r w:rsidR="00985A11">
        <w:rPr>
          <w:rFonts w:eastAsiaTheme="minorHAnsi"/>
          <w:sz w:val="28"/>
          <w:szCs w:val="28"/>
          <w:lang w:eastAsia="en-US"/>
        </w:rPr>
        <w:t xml:space="preserve"> </w:t>
      </w:r>
      <w:r w:rsidRPr="008511ED" w:rsidR="007D7714">
        <w:rPr>
          <w:rFonts w:eastAsiaTheme="minorHAnsi"/>
          <w:sz w:val="28"/>
          <w:szCs w:val="28"/>
          <w:lang w:eastAsia="en-US"/>
        </w:rPr>
        <w:t>о</w:t>
      </w:r>
      <w:r w:rsidR="00985A11">
        <w:rPr>
          <w:rFonts w:eastAsiaTheme="minorHAnsi"/>
          <w:sz w:val="28"/>
          <w:szCs w:val="28"/>
          <w:lang w:eastAsia="en-US"/>
        </w:rPr>
        <w:t xml:space="preserve">т </w:t>
      </w:r>
      <w:r w:rsidR="00985A11">
        <w:rPr>
          <w:sz w:val="28"/>
          <w:szCs w:val="28"/>
        </w:rPr>
        <w:t xml:space="preserve">(данные изъяты) </w:t>
      </w:r>
      <w:r w:rsidR="00985A11">
        <w:rPr>
          <w:rFonts w:eastAsiaTheme="minorHAnsi"/>
          <w:sz w:val="28"/>
          <w:szCs w:val="28"/>
          <w:lang w:eastAsia="en-US"/>
        </w:rPr>
        <w:t xml:space="preserve">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 года (л.д. </w:t>
      </w:r>
      <w:r w:rsidR="00C00522">
        <w:rPr>
          <w:rFonts w:eastAsiaTheme="minorHAnsi"/>
          <w:sz w:val="28"/>
          <w:szCs w:val="28"/>
          <w:lang w:eastAsia="en-US"/>
        </w:rPr>
        <w:t>4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);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B15D1">
        <w:rPr>
          <w:rFonts w:eastAsiaTheme="minorHAnsi"/>
          <w:sz w:val="28"/>
          <w:szCs w:val="28"/>
          <w:lang w:eastAsia="en-US"/>
        </w:rPr>
        <w:t>оперативн</w:t>
      </w:r>
      <w:r w:rsidR="00FB15D1">
        <w:rPr>
          <w:rFonts w:eastAsiaTheme="minorHAnsi"/>
          <w:sz w:val="28"/>
          <w:szCs w:val="28"/>
          <w:lang w:eastAsia="en-US"/>
        </w:rPr>
        <w:t>о</w:t>
      </w:r>
      <w:r w:rsidR="00FB15D1">
        <w:rPr>
          <w:rFonts w:eastAsiaTheme="minorHAnsi"/>
          <w:sz w:val="28"/>
          <w:szCs w:val="28"/>
          <w:lang w:eastAsia="en-US"/>
        </w:rPr>
        <w:t xml:space="preserve">го дежурного ОМВД России по Ленинскому району </w:t>
      </w:r>
      <w:r w:rsidR="00C00522">
        <w:rPr>
          <w:rFonts w:eastAsiaTheme="minorHAnsi"/>
          <w:sz w:val="28"/>
          <w:szCs w:val="28"/>
          <w:lang w:eastAsia="en-US"/>
        </w:rPr>
        <w:t>Душко С.В.</w:t>
      </w:r>
      <w:r w:rsidR="00FB15D1">
        <w:rPr>
          <w:rFonts w:eastAsiaTheme="minorHAnsi"/>
          <w:sz w:val="28"/>
          <w:szCs w:val="28"/>
          <w:lang w:eastAsia="en-US"/>
        </w:rPr>
        <w:t xml:space="preserve"> от 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C00522">
        <w:rPr>
          <w:rFonts w:eastAsiaTheme="minorHAnsi"/>
          <w:sz w:val="28"/>
          <w:szCs w:val="28"/>
          <w:lang w:eastAsia="en-US"/>
        </w:rPr>
        <w:t>3</w:t>
      </w:r>
      <w:r w:rsidR="00FB15D1">
        <w:rPr>
          <w:rFonts w:eastAsiaTheme="minorHAnsi"/>
          <w:sz w:val="28"/>
          <w:szCs w:val="28"/>
          <w:lang w:eastAsia="en-US"/>
        </w:rPr>
        <w:t xml:space="preserve">); признательными объяснениями Табакова Д.У. от </w:t>
      </w:r>
      <w:r w:rsidR="00985A11">
        <w:rPr>
          <w:sz w:val="28"/>
          <w:szCs w:val="28"/>
        </w:rPr>
        <w:t>(да</w:t>
      </w:r>
      <w:r w:rsidR="00985A11">
        <w:rPr>
          <w:sz w:val="28"/>
          <w:szCs w:val="28"/>
        </w:rPr>
        <w:t>н</w:t>
      </w:r>
      <w:r w:rsidR="00985A11">
        <w:rPr>
          <w:sz w:val="28"/>
          <w:szCs w:val="28"/>
        </w:rPr>
        <w:t xml:space="preserve">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C00522">
        <w:rPr>
          <w:rFonts w:eastAsiaTheme="minorHAnsi"/>
          <w:sz w:val="28"/>
          <w:szCs w:val="28"/>
          <w:lang w:eastAsia="en-US"/>
        </w:rPr>
        <w:t>5</w:t>
      </w:r>
      <w:r w:rsidR="00FB15D1">
        <w:rPr>
          <w:rFonts w:eastAsiaTheme="minorHAnsi"/>
          <w:sz w:val="28"/>
          <w:szCs w:val="28"/>
          <w:lang w:eastAsia="en-US"/>
        </w:rPr>
        <w:t>); заявлением Табакова Д.У. о согласии на провед</w:t>
      </w:r>
      <w:r w:rsidR="00FB15D1">
        <w:rPr>
          <w:rFonts w:eastAsiaTheme="minorHAnsi"/>
          <w:sz w:val="28"/>
          <w:szCs w:val="28"/>
          <w:lang w:eastAsia="en-US"/>
        </w:rPr>
        <w:t>е</w:t>
      </w:r>
      <w:r w:rsidR="00FB15D1">
        <w:rPr>
          <w:rFonts w:eastAsiaTheme="minorHAnsi"/>
          <w:sz w:val="28"/>
          <w:szCs w:val="28"/>
          <w:lang w:eastAsia="en-US"/>
        </w:rPr>
        <w:t xml:space="preserve">ние осмотра от 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года (л.д.</w:t>
      </w:r>
      <w:r w:rsidR="00C00522">
        <w:rPr>
          <w:rFonts w:eastAsiaTheme="minorHAnsi"/>
          <w:sz w:val="28"/>
          <w:szCs w:val="28"/>
          <w:lang w:eastAsia="en-US"/>
        </w:rPr>
        <w:t>8</w:t>
      </w:r>
      <w:r w:rsidR="00FB15D1">
        <w:rPr>
          <w:rFonts w:eastAsiaTheme="minorHAnsi"/>
          <w:sz w:val="28"/>
          <w:szCs w:val="28"/>
          <w:lang w:eastAsia="en-US"/>
        </w:rPr>
        <w:t>); протоколом осмотра места пр</w:t>
      </w:r>
      <w:r w:rsidR="00FB15D1">
        <w:rPr>
          <w:rFonts w:eastAsiaTheme="minorHAnsi"/>
          <w:sz w:val="28"/>
          <w:szCs w:val="28"/>
          <w:lang w:eastAsia="en-US"/>
        </w:rPr>
        <w:t>о</w:t>
      </w:r>
      <w:r w:rsidR="00FB15D1">
        <w:rPr>
          <w:rFonts w:eastAsiaTheme="minorHAnsi"/>
          <w:sz w:val="28"/>
          <w:szCs w:val="28"/>
          <w:lang w:eastAsia="en-US"/>
        </w:rPr>
        <w:t xml:space="preserve">исшествия от 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года (л.д. 9); фототаблицей к протоколу о</w:t>
      </w:r>
      <w:r w:rsidR="00FB15D1">
        <w:rPr>
          <w:rFonts w:eastAsiaTheme="minorHAnsi"/>
          <w:sz w:val="28"/>
          <w:szCs w:val="28"/>
          <w:lang w:eastAsia="en-US"/>
        </w:rPr>
        <w:t>с</w:t>
      </w:r>
      <w:r w:rsidR="00FB15D1">
        <w:rPr>
          <w:rFonts w:eastAsiaTheme="minorHAnsi"/>
          <w:sz w:val="28"/>
          <w:szCs w:val="28"/>
          <w:lang w:eastAsia="en-US"/>
        </w:rPr>
        <w:t xml:space="preserve">мотра места происшествия от 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года (л.д. 10-11); сохранной распиской Т</w:t>
      </w:r>
      <w:r w:rsidR="00FB15D1">
        <w:rPr>
          <w:rFonts w:eastAsiaTheme="minorHAnsi"/>
          <w:sz w:val="28"/>
          <w:szCs w:val="28"/>
          <w:lang w:eastAsia="en-US"/>
        </w:rPr>
        <w:t>а</w:t>
      </w:r>
      <w:r w:rsidR="00FB15D1">
        <w:rPr>
          <w:rFonts w:eastAsiaTheme="minorHAnsi"/>
          <w:sz w:val="28"/>
          <w:szCs w:val="28"/>
          <w:lang w:eastAsia="en-US"/>
        </w:rPr>
        <w:t xml:space="preserve">бакова Д.У. от </w:t>
      </w:r>
      <w:r w:rsidR="00985A11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B51A5A">
        <w:rPr>
          <w:rFonts w:eastAsiaTheme="minorHAnsi"/>
          <w:sz w:val="28"/>
          <w:szCs w:val="28"/>
          <w:lang w:eastAsia="en-US"/>
        </w:rPr>
        <w:t>12</w:t>
      </w:r>
      <w:r w:rsidR="00FB15D1">
        <w:rPr>
          <w:rFonts w:eastAsiaTheme="minorHAnsi"/>
          <w:sz w:val="28"/>
          <w:szCs w:val="28"/>
          <w:lang w:eastAsia="en-US"/>
        </w:rPr>
        <w:t>).</w:t>
      </w:r>
    </w:p>
    <w:p w:rsid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Исследованные доказательства согласуются между собой, а потому с</w:t>
      </w:r>
      <w:r w:rsidRPr="00260A09">
        <w:rPr>
          <w:sz w:val="28"/>
          <w:szCs w:val="28"/>
          <w:shd w:val="clear" w:color="auto" w:fill="FFFFFF"/>
        </w:rPr>
        <w:t>у</w:t>
      </w:r>
      <w:r w:rsidRPr="00260A09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ья</w:t>
      </w:r>
      <w:r w:rsidRPr="00260A09">
        <w:rPr>
          <w:sz w:val="28"/>
          <w:szCs w:val="28"/>
          <w:shd w:val="clear" w:color="auto" w:fill="FFFFFF"/>
        </w:rPr>
        <w:t xml:space="preserve"> признает их относимыми, допустимыми, достоверными и достаточными для признания </w:t>
      </w:r>
      <w:r>
        <w:rPr>
          <w:sz w:val="28"/>
          <w:szCs w:val="28"/>
          <w:shd w:val="clear" w:color="auto" w:fill="FFFFFF"/>
        </w:rPr>
        <w:t>Табакова Д.У.</w:t>
      </w:r>
      <w:r w:rsidRPr="00260A09">
        <w:rPr>
          <w:sz w:val="28"/>
          <w:szCs w:val="28"/>
          <w:shd w:val="clear" w:color="auto" w:fill="FFFFFF"/>
        </w:rPr>
        <w:t xml:space="preserve"> виновным в нарушении правил обращения с ломом и отходами цветных и черных металлов (приема, учета, хранения, транспортировки), то есть совершения им административного правонаруш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>ния, предусмотренного ст.</w:t>
      </w:r>
      <w:hyperlink r:id="rId1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260A09">
        <w:rPr>
          <w:sz w:val="28"/>
          <w:szCs w:val="28"/>
          <w:shd w:val="clear" w:color="auto" w:fill="FFFFFF"/>
        </w:rPr>
        <w:t> РФ.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8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B51A5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металла в количестве </w:t>
      </w:r>
      <w:r w:rsidR="00B51A5A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00 килограммов</w:t>
      </w:r>
      <w:r w:rsidRPr="00260A09">
        <w:rPr>
          <w:sz w:val="28"/>
          <w:szCs w:val="28"/>
          <w:shd w:val="clear" w:color="auto" w:fill="FFFFFF"/>
        </w:rPr>
        <w:t xml:space="preserve"> на основ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нии ч. 3 ст. </w:t>
      </w:r>
      <w:hyperlink r:id="rId19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696C70" w:rsidP="00B51A5A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нарушения, прекращения производства по делу об административном прав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нарушении, освобождения от административной ответственности, отсутс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>вуют.</w:t>
      </w:r>
    </w:p>
    <w:p w:rsidR="00840F17" w:rsidP="00B51A5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51A5A" w:rsidRPr="00297306" w:rsidP="00B51A5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мировой судья учитывает повторное в течение года совершение Табаковым Д.У. однородного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рушения. </w:t>
      </w:r>
    </w:p>
    <w:p w:rsidR="00B51A5A" w:rsidP="00B51A5A">
      <w:pPr>
        <w:tabs>
          <w:tab w:val="left" w:pos="709"/>
          <w:tab w:val="left" w:pos="85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раженное Табаковым Д.У. в телефонограмме в суд.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Табакову Д.У. с</w:t>
      </w:r>
      <w:r w:rsidRPr="008511ED">
        <w:rPr>
          <w:sz w:val="28"/>
          <w:szCs w:val="28"/>
        </w:rPr>
        <w:t>удья учитывает вышеизл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женное, характер совершенного административного правонарушения, ли</w:t>
      </w:r>
      <w:r w:rsidRPr="008511ED">
        <w:rPr>
          <w:sz w:val="28"/>
          <w:szCs w:val="28"/>
        </w:rPr>
        <w:t>ч</w:t>
      </w:r>
      <w:r w:rsidRPr="008511ED">
        <w:rPr>
          <w:sz w:val="28"/>
          <w:szCs w:val="28"/>
        </w:rPr>
        <w:t>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не работает, с протоколом согласен,</w:t>
      </w:r>
      <w:r w:rsidR="00B51A5A">
        <w:rPr>
          <w:sz w:val="28"/>
          <w:szCs w:val="28"/>
        </w:rPr>
        <w:t xml:space="preserve"> повторно совершил в течении года однородное правонарушение,</w:t>
      </w:r>
      <w:r w:rsidRPr="008511ED">
        <w:rPr>
          <w:sz w:val="28"/>
          <w:szCs w:val="28"/>
        </w:rPr>
        <w:t>в связи с чем полагает возможным назначить наказание в виде административного штрафа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 Д</w:t>
      </w:r>
      <w:r w:rsidR="00985A11">
        <w:rPr>
          <w:sz w:val="28"/>
          <w:szCs w:val="28"/>
        </w:rPr>
        <w:t xml:space="preserve">.У.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920C11">
        <w:rPr>
          <w:sz w:val="28"/>
          <w:szCs w:val="28"/>
        </w:rPr>
        <w:t>Кодекса Российской Фед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администр</w:t>
      </w:r>
      <w:r w:rsidRPr="008511ED" w:rsidR="008B36DB">
        <w:rPr>
          <w:sz w:val="28"/>
          <w:szCs w:val="28"/>
        </w:rPr>
        <w:t>а</w:t>
      </w:r>
      <w:r w:rsidRPr="008511ED" w:rsidR="008B36DB">
        <w:rPr>
          <w:sz w:val="28"/>
          <w:szCs w:val="28"/>
        </w:rPr>
        <w:t xml:space="preserve">тивное наказание в виде штрафа в размере </w:t>
      </w:r>
      <w:r>
        <w:rPr>
          <w:sz w:val="28"/>
          <w:szCs w:val="28"/>
        </w:rPr>
        <w:t>2</w:t>
      </w:r>
      <w:r w:rsidR="00B51A5A">
        <w:rPr>
          <w:sz w:val="28"/>
          <w:szCs w:val="28"/>
        </w:rPr>
        <w:t>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B51A5A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</w:t>
      </w:r>
      <w:r w:rsidRPr="008511ED" w:rsidR="008B36DB">
        <w:rPr>
          <w:sz w:val="28"/>
          <w:szCs w:val="28"/>
        </w:rPr>
        <w:t>б</w:t>
      </w:r>
      <w:r w:rsidRPr="008511ED" w:rsidR="008B36DB">
        <w:rPr>
          <w:sz w:val="28"/>
          <w:szCs w:val="28"/>
        </w:rPr>
        <w:t>лей</w:t>
      </w:r>
      <w:r w:rsidRPr="008511ED" w:rsidR="00EF3759">
        <w:rPr>
          <w:sz w:val="28"/>
          <w:szCs w:val="28"/>
        </w:rPr>
        <w:t xml:space="preserve"> 00 копеек</w:t>
      </w:r>
      <w:r w:rsidRPr="00255C68" w:rsidR="00260A09">
        <w:rPr>
          <w:color w:val="000000"/>
          <w:sz w:val="28"/>
          <w:szCs w:val="28"/>
          <w:shd w:val="clear" w:color="auto" w:fill="FFFFFF"/>
        </w:rPr>
        <w:t>с конфискацией в доход государства лома черного металла в кол</w:t>
      </w:r>
      <w:r w:rsidRPr="00255C68" w:rsidR="00260A09">
        <w:rPr>
          <w:color w:val="000000"/>
          <w:sz w:val="28"/>
          <w:szCs w:val="28"/>
          <w:shd w:val="clear" w:color="auto" w:fill="FFFFFF"/>
        </w:rPr>
        <w:t>и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честве </w:t>
      </w:r>
      <w:r w:rsidR="008C5CE9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 Республика Крым, Лени</w:t>
      </w:r>
      <w:r w:rsidR="004E7469">
        <w:rPr>
          <w:color w:val="000000"/>
          <w:sz w:val="28"/>
          <w:szCs w:val="28"/>
          <w:shd w:val="clear" w:color="auto" w:fill="FFFFFF"/>
        </w:rPr>
        <w:t>н</w:t>
      </w:r>
      <w:r w:rsidR="004E7469">
        <w:rPr>
          <w:color w:val="000000"/>
          <w:sz w:val="28"/>
          <w:szCs w:val="28"/>
          <w:shd w:val="clear" w:color="auto" w:fill="FFFFFF"/>
        </w:rPr>
        <w:t>ской район, с. Марьевка, ул. Гагарина, дом 3.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управ-ления ЦБ РФ,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</w:t>
      </w:r>
      <w:r>
        <w:rPr>
          <w:sz w:val="28"/>
          <w:szCs w:val="28"/>
        </w:rPr>
        <w:t>143019000140</w:t>
      </w:r>
      <w:r w:rsidRPr="007F3F16">
        <w:rPr>
          <w:sz w:val="28"/>
          <w:szCs w:val="28"/>
        </w:rPr>
        <w:t>,  УИД  91MS0062-01-2020-00</w:t>
      </w:r>
      <w:r w:rsidR="008C5CE9">
        <w:rPr>
          <w:sz w:val="28"/>
          <w:szCs w:val="28"/>
        </w:rPr>
        <w:t>1471</w:t>
      </w:r>
      <w:r w:rsidRPr="007F3F16">
        <w:rPr>
          <w:sz w:val="28"/>
          <w:szCs w:val="28"/>
        </w:rPr>
        <w:t>-</w:t>
      </w:r>
      <w:r w:rsidR="008C5CE9">
        <w:rPr>
          <w:sz w:val="28"/>
          <w:szCs w:val="28"/>
        </w:rPr>
        <w:t>60</w:t>
      </w:r>
      <w:r w:rsidRPr="007F3F16">
        <w:rPr>
          <w:sz w:val="28"/>
          <w:szCs w:val="28"/>
        </w:rPr>
        <w:t>,</w:t>
      </w:r>
    </w:p>
    <w:p w:rsidR="00255C68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8C5CE9">
        <w:rPr>
          <w:sz w:val="28"/>
          <w:szCs w:val="28"/>
        </w:rPr>
        <w:t>406</w:t>
      </w:r>
      <w:r w:rsidRPr="007F3F16">
        <w:rPr>
          <w:sz w:val="28"/>
          <w:szCs w:val="28"/>
        </w:rPr>
        <w:t xml:space="preserve">/2020 в отношении </w:t>
      </w:r>
      <w:r>
        <w:rPr>
          <w:sz w:val="28"/>
          <w:szCs w:val="28"/>
        </w:rPr>
        <w:t>Табакова Д.У.</w:t>
      </w:r>
    </w:p>
    <w:p w:rsidR="00241A8F" w:rsidRPr="008511ED" w:rsidP="00241A8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г. Керчи УФССП по Республике Крым для исполнения наказания в части </w:t>
      </w:r>
      <w:r w:rsidR="004E7469">
        <w:rPr>
          <w:sz w:val="28"/>
          <w:szCs w:val="28"/>
        </w:rPr>
        <w:t>конфискации металлолома</w:t>
      </w:r>
      <w:r w:rsidRPr="008511ED">
        <w:rPr>
          <w:sz w:val="28"/>
          <w:szCs w:val="28"/>
        </w:rPr>
        <w:t xml:space="preserve"> в соответствии с положениями Постановл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Табакову Д</w:t>
      </w:r>
      <w:r w:rsidR="00985A11">
        <w:rPr>
          <w:sz w:val="28"/>
          <w:szCs w:val="28"/>
        </w:rPr>
        <w:t>.У.</w:t>
      </w:r>
      <w:r w:rsidRPr="007F3F16">
        <w:rPr>
          <w:sz w:val="28"/>
          <w:szCs w:val="28"/>
        </w:rPr>
        <w:t>, что согласно статье 32.2 Ко-АП РФ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стративный штраф должен быть уплачен лицом, привле</w:t>
      </w:r>
      <w:r>
        <w:rPr>
          <w:sz w:val="28"/>
          <w:szCs w:val="28"/>
        </w:rPr>
        <w:t>кае</w:t>
      </w:r>
      <w:r w:rsidRPr="007F3F16">
        <w:rPr>
          <w:sz w:val="28"/>
          <w:szCs w:val="28"/>
        </w:rPr>
        <w:t>мым к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ративной ответственности, не позднее шестидесяти дней со дня вступл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бо со дня истечения срока отсрочки или срока рассрочки, предусмотре</w:t>
      </w:r>
      <w:r w:rsidRPr="007F3F16">
        <w:rPr>
          <w:sz w:val="28"/>
          <w:szCs w:val="28"/>
        </w:rPr>
        <w:t>н</w:t>
      </w:r>
      <w:r w:rsidRPr="007F3F16">
        <w:rPr>
          <w:sz w:val="28"/>
          <w:szCs w:val="28"/>
        </w:rPr>
        <w:t>ных статьей 31.5 КоАП РФ.</w:t>
      </w:r>
    </w:p>
    <w:p w:rsidR="004E7469" w:rsidRPr="007F3F16" w:rsidP="004E7469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ны судебному приставу-исполнителю дл</w:t>
      </w:r>
      <w:r>
        <w:rPr>
          <w:sz w:val="28"/>
          <w:szCs w:val="28"/>
        </w:rPr>
        <w:t>я принудительного взыскания су</w:t>
      </w:r>
      <w:r>
        <w:rPr>
          <w:sz w:val="28"/>
          <w:szCs w:val="28"/>
        </w:rPr>
        <w:t>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 Д</w:t>
      </w:r>
      <w:r w:rsidR="00985A11">
        <w:rPr>
          <w:sz w:val="28"/>
          <w:szCs w:val="28"/>
        </w:rPr>
        <w:t>.У. о</w:t>
      </w:r>
      <w:r w:rsidRPr="007F3F16">
        <w:rPr>
          <w:sz w:val="28"/>
          <w:szCs w:val="28"/>
        </w:rPr>
        <w:t>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законную силу), влечет наложение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 </w:t>
      </w:r>
      <w:r w:rsidR="008C5CE9">
        <w:rPr>
          <w:sz w:val="28"/>
          <w:szCs w:val="28"/>
        </w:rPr>
        <w:t>И.о.м</w:t>
      </w:r>
      <w:r w:rsidRPr="008511ED" w:rsidR="008B36DB">
        <w:rPr>
          <w:sz w:val="28"/>
          <w:szCs w:val="28"/>
        </w:rPr>
        <w:t>ирово</w:t>
      </w:r>
      <w:r w:rsidR="008C5CE9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8C5CE9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</w:t>
      </w:r>
      <w:r w:rsidR="008C5CE9">
        <w:rPr>
          <w:sz w:val="28"/>
          <w:szCs w:val="28"/>
        </w:rPr>
        <w:t>А.А.Кулунчаков</w:t>
      </w:r>
    </w:p>
    <w:sectPr w:rsidSect="008C5CE9">
      <w:headerReference w:type="default" r:id="rId20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3148"/>
      <w:docPartObj>
        <w:docPartGallery w:val="Page Numbers (Top of Page)"/>
        <w:docPartUnique/>
      </w:docPartObj>
    </w:sdtPr>
    <w:sdtContent>
      <w:p w:rsidR="0075076F">
        <w:pPr>
          <w:pStyle w:val="Header"/>
          <w:jc w:val="right"/>
        </w:pPr>
        <w:r>
          <w:fldChar w:fldCharType="begin"/>
        </w:r>
        <w:r w:rsidR="008C5CE9">
          <w:instrText xml:space="preserve"> PAGE   \* MERGEFORMAT </w:instrText>
        </w:r>
        <w:r>
          <w:fldChar w:fldCharType="separate"/>
        </w:r>
        <w:r w:rsidR="00985A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07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79A3"/>
    <w:rsid w:val="0007109B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562B2"/>
    <w:rsid w:val="0018387A"/>
    <w:rsid w:val="001C1FA6"/>
    <w:rsid w:val="001E305E"/>
    <w:rsid w:val="00203C74"/>
    <w:rsid w:val="00241A8F"/>
    <w:rsid w:val="00255C68"/>
    <w:rsid w:val="00260A09"/>
    <w:rsid w:val="00262655"/>
    <w:rsid w:val="00297306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4269E4"/>
    <w:rsid w:val="00452A96"/>
    <w:rsid w:val="00456190"/>
    <w:rsid w:val="004854CC"/>
    <w:rsid w:val="004A6C96"/>
    <w:rsid w:val="004A70A3"/>
    <w:rsid w:val="004D10C9"/>
    <w:rsid w:val="004D5865"/>
    <w:rsid w:val="004E7469"/>
    <w:rsid w:val="00553F89"/>
    <w:rsid w:val="005714F3"/>
    <w:rsid w:val="005D4BA7"/>
    <w:rsid w:val="005F5971"/>
    <w:rsid w:val="00601E0D"/>
    <w:rsid w:val="00635C49"/>
    <w:rsid w:val="00647C7A"/>
    <w:rsid w:val="00693741"/>
    <w:rsid w:val="00696C70"/>
    <w:rsid w:val="006D1016"/>
    <w:rsid w:val="007132BD"/>
    <w:rsid w:val="007254D4"/>
    <w:rsid w:val="0075076F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32462"/>
    <w:rsid w:val="00837882"/>
    <w:rsid w:val="00840F17"/>
    <w:rsid w:val="008511ED"/>
    <w:rsid w:val="0087076E"/>
    <w:rsid w:val="00885D55"/>
    <w:rsid w:val="008A32B2"/>
    <w:rsid w:val="008B040A"/>
    <w:rsid w:val="008B36DB"/>
    <w:rsid w:val="008C5CE9"/>
    <w:rsid w:val="008D11CD"/>
    <w:rsid w:val="008E16B7"/>
    <w:rsid w:val="00920C11"/>
    <w:rsid w:val="00936CBE"/>
    <w:rsid w:val="00951672"/>
    <w:rsid w:val="00973156"/>
    <w:rsid w:val="00985A11"/>
    <w:rsid w:val="00990CB6"/>
    <w:rsid w:val="009A22D0"/>
    <w:rsid w:val="009A5175"/>
    <w:rsid w:val="009B023A"/>
    <w:rsid w:val="009D1E4D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51A5A"/>
    <w:rsid w:val="00B55CD3"/>
    <w:rsid w:val="00BE0037"/>
    <w:rsid w:val="00C00522"/>
    <w:rsid w:val="00C10021"/>
    <w:rsid w:val="00C11911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94B7A"/>
    <w:rsid w:val="00DA4B06"/>
    <w:rsid w:val="00DB7280"/>
    <w:rsid w:val="00DE0ED4"/>
    <w:rsid w:val="00E533C4"/>
    <w:rsid w:val="00E74532"/>
    <w:rsid w:val="00E80E7B"/>
    <w:rsid w:val="00EB0788"/>
    <w:rsid w:val="00EE7A00"/>
    <w:rsid w:val="00EF3759"/>
    <w:rsid w:val="00EF5662"/>
    <w:rsid w:val="00F46CA1"/>
    <w:rsid w:val="00F673B5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C5C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5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11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3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6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7" Type="http://schemas.openxmlformats.org/officeDocument/2006/relationships/hyperlink" Target="https://sudact.ru/law/koap/razdel-ii/glava-14_1/statia-14.26/" TargetMode="External" /><Relationship Id="rId18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9" Type="http://schemas.openxmlformats.org/officeDocument/2006/relationships/hyperlink" Target="https://sudact.ru/law/koap/razdel-i/glava-3/statia-3.7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7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8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9" Type="http://schemas.openxmlformats.org/officeDocument/2006/relationships/hyperlink" Target="consultantplus://offline/ref=91432713ECA39E22B83ACAEFD726F2E28BABBB9DFB0279BFEB5C580CF4682AD9712E6F8892433EFE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