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Pr="005D1FBC" w:rsidR="005D1FBC">
        <w:rPr>
          <w:sz w:val="28"/>
          <w:szCs w:val="28"/>
        </w:rPr>
        <w:t>4</w:t>
      </w:r>
      <w:r w:rsidR="004E0173">
        <w:rPr>
          <w:sz w:val="28"/>
          <w:szCs w:val="28"/>
        </w:rPr>
        <w:t>13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 w:rsidRPr="005D1FBC">
        <w:rPr>
          <w:sz w:val="28"/>
          <w:szCs w:val="28"/>
        </w:rPr>
        <w:t>1</w:t>
      </w:r>
      <w:r w:rsidR="004E0173">
        <w:rPr>
          <w:sz w:val="28"/>
          <w:szCs w:val="28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="00433DF2">
        <w:rPr>
          <w:sz w:val="28"/>
          <w:szCs w:val="28"/>
          <w:lang w:val="uk-UA"/>
        </w:rPr>
        <w:t>августа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2021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 xml:space="preserve">. </w:t>
      </w:r>
      <w:r w:rsidRPr="003B3F2F">
        <w:rPr>
          <w:sz w:val="28"/>
          <w:szCs w:val="28"/>
          <w:lang w:val="uk-UA"/>
        </w:rPr>
        <w:t>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278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386E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Главацкого</w:t>
            </w:r>
            <w:r>
              <w:rPr>
                <w:sz w:val="28"/>
                <w:szCs w:val="28"/>
              </w:rPr>
              <w:t xml:space="preserve"> С</w:t>
            </w:r>
            <w:r w:rsidR="00386EDF">
              <w:rPr>
                <w:sz w:val="28"/>
                <w:szCs w:val="28"/>
              </w:rPr>
              <w:t>.Б. (данные изъяты)</w:t>
            </w:r>
            <w:r w:rsidR="0089186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386ED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386ED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386EDF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7F0A1C">
        <w:rPr>
          <w:sz w:val="28"/>
          <w:szCs w:val="28"/>
        </w:rPr>
        <w:t>Главацкий</w:t>
      </w:r>
      <w:r w:rsidR="007F0A1C">
        <w:rPr>
          <w:sz w:val="28"/>
          <w:szCs w:val="28"/>
        </w:rPr>
        <w:t xml:space="preserve"> С.Б.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386EDF">
        <w:rPr>
          <w:sz w:val="28"/>
          <w:szCs w:val="28"/>
        </w:rPr>
        <w:t>(</w:t>
      </w:r>
      <w:r w:rsidR="00386EDF">
        <w:rPr>
          <w:sz w:val="28"/>
          <w:szCs w:val="28"/>
        </w:rPr>
        <w:t>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84100B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 xml:space="preserve">непредставление ежегодного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386EDF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Согласно пун</w:t>
      </w:r>
      <w:r w:rsidRPr="00433DF2">
        <w:rPr>
          <w:sz w:val="28"/>
          <w:szCs w:val="28"/>
        </w:rPr>
        <w:t>к</w:t>
      </w:r>
      <w:r w:rsidRPr="00433DF2">
        <w:rPr>
          <w:sz w:val="28"/>
          <w:szCs w:val="28"/>
        </w:rPr>
        <w:t>ту 2.2 статьи 11 Федерального закона от 01.04.1996 г. №27-ФЗ «Об индив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>дуальном (персонифицированном) учете в системе обязательного пенсионн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риальный орган ПФР сведения по форме СЗВ-М о каждом работающем у н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>го застрах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ванном лице (включая лиц, заключивших договоры гражданско-правового характера, на вознаграждение с которым в соответствии с закон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дательством РФ о страховых </w:t>
      </w:r>
      <w:r w:rsidRPr="00433DF2">
        <w:rPr>
          <w:sz w:val="28"/>
          <w:szCs w:val="28"/>
        </w:rPr>
        <w:t>взносах</w:t>
      </w:r>
      <w:r w:rsidRPr="00433DF2">
        <w:rPr>
          <w:sz w:val="28"/>
          <w:szCs w:val="28"/>
        </w:rPr>
        <w:t xml:space="preserve"> начисляются страховые взносы). </w:t>
      </w:r>
      <w:r w:rsidRPr="00433DF2">
        <w:rPr>
          <w:sz w:val="28"/>
          <w:szCs w:val="28"/>
        </w:rPr>
        <w:t>Св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дения по форме СЗВ-М за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 в отношении всех застрах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ванных лиц должны быть</w:t>
      </w:r>
      <w:r w:rsidR="00891863">
        <w:rPr>
          <w:sz w:val="28"/>
          <w:szCs w:val="28"/>
        </w:rPr>
        <w:t xml:space="preserve"> представлены плательщиком до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 включ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 xml:space="preserve">тельно, фактически сведения в отношении </w:t>
      </w:r>
      <w:r w:rsidR="00CD338F">
        <w:rPr>
          <w:sz w:val="28"/>
          <w:szCs w:val="28"/>
        </w:rPr>
        <w:t>всех</w:t>
      </w:r>
      <w:r w:rsidRPr="00433DF2">
        <w:rPr>
          <w:sz w:val="28"/>
          <w:szCs w:val="28"/>
        </w:rPr>
        <w:t xml:space="preserve"> застрахованн</w:t>
      </w:r>
      <w:r w:rsidR="00CD338F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Pr="00433DF2">
        <w:rPr>
          <w:sz w:val="28"/>
          <w:szCs w:val="28"/>
        </w:rPr>
        <w:t xml:space="preserve"> представлены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года, то есть с нарушением установле</w:t>
      </w:r>
      <w:r w:rsidRPr="00433DF2">
        <w:rPr>
          <w:sz w:val="28"/>
          <w:szCs w:val="28"/>
        </w:rPr>
        <w:t>н</w:t>
      </w:r>
      <w:r w:rsidRPr="00433DF2">
        <w:rPr>
          <w:sz w:val="28"/>
          <w:szCs w:val="28"/>
        </w:rPr>
        <w:t>ного Законом срока.</w:t>
      </w:r>
      <w:r w:rsidRPr="00433DF2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нифицирова</w:t>
      </w:r>
      <w:r w:rsidRPr="00433DF2">
        <w:rPr>
          <w:sz w:val="28"/>
          <w:szCs w:val="28"/>
        </w:rPr>
        <w:t>н</w:t>
      </w:r>
      <w:r w:rsidRPr="00433DF2">
        <w:rPr>
          <w:sz w:val="28"/>
          <w:szCs w:val="28"/>
        </w:rPr>
        <w:t>ном) учете в системе обязательного пенсионного страхования», что пред</w:t>
      </w:r>
      <w:r w:rsidRPr="00433DF2">
        <w:rPr>
          <w:sz w:val="28"/>
          <w:szCs w:val="28"/>
        </w:rPr>
        <w:t>у</w:t>
      </w:r>
      <w:r w:rsidRPr="00433DF2">
        <w:rPr>
          <w:sz w:val="28"/>
          <w:szCs w:val="28"/>
        </w:rPr>
        <w:t>сматривает административную ответственность по части 1 статьи 15.33.2 Кодекса Российской Федерации об административных правонаруш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7E38E1" w:rsidRPr="007E38E1" w:rsidP="00433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7F0A1C">
        <w:rPr>
          <w:sz w:val="28"/>
          <w:szCs w:val="28"/>
        </w:rPr>
        <w:t>Главацкий</w:t>
      </w:r>
      <w:r w:rsidR="007F0A1C">
        <w:rPr>
          <w:sz w:val="28"/>
          <w:szCs w:val="28"/>
        </w:rPr>
        <w:t xml:space="preserve"> С.Б.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 w:rsidR="00891863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433DF2">
        <w:rPr>
          <w:sz w:val="28"/>
          <w:szCs w:val="28"/>
        </w:rPr>
        <w:t>.</w:t>
      </w:r>
      <w:r w:rsidR="00433DF2">
        <w:rPr>
          <w:sz w:val="28"/>
          <w:szCs w:val="28"/>
        </w:rPr>
        <w:t xml:space="preserve"> </w:t>
      </w:r>
      <w:r w:rsidR="00891863">
        <w:rPr>
          <w:sz w:val="28"/>
          <w:szCs w:val="28"/>
        </w:rPr>
        <w:t>Мировому судье поступило ходатайство о рассмотрении дела в его о</w:t>
      </w:r>
      <w:r w:rsidR="00891863">
        <w:rPr>
          <w:sz w:val="28"/>
          <w:szCs w:val="28"/>
        </w:rPr>
        <w:t>т</w:t>
      </w:r>
      <w:r w:rsidR="00891863">
        <w:rPr>
          <w:sz w:val="28"/>
          <w:szCs w:val="28"/>
        </w:rPr>
        <w:t>сутствие. Вину признает, просит назначить минимальное нак</w:t>
      </w:r>
      <w:r w:rsidR="00891863">
        <w:rPr>
          <w:sz w:val="28"/>
          <w:szCs w:val="28"/>
        </w:rPr>
        <w:t>а</w:t>
      </w:r>
      <w:r w:rsidR="00891863">
        <w:rPr>
          <w:sz w:val="28"/>
          <w:szCs w:val="28"/>
        </w:rPr>
        <w:t>зание</w:t>
      </w:r>
      <w:r w:rsidR="00433DF2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433DF2">
        <w:rPr>
          <w:sz w:val="28"/>
          <w:szCs w:val="28"/>
        </w:rPr>
        <w:t>об административном правонаруш</w:t>
      </w:r>
      <w:r w:rsidR="00433DF2">
        <w:rPr>
          <w:sz w:val="28"/>
          <w:szCs w:val="28"/>
        </w:rPr>
        <w:t>е</w:t>
      </w:r>
      <w:r w:rsidR="00433DF2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AC4402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</w:t>
      </w:r>
      <w:r w:rsidR="00AC4402">
        <w:rPr>
          <w:sz w:val="28"/>
          <w:szCs w:val="28"/>
        </w:rPr>
        <w:t xml:space="preserve">ло  в </w:t>
      </w:r>
      <w:r w:rsidRPr="007E38E1">
        <w:rPr>
          <w:sz w:val="28"/>
          <w:szCs w:val="28"/>
        </w:rPr>
        <w:t>отсутствие</w:t>
      </w:r>
      <w:r w:rsidR="00AC4402">
        <w:rPr>
          <w:sz w:val="28"/>
          <w:szCs w:val="28"/>
        </w:rPr>
        <w:t xml:space="preserve"> привлекаемого дол</w:t>
      </w:r>
      <w:r w:rsidR="00AC4402">
        <w:rPr>
          <w:sz w:val="28"/>
          <w:szCs w:val="28"/>
        </w:rPr>
        <w:t>ж</w:t>
      </w:r>
      <w:r w:rsidR="00AC4402">
        <w:rPr>
          <w:sz w:val="28"/>
          <w:szCs w:val="28"/>
        </w:rPr>
        <w:t>ностного лица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F0A1C">
        <w:rPr>
          <w:color w:val="000000"/>
          <w:sz w:val="28"/>
          <w:szCs w:val="28"/>
          <w:shd w:val="clear" w:color="auto" w:fill="FFFFFF"/>
        </w:rPr>
        <w:t>Главацкий</w:t>
      </w:r>
      <w:r w:rsidR="007F0A1C">
        <w:rPr>
          <w:color w:val="000000"/>
          <w:sz w:val="28"/>
          <w:szCs w:val="28"/>
          <w:shd w:val="clear" w:color="auto" w:fill="FFFFFF"/>
        </w:rPr>
        <w:t xml:space="preserve"> С.Б.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386EDF">
        <w:rPr>
          <w:sz w:val="28"/>
          <w:szCs w:val="28"/>
        </w:rPr>
        <w:t>(</w:t>
      </w:r>
      <w:r w:rsidR="00386EDF">
        <w:rPr>
          <w:sz w:val="28"/>
          <w:szCs w:val="28"/>
        </w:rPr>
        <w:t>данные изъяты)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ежегодного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386EDF">
        <w:rPr>
          <w:color w:val="000000"/>
          <w:sz w:val="28"/>
          <w:szCs w:val="28"/>
          <w:shd w:val="clear" w:color="auto" w:fill="FFFFFF"/>
        </w:rPr>
        <w:t xml:space="preserve"> </w:t>
      </w:r>
      <w:r w:rsidR="00386EDF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за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представлены плательщ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CD338F">
        <w:rPr>
          <w:color w:val="000000"/>
          <w:sz w:val="28"/>
          <w:szCs w:val="28"/>
          <w:shd w:val="clear" w:color="auto" w:fill="FFFFFF"/>
        </w:rPr>
        <w:t xml:space="preserve">указанные </w:t>
      </w:r>
      <w:r w:rsidRPr="00433DF2">
        <w:rPr>
          <w:color w:val="000000"/>
          <w:sz w:val="28"/>
          <w:szCs w:val="28"/>
          <w:shd w:val="clear" w:color="auto" w:fill="FFFFFF"/>
        </w:rPr>
        <w:t>сведения предста</w:t>
      </w:r>
      <w:r w:rsidRPr="00433DF2">
        <w:rPr>
          <w:color w:val="000000"/>
          <w:sz w:val="28"/>
          <w:szCs w:val="28"/>
          <w:shd w:val="clear" w:color="auto" w:fill="FFFFFF"/>
        </w:rPr>
        <w:t>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</w:t>
      </w:r>
      <w:r w:rsidR="00AC4402">
        <w:rPr>
          <w:color w:val="000000"/>
          <w:sz w:val="28"/>
          <w:szCs w:val="28"/>
          <w:shd w:val="clear" w:color="auto" w:fill="FFFFFF"/>
        </w:rPr>
        <w:t>–У</w:t>
      </w:r>
      <w:r w:rsidR="00AC4402">
        <w:rPr>
          <w:color w:val="000000"/>
          <w:sz w:val="28"/>
          <w:szCs w:val="28"/>
          <w:shd w:val="clear" w:color="auto" w:fill="FFFFFF"/>
        </w:rPr>
        <w:t xml:space="preserve">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386EDF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нарушением уст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386EDF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386EDF">
        <w:rPr>
          <w:sz w:val="28"/>
          <w:szCs w:val="28"/>
        </w:rPr>
        <w:t>(данные из</w:t>
      </w:r>
      <w:r w:rsidR="00386EDF">
        <w:rPr>
          <w:sz w:val="28"/>
          <w:szCs w:val="28"/>
        </w:rPr>
        <w:t>ъ</w:t>
      </w:r>
      <w:r w:rsidR="00386EDF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386EDF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» за </w:t>
      </w:r>
      <w:r w:rsidR="00386EDF">
        <w:rPr>
          <w:sz w:val="28"/>
          <w:szCs w:val="28"/>
        </w:rPr>
        <w:t xml:space="preserve">(данные изъяты) </w:t>
      </w:r>
      <w:r w:rsidR="00433DF2">
        <w:rPr>
          <w:sz w:val="28"/>
          <w:szCs w:val="28"/>
        </w:rPr>
        <w:t xml:space="preserve">года </w:t>
      </w:r>
      <w:r w:rsidR="00CD338F">
        <w:rPr>
          <w:sz w:val="28"/>
          <w:szCs w:val="28"/>
        </w:rPr>
        <w:t xml:space="preserve">с датой получения УПФ РФ в Ленинскому районе </w:t>
      </w:r>
      <w:r w:rsidR="00386EDF">
        <w:rPr>
          <w:sz w:val="28"/>
          <w:szCs w:val="28"/>
        </w:rPr>
        <w:t xml:space="preserve">(данные изъяты) </w:t>
      </w:r>
      <w:r w:rsidR="00CD338F">
        <w:rPr>
          <w:sz w:val="28"/>
          <w:szCs w:val="28"/>
        </w:rPr>
        <w:t xml:space="preserve">года </w:t>
      </w:r>
      <w:r w:rsidR="00433DF2">
        <w:rPr>
          <w:sz w:val="28"/>
          <w:szCs w:val="28"/>
        </w:rPr>
        <w:t>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</w:t>
      </w:r>
      <w:r w:rsidR="009B27A8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Выпиской из  Единого государственного р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естра юридических лиц в отношении </w:t>
      </w:r>
      <w:r w:rsidR="00386EDF">
        <w:rPr>
          <w:sz w:val="28"/>
          <w:szCs w:val="28"/>
        </w:rPr>
        <w:t>(данные изъяты)</w:t>
      </w:r>
      <w:r w:rsidR="00386EDF">
        <w:rPr>
          <w:sz w:val="28"/>
          <w:szCs w:val="28"/>
        </w:rPr>
        <w:t xml:space="preserve"> </w:t>
      </w:r>
      <w:r w:rsidR="007F0A1C">
        <w:rPr>
          <w:sz w:val="28"/>
          <w:szCs w:val="28"/>
        </w:rPr>
        <w:t>Главацкий</w:t>
      </w:r>
      <w:r w:rsidR="007F0A1C">
        <w:rPr>
          <w:sz w:val="28"/>
          <w:szCs w:val="28"/>
        </w:rPr>
        <w:t xml:space="preserve"> С.Б.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CD338F">
        <w:rPr>
          <w:sz w:val="28"/>
          <w:szCs w:val="28"/>
        </w:rPr>
        <w:t>3-5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386EDF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7F0A1C">
        <w:rPr>
          <w:color w:val="000000"/>
          <w:sz w:val="28"/>
          <w:szCs w:val="28"/>
          <w:shd w:val="clear" w:color="auto" w:fill="FFFFFF"/>
        </w:rPr>
        <w:t>Главац</w:t>
      </w:r>
      <w:r w:rsidR="00F208E1">
        <w:rPr>
          <w:color w:val="000000"/>
          <w:sz w:val="28"/>
          <w:szCs w:val="28"/>
          <w:shd w:val="clear" w:color="auto" w:fill="FFFFFF"/>
        </w:rPr>
        <w:t>кого</w:t>
      </w:r>
      <w:r w:rsidR="007F0A1C">
        <w:rPr>
          <w:color w:val="000000"/>
          <w:sz w:val="28"/>
          <w:szCs w:val="28"/>
          <w:shd w:val="clear" w:color="auto" w:fill="FFFFFF"/>
        </w:rPr>
        <w:t xml:space="preserve"> С.Б.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(персонифицир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дуального </w:t>
      </w:r>
      <w:r w:rsidRPr="009B27A8">
        <w:rPr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C45E7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выраженное </w:t>
      </w:r>
      <w:r w:rsidR="007F0A1C">
        <w:rPr>
          <w:sz w:val="28"/>
          <w:szCs w:val="28"/>
        </w:rPr>
        <w:t>Главацким</w:t>
      </w:r>
      <w:r w:rsidR="007F0A1C">
        <w:rPr>
          <w:sz w:val="28"/>
          <w:szCs w:val="28"/>
        </w:rPr>
        <w:t xml:space="preserve"> С.Б.</w:t>
      </w:r>
      <w:r>
        <w:rPr>
          <w:sz w:val="28"/>
          <w:szCs w:val="28"/>
        </w:rPr>
        <w:t xml:space="preserve"> в заявлении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386EDF">
        <w:rPr>
          <w:sz w:val="28"/>
          <w:szCs w:val="28"/>
        </w:rPr>
        <w:t>(</w:t>
      </w:r>
      <w:r w:rsidR="00386EDF">
        <w:rPr>
          <w:sz w:val="28"/>
          <w:szCs w:val="28"/>
        </w:rPr>
        <w:t xml:space="preserve">данные изъяты) </w:t>
      </w:r>
      <w:r w:rsidR="009B27A8">
        <w:rPr>
          <w:sz w:val="28"/>
          <w:szCs w:val="28"/>
        </w:rPr>
        <w:t xml:space="preserve"> </w:t>
      </w:r>
      <w:r w:rsidR="00F208E1">
        <w:rPr>
          <w:sz w:val="28"/>
          <w:szCs w:val="28"/>
        </w:rPr>
        <w:t>Главацкого</w:t>
      </w:r>
      <w:r w:rsidR="00F208E1">
        <w:rPr>
          <w:sz w:val="28"/>
          <w:szCs w:val="28"/>
        </w:rPr>
        <w:t xml:space="preserve"> С</w:t>
      </w:r>
      <w:r w:rsidR="00386EDF">
        <w:rPr>
          <w:sz w:val="28"/>
          <w:szCs w:val="28"/>
        </w:rPr>
        <w:t>.Б.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0C45E7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0C45E7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7F0A1C">
        <w:rPr>
          <w:sz w:val="28"/>
          <w:szCs w:val="28"/>
        </w:rPr>
        <w:t>Глава</w:t>
      </w:r>
      <w:r w:rsidR="007F0A1C">
        <w:rPr>
          <w:sz w:val="28"/>
          <w:szCs w:val="28"/>
        </w:rPr>
        <w:t>ц</w:t>
      </w:r>
      <w:r w:rsidR="007F0A1C">
        <w:rPr>
          <w:sz w:val="28"/>
          <w:szCs w:val="28"/>
        </w:rPr>
        <w:t>кого</w:t>
      </w:r>
      <w:r w:rsidR="007F0A1C">
        <w:rPr>
          <w:sz w:val="28"/>
          <w:szCs w:val="28"/>
        </w:rPr>
        <w:t xml:space="preserve"> С.Б.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F208E1">
        <w:rPr>
          <w:sz w:val="28"/>
          <w:szCs w:val="28"/>
        </w:rPr>
        <w:t>Главацкому</w:t>
      </w:r>
      <w:r w:rsidR="00F208E1">
        <w:rPr>
          <w:sz w:val="28"/>
          <w:szCs w:val="28"/>
        </w:rPr>
        <w:t xml:space="preserve"> С</w:t>
      </w:r>
      <w:r w:rsidR="00386EDF">
        <w:rPr>
          <w:sz w:val="28"/>
          <w:szCs w:val="28"/>
        </w:rPr>
        <w:t>.Б.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headerReference w:type="default" r:id="rId6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20089766"/>
      <w:docPartObj>
        <w:docPartGallery w:val="Page Numbers (Top of Page)"/>
        <w:docPartUnique/>
      </w:docPartObj>
    </w:sdtPr>
    <w:sdtContent>
      <w:p w:rsidR="00D2788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DF">
          <w:rPr>
            <w:noProof/>
          </w:rPr>
          <w:t>5</w:t>
        </w:r>
        <w:r>
          <w:fldChar w:fldCharType="end"/>
        </w:r>
      </w:p>
    </w:sdtContent>
  </w:sdt>
  <w:p w:rsidR="00D27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055B6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86ED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0173"/>
    <w:rsid w:val="004E420D"/>
    <w:rsid w:val="00504FEE"/>
    <w:rsid w:val="005378DF"/>
    <w:rsid w:val="00551D95"/>
    <w:rsid w:val="00561785"/>
    <w:rsid w:val="00564866"/>
    <w:rsid w:val="00573E2F"/>
    <w:rsid w:val="005B4B07"/>
    <w:rsid w:val="005D1FBC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27887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D2788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7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E909D0-3374-4AB2-BCBC-B58EB1B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