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494" w:rsidRPr="00803C75" w:rsidP="00266494">
      <w:pPr>
        <w:jc w:val="right"/>
        <w:rPr>
          <w:sz w:val="19"/>
          <w:szCs w:val="19"/>
        </w:rPr>
      </w:pPr>
      <w:r w:rsidRPr="00803C75">
        <w:rPr>
          <w:sz w:val="19"/>
          <w:szCs w:val="19"/>
        </w:rPr>
        <w:t xml:space="preserve">   Дело  № 5-</w:t>
      </w:r>
      <w:r w:rsidRPr="00803C75" w:rsidR="00C77369">
        <w:rPr>
          <w:sz w:val="19"/>
          <w:szCs w:val="19"/>
        </w:rPr>
        <w:t>62</w:t>
      </w:r>
      <w:r w:rsidRPr="00803C75">
        <w:rPr>
          <w:sz w:val="19"/>
          <w:szCs w:val="19"/>
        </w:rPr>
        <w:t>-</w:t>
      </w:r>
      <w:r w:rsidRPr="00803C75" w:rsidR="007151A8">
        <w:rPr>
          <w:sz w:val="19"/>
          <w:szCs w:val="19"/>
        </w:rPr>
        <w:t>490/2024</w:t>
      </w:r>
    </w:p>
    <w:p w:rsidR="00266494" w:rsidRPr="00803C75" w:rsidP="00266494">
      <w:pPr>
        <w:jc w:val="right"/>
        <w:rPr>
          <w:sz w:val="19"/>
          <w:szCs w:val="19"/>
        </w:rPr>
      </w:pPr>
      <w:r w:rsidRPr="00803C75">
        <w:rPr>
          <w:sz w:val="19"/>
          <w:szCs w:val="19"/>
        </w:rPr>
        <w:t>УИД</w:t>
      </w:r>
      <w:r w:rsidRPr="00803C75" w:rsidR="00C77369">
        <w:rPr>
          <w:sz w:val="19"/>
          <w:szCs w:val="19"/>
        </w:rPr>
        <w:t xml:space="preserve"> </w:t>
      </w:r>
      <w:r w:rsidRPr="00803C75">
        <w:rPr>
          <w:sz w:val="19"/>
          <w:szCs w:val="19"/>
        </w:rPr>
        <w:t>91</w:t>
      </w:r>
      <w:r w:rsidRPr="00803C75">
        <w:rPr>
          <w:sz w:val="19"/>
          <w:szCs w:val="19"/>
          <w:lang w:val="en-US"/>
        </w:rPr>
        <w:t>MS</w:t>
      </w:r>
      <w:r w:rsidRPr="00803C75">
        <w:rPr>
          <w:sz w:val="19"/>
          <w:szCs w:val="19"/>
        </w:rPr>
        <w:t>006</w:t>
      </w:r>
      <w:r w:rsidRPr="00803C75" w:rsidR="00C77369">
        <w:rPr>
          <w:sz w:val="19"/>
          <w:szCs w:val="19"/>
        </w:rPr>
        <w:t>2</w:t>
      </w:r>
      <w:r w:rsidRPr="00803C75" w:rsidR="007151A8">
        <w:rPr>
          <w:sz w:val="19"/>
          <w:szCs w:val="19"/>
        </w:rPr>
        <w:t>-01-2024</w:t>
      </w:r>
      <w:r w:rsidRPr="00803C75" w:rsidR="00614356">
        <w:rPr>
          <w:sz w:val="19"/>
          <w:szCs w:val="19"/>
        </w:rPr>
        <w:t>-</w:t>
      </w:r>
      <w:r w:rsidRPr="00803C75" w:rsidR="007151A8">
        <w:rPr>
          <w:sz w:val="19"/>
          <w:szCs w:val="19"/>
        </w:rPr>
        <w:t>002509-17</w:t>
      </w:r>
    </w:p>
    <w:p w:rsidR="00266494" w:rsidRPr="00803C75" w:rsidP="00266494">
      <w:pPr>
        <w:jc w:val="right"/>
        <w:rPr>
          <w:b/>
          <w:sz w:val="19"/>
          <w:szCs w:val="19"/>
        </w:rPr>
      </w:pPr>
      <w:r w:rsidRPr="00803C75">
        <w:rPr>
          <w:sz w:val="19"/>
          <w:szCs w:val="19"/>
        </w:rPr>
        <w:t>УИН 041076030062500</w:t>
      </w:r>
      <w:r w:rsidRPr="00803C75" w:rsidR="007151A8">
        <w:rPr>
          <w:sz w:val="19"/>
          <w:szCs w:val="19"/>
        </w:rPr>
        <w:t>4902414164</w:t>
      </w:r>
    </w:p>
    <w:p w:rsidR="00266494" w:rsidRPr="00803C75" w:rsidP="00266494">
      <w:pPr>
        <w:jc w:val="center"/>
        <w:rPr>
          <w:b/>
          <w:sz w:val="19"/>
          <w:szCs w:val="19"/>
        </w:rPr>
      </w:pPr>
    </w:p>
    <w:p w:rsidR="00266494" w:rsidRPr="00803C75" w:rsidP="00266494">
      <w:pPr>
        <w:jc w:val="center"/>
        <w:rPr>
          <w:b/>
          <w:sz w:val="19"/>
          <w:szCs w:val="19"/>
        </w:rPr>
      </w:pPr>
      <w:r w:rsidRPr="00803C75">
        <w:rPr>
          <w:b/>
          <w:sz w:val="19"/>
          <w:szCs w:val="19"/>
        </w:rPr>
        <w:t>ПОСТАНОВЛЕНИЕ</w:t>
      </w:r>
    </w:p>
    <w:p w:rsidR="00266494" w:rsidRPr="00803C75" w:rsidP="00266494">
      <w:pPr>
        <w:jc w:val="center"/>
        <w:rPr>
          <w:b/>
          <w:sz w:val="19"/>
          <w:szCs w:val="19"/>
        </w:rPr>
      </w:pPr>
    </w:p>
    <w:p w:rsidR="00266494" w:rsidRPr="00803C75" w:rsidP="00776C99">
      <w:pPr>
        <w:jc w:val="center"/>
        <w:rPr>
          <w:sz w:val="19"/>
          <w:szCs w:val="19"/>
          <w:lang w:val="uk-UA"/>
        </w:rPr>
      </w:pPr>
      <w:r w:rsidRPr="00803C75">
        <w:rPr>
          <w:sz w:val="19"/>
          <w:szCs w:val="19"/>
        </w:rPr>
        <w:t xml:space="preserve">11 декабря 2024 </w:t>
      </w:r>
      <w:r w:rsidRPr="00803C75">
        <w:rPr>
          <w:sz w:val="19"/>
          <w:szCs w:val="19"/>
        </w:rPr>
        <w:t xml:space="preserve">года                                                  </w:t>
      </w:r>
      <w:r w:rsidRPr="00803C75">
        <w:rPr>
          <w:sz w:val="19"/>
          <w:szCs w:val="19"/>
        </w:rPr>
        <w:t xml:space="preserve"> </w:t>
      </w:r>
      <w:r w:rsidRPr="00803C75">
        <w:rPr>
          <w:sz w:val="19"/>
          <w:szCs w:val="19"/>
        </w:rPr>
        <w:t xml:space="preserve">                              </w:t>
      </w:r>
      <w:r w:rsidRPr="00803C75">
        <w:rPr>
          <w:sz w:val="19"/>
          <w:szCs w:val="19"/>
          <w:lang w:val="uk-UA"/>
        </w:rPr>
        <w:t>п</w:t>
      </w:r>
      <w:r w:rsidRPr="00803C75" w:rsidR="00A671F1">
        <w:rPr>
          <w:sz w:val="19"/>
          <w:szCs w:val="19"/>
          <w:lang w:val="uk-UA"/>
        </w:rPr>
        <w:t>гт</w:t>
      </w:r>
      <w:r w:rsidRPr="00803C75">
        <w:rPr>
          <w:sz w:val="19"/>
          <w:szCs w:val="19"/>
          <w:lang w:val="uk-UA"/>
        </w:rPr>
        <w:t xml:space="preserve"> </w:t>
      </w:r>
      <w:r w:rsidRPr="00803C75">
        <w:rPr>
          <w:sz w:val="19"/>
          <w:szCs w:val="19"/>
          <w:lang w:val="uk-UA"/>
        </w:rPr>
        <w:t>Ленино</w:t>
      </w:r>
    </w:p>
    <w:p w:rsidR="00266494" w:rsidRPr="00803C75" w:rsidP="00266494">
      <w:pPr>
        <w:jc w:val="both"/>
        <w:rPr>
          <w:sz w:val="19"/>
          <w:szCs w:val="19"/>
        </w:rPr>
      </w:pPr>
    </w:p>
    <w:p w:rsidR="00A671F1" w:rsidRPr="00803C75" w:rsidP="00A671F1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Мировой судья судебного участка №</w:t>
      </w:r>
      <w:r w:rsidRPr="00803C75">
        <w:rPr>
          <w:sz w:val="19"/>
          <w:szCs w:val="19"/>
        </w:rPr>
        <w:t xml:space="preserve"> </w:t>
      </w:r>
      <w:r w:rsidRPr="00803C75">
        <w:rPr>
          <w:sz w:val="19"/>
          <w:szCs w:val="19"/>
        </w:rPr>
        <w:t>6</w:t>
      </w:r>
      <w:r w:rsidRPr="00803C75">
        <w:rPr>
          <w:sz w:val="19"/>
          <w:szCs w:val="19"/>
        </w:rPr>
        <w:t xml:space="preserve">2 </w:t>
      </w:r>
      <w:r w:rsidRPr="00803C75">
        <w:rPr>
          <w:sz w:val="19"/>
          <w:szCs w:val="19"/>
        </w:rPr>
        <w:t xml:space="preserve">Ленинского судебного района (Ленинский муниципальный район) Республики Крым </w:t>
      </w:r>
      <w:r w:rsidRPr="00803C75">
        <w:rPr>
          <w:sz w:val="19"/>
          <w:szCs w:val="19"/>
        </w:rPr>
        <w:t>Тимофеева В.А.</w:t>
      </w:r>
      <w:r w:rsidRPr="00803C75">
        <w:rPr>
          <w:sz w:val="19"/>
          <w:szCs w:val="19"/>
        </w:rPr>
        <w:t xml:space="preserve">, </w:t>
      </w:r>
      <w:r w:rsidRPr="00803C75">
        <w:rPr>
          <w:sz w:val="19"/>
          <w:szCs w:val="19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803C75" w:rsidR="0078488F">
        <w:rPr>
          <w:sz w:val="19"/>
          <w:szCs w:val="19"/>
        </w:rPr>
        <w:t>2.1</w:t>
      </w:r>
      <w:r w:rsidRPr="00803C75">
        <w:rPr>
          <w:sz w:val="19"/>
          <w:szCs w:val="19"/>
        </w:rPr>
        <w:t xml:space="preserve"> ст. </w:t>
      </w:r>
      <w:r w:rsidRPr="00803C75" w:rsidR="00C509EF">
        <w:rPr>
          <w:sz w:val="19"/>
          <w:szCs w:val="19"/>
        </w:rPr>
        <w:t>14.16</w:t>
      </w:r>
      <w:r w:rsidRPr="00803C75">
        <w:rPr>
          <w:sz w:val="19"/>
          <w:szCs w:val="19"/>
        </w:rPr>
        <w:t xml:space="preserve"> Кодекса Российской Федерации об а</w:t>
      </w:r>
      <w:r w:rsidRPr="00803C75" w:rsidR="003C6623">
        <w:rPr>
          <w:sz w:val="19"/>
          <w:szCs w:val="19"/>
        </w:rPr>
        <w:t>дминистративных правонарушениях</w:t>
      </w:r>
      <w:r w:rsidRPr="00803C75">
        <w:rPr>
          <w:sz w:val="19"/>
          <w:szCs w:val="19"/>
        </w:rPr>
        <w:t xml:space="preserve"> в отношении</w:t>
      </w:r>
    </w:p>
    <w:p w:rsidR="00A671F1" w:rsidRPr="00803C75" w:rsidP="00FD540D">
      <w:pPr>
        <w:ind w:left="1276"/>
        <w:jc w:val="both"/>
        <w:rPr>
          <w:sz w:val="19"/>
          <w:szCs w:val="19"/>
        </w:rPr>
      </w:pPr>
      <w:r w:rsidRPr="00803C75">
        <w:rPr>
          <w:b/>
          <w:sz w:val="19"/>
          <w:szCs w:val="19"/>
        </w:rPr>
        <w:t>Овчинниковой</w:t>
      </w:r>
      <w:r w:rsidRPr="00803C75">
        <w:rPr>
          <w:b/>
          <w:sz w:val="19"/>
          <w:szCs w:val="19"/>
        </w:rPr>
        <w:t xml:space="preserve"> Юлии Владимировны, </w:t>
      </w:r>
      <w:r w:rsidRPr="00FD540D" w:rsidR="00FD540D">
        <w:rPr>
          <w:sz w:val="19"/>
          <w:szCs w:val="19"/>
        </w:rPr>
        <w:t>(данные изъяты)</w:t>
      </w:r>
      <w:r w:rsidRPr="00803C75">
        <w:rPr>
          <w:sz w:val="19"/>
          <w:szCs w:val="19"/>
        </w:rPr>
        <w:t>,</w:t>
      </w:r>
    </w:p>
    <w:p w:rsidR="00A671F1" w:rsidRPr="00803C75" w:rsidP="00A671F1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 </w:t>
      </w:r>
    </w:p>
    <w:p w:rsidR="00A671F1" w:rsidRPr="00803C75" w:rsidP="00056CC5">
      <w:pPr>
        <w:jc w:val="center"/>
        <w:rPr>
          <w:sz w:val="19"/>
          <w:szCs w:val="19"/>
        </w:rPr>
      </w:pPr>
      <w:r w:rsidRPr="00803C75">
        <w:rPr>
          <w:sz w:val="19"/>
          <w:szCs w:val="19"/>
        </w:rPr>
        <w:t>УСТАНОВИЛ:</w:t>
      </w:r>
    </w:p>
    <w:p w:rsidR="0051574B" w:rsidRPr="00803C75" w:rsidP="00DA2436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Согласно протокола об административном правонарушении </w:t>
      </w:r>
      <w:r w:rsidRPr="00FD540D" w:rsidR="00FD540D">
        <w:rPr>
          <w:sz w:val="19"/>
          <w:szCs w:val="19"/>
        </w:rPr>
        <w:t>(данные изъяты)</w:t>
      </w:r>
      <w:r w:rsidRPr="00803C75" w:rsidR="0078488F">
        <w:rPr>
          <w:sz w:val="19"/>
          <w:szCs w:val="19"/>
        </w:rPr>
        <w:t xml:space="preserve">, следует, что </w:t>
      </w:r>
      <w:r w:rsidRPr="00FD540D" w:rsidR="00FD540D">
        <w:rPr>
          <w:sz w:val="19"/>
          <w:szCs w:val="19"/>
        </w:rPr>
        <w:t>(данные изъяты)</w:t>
      </w:r>
      <w:r w:rsidRPr="00803C75" w:rsidR="0078488F">
        <w:rPr>
          <w:sz w:val="19"/>
          <w:szCs w:val="19"/>
        </w:rPr>
        <w:t xml:space="preserve"> было установлено,</w:t>
      </w:r>
      <w:r w:rsidRPr="00803C75" w:rsidR="00DA2436">
        <w:rPr>
          <w:sz w:val="19"/>
          <w:szCs w:val="19"/>
        </w:rPr>
        <w:t xml:space="preserve"> что гражданка </w:t>
      </w:r>
      <w:r w:rsidRPr="00803C75" w:rsidR="00DA2436">
        <w:rPr>
          <w:sz w:val="19"/>
          <w:szCs w:val="19"/>
        </w:rPr>
        <w:t>Овчинникова</w:t>
      </w:r>
      <w:r w:rsidRPr="00803C75" w:rsidR="00DA2436">
        <w:rPr>
          <w:sz w:val="19"/>
          <w:szCs w:val="19"/>
        </w:rPr>
        <w:t xml:space="preserve"> Ю.В., являющейся продавцом в магазине </w:t>
      </w:r>
      <w:r w:rsidRPr="00FD540D" w:rsidR="00FD540D">
        <w:rPr>
          <w:sz w:val="19"/>
          <w:szCs w:val="19"/>
        </w:rPr>
        <w:t>(данные изъяты)</w:t>
      </w:r>
      <w:r w:rsidRPr="00803C75" w:rsidR="00DA2436">
        <w:rPr>
          <w:sz w:val="19"/>
          <w:szCs w:val="19"/>
        </w:rPr>
        <w:t xml:space="preserve">, действуя по собственной инициативе, не удостоверившись в возрасте </w:t>
      </w:r>
      <w:r w:rsidRPr="00803C75" w:rsidR="00DA2436">
        <w:rPr>
          <w:sz w:val="19"/>
          <w:szCs w:val="19"/>
        </w:rPr>
        <w:t>лица</w:t>
      </w:r>
      <w:r w:rsidRPr="00803C75" w:rsidR="00DA2436">
        <w:rPr>
          <w:sz w:val="19"/>
          <w:szCs w:val="19"/>
        </w:rPr>
        <w:t xml:space="preserve"> осуществила розничную продажу двух бутылок пива «Крым» светлое, в стеклянной таре, объемом 0,45 л. с содержанием этилового спирта 4,4% несовершеннолетнему Бондаренко Сергею Сергеевичу, </w:t>
      </w:r>
      <w:r w:rsidRPr="00FD540D" w:rsidR="00FD540D">
        <w:rPr>
          <w:sz w:val="19"/>
          <w:szCs w:val="19"/>
        </w:rPr>
        <w:t>(данные изъяты)</w:t>
      </w:r>
      <w:r w:rsidRPr="00803C75" w:rsidR="00DA2436">
        <w:rPr>
          <w:sz w:val="19"/>
          <w:szCs w:val="19"/>
        </w:rPr>
        <w:t xml:space="preserve">, чем нарушила п. 11 ч. 2 ст. 16 </w:t>
      </w:r>
      <w:r w:rsidRPr="00803C75" w:rsidR="0002024D">
        <w:rPr>
          <w:sz w:val="19"/>
          <w:szCs w:val="19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803C75" w:rsidR="00DA2436">
        <w:rPr>
          <w:sz w:val="19"/>
          <w:szCs w:val="19"/>
        </w:rPr>
        <w:t>.</w:t>
      </w:r>
    </w:p>
    <w:p w:rsidR="00DA2436" w:rsidRPr="00803C75" w:rsidP="00A671F1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Овчинникова</w:t>
      </w:r>
      <w:r w:rsidRPr="00803C75">
        <w:rPr>
          <w:sz w:val="19"/>
          <w:szCs w:val="19"/>
        </w:rPr>
        <w:t xml:space="preserve"> Ю.В. надлежащим образом извещен</w:t>
      </w:r>
      <w:r w:rsidRPr="00803C75" w:rsidR="00EE4C93">
        <w:rPr>
          <w:sz w:val="19"/>
          <w:szCs w:val="19"/>
        </w:rPr>
        <w:t>а</w:t>
      </w:r>
      <w:r w:rsidRPr="00803C75">
        <w:rPr>
          <w:sz w:val="19"/>
          <w:szCs w:val="19"/>
        </w:rPr>
        <w:t xml:space="preserve"> о дате, време</w:t>
      </w:r>
      <w:r w:rsidRPr="00803C75" w:rsidR="00EE4C93">
        <w:rPr>
          <w:sz w:val="19"/>
          <w:szCs w:val="19"/>
        </w:rPr>
        <w:t>ни и месте судебного заседания. В</w:t>
      </w:r>
      <w:r w:rsidRPr="00803C75">
        <w:rPr>
          <w:sz w:val="19"/>
          <w:szCs w:val="19"/>
        </w:rPr>
        <w:t xml:space="preserve"> судебное заседание </w:t>
      </w:r>
      <w:r w:rsidRPr="00803C75" w:rsidR="00EE4C93">
        <w:rPr>
          <w:sz w:val="19"/>
          <w:szCs w:val="19"/>
        </w:rPr>
        <w:t>Овчинникова</w:t>
      </w:r>
      <w:r w:rsidRPr="00803C75" w:rsidR="00EE4C93">
        <w:rPr>
          <w:sz w:val="19"/>
          <w:szCs w:val="19"/>
        </w:rPr>
        <w:t xml:space="preserve"> Ю.В. не явилась</w:t>
      </w:r>
      <w:r w:rsidRPr="00803C75">
        <w:rPr>
          <w:sz w:val="19"/>
          <w:szCs w:val="19"/>
        </w:rPr>
        <w:t xml:space="preserve">, </w:t>
      </w:r>
      <w:r w:rsidRPr="00803C75" w:rsidR="00EE4C93">
        <w:rPr>
          <w:sz w:val="19"/>
          <w:szCs w:val="19"/>
        </w:rPr>
        <w:t>в адрес суда направила заявление о рассмотрении дела в ее отсутствие и вину признает.</w:t>
      </w:r>
    </w:p>
    <w:p w:rsidR="00A671F1" w:rsidRPr="00803C75" w:rsidP="00A671F1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E4C93" w:rsidRPr="00803C75" w:rsidP="00EE4C93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Согласно </w:t>
      </w:r>
      <w:r w:rsidRPr="00803C75">
        <w:rPr>
          <w:sz w:val="19"/>
          <w:szCs w:val="19"/>
        </w:rPr>
        <w:t xml:space="preserve">ч. 2.1. ст. 14.16 </w:t>
      </w:r>
      <w:r w:rsidRPr="00803C75">
        <w:rPr>
          <w:sz w:val="19"/>
          <w:szCs w:val="19"/>
        </w:rPr>
        <w:t>Кодекса Российской Федерации об а</w:t>
      </w:r>
      <w:r w:rsidRPr="00803C75">
        <w:rPr>
          <w:sz w:val="19"/>
          <w:szCs w:val="19"/>
        </w:rPr>
        <w:t>дминистративных правонарушениях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EE4C93" w:rsidRPr="00803C75" w:rsidP="00C66776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П</w:t>
      </w:r>
      <w:r w:rsidRPr="00803C75">
        <w:rPr>
          <w:sz w:val="19"/>
          <w:szCs w:val="19"/>
        </w:rPr>
        <w:t>унктом 11 части 2</w:t>
      </w:r>
      <w:r w:rsidRPr="00803C75">
        <w:rPr>
          <w:sz w:val="19"/>
          <w:szCs w:val="19"/>
        </w:rPr>
        <w:t xml:space="preserve"> статьи 11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определено, что</w:t>
      </w:r>
      <w:r w:rsidRPr="00803C75">
        <w:rPr>
          <w:sz w:val="19"/>
          <w:szCs w:val="19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несовершеннолетним</w:t>
      </w:r>
      <w:r w:rsidRPr="00803C75">
        <w:rPr>
          <w:sz w:val="19"/>
          <w:szCs w:val="19"/>
        </w:rPr>
        <w:t>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власти;</w:t>
      </w:r>
    </w:p>
    <w:p w:rsidR="00EE4C93" w:rsidRPr="00803C75" w:rsidP="00EE4C93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Вина </w:t>
      </w:r>
      <w:r w:rsidRPr="00803C75">
        <w:rPr>
          <w:sz w:val="19"/>
          <w:szCs w:val="19"/>
        </w:rPr>
        <w:t>Овчинниковой</w:t>
      </w:r>
      <w:r w:rsidRPr="00803C75">
        <w:rPr>
          <w:sz w:val="19"/>
          <w:szCs w:val="19"/>
        </w:rPr>
        <w:t xml:space="preserve"> Ю.В. </w:t>
      </w:r>
      <w:r w:rsidRPr="00803C75">
        <w:rPr>
          <w:sz w:val="19"/>
          <w:szCs w:val="19"/>
        </w:rPr>
        <w:t xml:space="preserve">подтверждается протоколом </w:t>
      </w:r>
      <w:r w:rsidRPr="00FD540D" w:rsidR="00FD540D">
        <w:rPr>
          <w:sz w:val="19"/>
          <w:szCs w:val="19"/>
        </w:rPr>
        <w:t>(данные изъяты)</w:t>
      </w:r>
      <w:r w:rsidRPr="00803C75" w:rsidR="008A3F5B">
        <w:rPr>
          <w:sz w:val="19"/>
          <w:szCs w:val="19"/>
        </w:rPr>
        <w:t xml:space="preserve"> </w:t>
      </w:r>
      <w:r w:rsidRPr="00803C75">
        <w:rPr>
          <w:sz w:val="19"/>
          <w:szCs w:val="19"/>
        </w:rPr>
        <w:t xml:space="preserve">об административном правонарушении от </w:t>
      </w:r>
      <w:r w:rsidRPr="00FD540D" w:rsidR="00FD540D">
        <w:rPr>
          <w:sz w:val="19"/>
          <w:szCs w:val="19"/>
        </w:rPr>
        <w:t>(данные изъяты)</w:t>
      </w:r>
      <w:r w:rsidRPr="00803C75">
        <w:rPr>
          <w:sz w:val="19"/>
          <w:szCs w:val="19"/>
        </w:rPr>
        <w:t xml:space="preserve">, рапортом от </w:t>
      </w:r>
      <w:r w:rsidRPr="00FD540D" w:rsidR="00FD540D">
        <w:rPr>
          <w:sz w:val="19"/>
          <w:szCs w:val="19"/>
        </w:rPr>
        <w:t>(данные изъяты)</w:t>
      </w:r>
      <w:r w:rsidRPr="00803C75">
        <w:rPr>
          <w:sz w:val="19"/>
          <w:szCs w:val="19"/>
        </w:rPr>
        <w:t xml:space="preserve">, объяснением Бондаренко С.С. от </w:t>
      </w:r>
      <w:r w:rsidRPr="00FD540D" w:rsidR="00FD540D">
        <w:rPr>
          <w:sz w:val="19"/>
          <w:szCs w:val="19"/>
        </w:rPr>
        <w:t>(данные изъяты)</w:t>
      </w:r>
      <w:r w:rsidRPr="00803C75">
        <w:rPr>
          <w:sz w:val="19"/>
          <w:szCs w:val="19"/>
        </w:rPr>
        <w:t xml:space="preserve">, объяснением Коротенко Ю.Д. от </w:t>
      </w:r>
      <w:r w:rsidRPr="00FD540D" w:rsidR="00FD540D">
        <w:rPr>
          <w:sz w:val="19"/>
          <w:szCs w:val="19"/>
        </w:rPr>
        <w:t>(данные изъяты)</w:t>
      </w:r>
      <w:r w:rsidRPr="00803C75">
        <w:rPr>
          <w:sz w:val="19"/>
          <w:szCs w:val="19"/>
        </w:rPr>
        <w:t xml:space="preserve">, объяснением </w:t>
      </w:r>
      <w:r w:rsidRPr="00803C75">
        <w:rPr>
          <w:sz w:val="19"/>
          <w:szCs w:val="19"/>
        </w:rPr>
        <w:t>Овчинниковой</w:t>
      </w:r>
      <w:r w:rsidRPr="00803C75">
        <w:rPr>
          <w:sz w:val="19"/>
          <w:szCs w:val="19"/>
        </w:rPr>
        <w:t xml:space="preserve"> Ю.В. от </w:t>
      </w:r>
      <w:r w:rsidRPr="00FD540D" w:rsidR="00FD540D">
        <w:rPr>
          <w:sz w:val="19"/>
          <w:szCs w:val="19"/>
        </w:rPr>
        <w:t>(данные изъяты)</w:t>
      </w:r>
      <w:r w:rsidRPr="00803C75">
        <w:rPr>
          <w:sz w:val="19"/>
          <w:szCs w:val="19"/>
        </w:rPr>
        <w:t xml:space="preserve">, справкой к протоколу об административном правонарушении, </w:t>
      </w:r>
      <w:r w:rsidRPr="00803C75" w:rsidR="00A0034E">
        <w:rPr>
          <w:sz w:val="19"/>
          <w:szCs w:val="19"/>
        </w:rPr>
        <w:t>протоколом осмотра принадлежащих юридическому лицу или индивидуальному предпринимателю помещений, территорий и находящихся там вещей и</w:t>
      </w:r>
      <w:r w:rsidRPr="00803C75" w:rsidR="00A0034E">
        <w:rPr>
          <w:sz w:val="19"/>
          <w:szCs w:val="19"/>
        </w:rPr>
        <w:t xml:space="preserve"> документов от </w:t>
      </w:r>
      <w:r w:rsidRPr="00FD540D" w:rsidR="00FD540D">
        <w:rPr>
          <w:sz w:val="19"/>
          <w:szCs w:val="19"/>
        </w:rPr>
        <w:t>(данные изъяты)</w:t>
      </w:r>
      <w:r w:rsidRPr="00803C75" w:rsidR="00A0034E">
        <w:rPr>
          <w:sz w:val="19"/>
          <w:szCs w:val="19"/>
        </w:rPr>
        <w:t xml:space="preserve">, </w:t>
      </w:r>
      <w:r w:rsidRPr="00803C75" w:rsidR="00A0034E">
        <w:rPr>
          <w:sz w:val="19"/>
          <w:szCs w:val="19"/>
        </w:rPr>
        <w:t>фототаблицей</w:t>
      </w:r>
      <w:r w:rsidRPr="00803C75" w:rsidR="00A0034E">
        <w:rPr>
          <w:sz w:val="19"/>
          <w:szCs w:val="19"/>
        </w:rPr>
        <w:t xml:space="preserve">, протоколом изъятия вещей и документов от </w:t>
      </w:r>
      <w:r w:rsidRPr="00FD540D" w:rsidR="00FD540D">
        <w:rPr>
          <w:sz w:val="19"/>
          <w:szCs w:val="19"/>
        </w:rPr>
        <w:t>(данные изъяты)</w:t>
      </w:r>
      <w:r w:rsidRPr="00803C75" w:rsidR="00A0034E">
        <w:rPr>
          <w:sz w:val="19"/>
          <w:szCs w:val="19"/>
        </w:rPr>
        <w:t xml:space="preserve">, рапортом от </w:t>
      </w:r>
      <w:r w:rsidRPr="00FD540D" w:rsidR="00FD540D">
        <w:rPr>
          <w:sz w:val="19"/>
          <w:szCs w:val="19"/>
        </w:rPr>
        <w:t>(данные изъяты)</w:t>
      </w:r>
      <w:r w:rsidRPr="00803C75" w:rsidR="00A0034E">
        <w:rPr>
          <w:sz w:val="19"/>
          <w:szCs w:val="19"/>
        </w:rPr>
        <w:t xml:space="preserve">, видеозаписью, заявлением </w:t>
      </w:r>
      <w:r w:rsidRPr="00803C75" w:rsidR="00A0034E">
        <w:rPr>
          <w:sz w:val="19"/>
          <w:szCs w:val="19"/>
        </w:rPr>
        <w:t>Овчинниковой</w:t>
      </w:r>
      <w:r w:rsidRPr="00803C75" w:rsidR="00A0034E">
        <w:rPr>
          <w:sz w:val="19"/>
          <w:szCs w:val="19"/>
        </w:rPr>
        <w:t xml:space="preserve"> Ю.В. </w:t>
      </w:r>
      <w:r w:rsidRPr="00803C75" w:rsidR="00A0034E">
        <w:rPr>
          <w:sz w:val="19"/>
          <w:szCs w:val="19"/>
        </w:rPr>
        <w:t>от</w:t>
      </w:r>
      <w:r w:rsidRPr="00803C75" w:rsidR="00A0034E">
        <w:rPr>
          <w:sz w:val="19"/>
          <w:szCs w:val="19"/>
        </w:rPr>
        <w:t xml:space="preserve"> </w:t>
      </w:r>
      <w:r w:rsidRPr="00FD540D" w:rsidR="00FD540D">
        <w:rPr>
          <w:sz w:val="19"/>
          <w:szCs w:val="19"/>
        </w:rPr>
        <w:t>(данные изъяты)</w:t>
      </w:r>
      <w:r w:rsidRPr="00803C75" w:rsidR="00A0034E">
        <w:rPr>
          <w:sz w:val="19"/>
          <w:szCs w:val="19"/>
        </w:rPr>
        <w:t>.</w:t>
      </w:r>
    </w:p>
    <w:p w:rsidR="006B6727" w:rsidRPr="00803C75" w:rsidP="00A0034E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Так, согласно рапорта </w:t>
      </w:r>
      <w:r w:rsidRPr="00803C75">
        <w:rPr>
          <w:sz w:val="19"/>
          <w:szCs w:val="19"/>
        </w:rPr>
        <w:t>от</w:t>
      </w:r>
      <w:r w:rsidRPr="00803C75">
        <w:rPr>
          <w:sz w:val="19"/>
          <w:szCs w:val="19"/>
        </w:rPr>
        <w:t xml:space="preserve"> </w:t>
      </w:r>
      <w:r w:rsidRPr="00FD540D" w:rsidR="00FD540D">
        <w:rPr>
          <w:sz w:val="19"/>
          <w:szCs w:val="19"/>
        </w:rPr>
        <w:t>(</w:t>
      </w:r>
      <w:r w:rsidRPr="00FD540D" w:rsidR="00FD540D">
        <w:rPr>
          <w:sz w:val="19"/>
          <w:szCs w:val="19"/>
        </w:rPr>
        <w:t>данные</w:t>
      </w:r>
      <w:r w:rsidRPr="00FD540D" w:rsidR="00FD540D">
        <w:rPr>
          <w:sz w:val="19"/>
          <w:szCs w:val="19"/>
        </w:rPr>
        <w:t xml:space="preserve"> изъяты)</w:t>
      </w:r>
      <w:r w:rsidRPr="00803C75">
        <w:rPr>
          <w:sz w:val="19"/>
          <w:szCs w:val="19"/>
        </w:rPr>
        <w:t xml:space="preserve"> изъято </w:t>
      </w:r>
      <w:r w:rsidRPr="00803C75">
        <w:rPr>
          <w:sz w:val="19"/>
          <w:szCs w:val="19"/>
        </w:rPr>
        <w:t xml:space="preserve">пиво </w:t>
      </w:r>
      <w:r w:rsidRPr="00803C75">
        <w:rPr>
          <w:sz w:val="19"/>
          <w:szCs w:val="19"/>
        </w:rPr>
        <w:t>марки «Крым» светлое объем 0,45</w:t>
      </w:r>
      <w:r w:rsidRPr="00803C75">
        <w:rPr>
          <w:sz w:val="19"/>
          <w:szCs w:val="19"/>
        </w:rPr>
        <w:t xml:space="preserve"> л в количестве 2 шт.</w:t>
      </w:r>
    </w:p>
    <w:p w:rsidR="00A0034E" w:rsidRPr="00803C75" w:rsidP="00A0034E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03C75">
        <w:rPr>
          <w:sz w:val="19"/>
          <w:szCs w:val="19"/>
        </w:rPr>
        <w:t>Овчинниковой</w:t>
      </w:r>
      <w:r w:rsidRPr="00803C75">
        <w:rPr>
          <w:sz w:val="19"/>
          <w:szCs w:val="19"/>
        </w:rPr>
        <w:t xml:space="preserve"> Ю.В. </w:t>
      </w:r>
      <w:r w:rsidRPr="00803C75">
        <w:rPr>
          <w:sz w:val="19"/>
          <w:szCs w:val="19"/>
        </w:rPr>
        <w:t>в совершении административного п</w:t>
      </w:r>
      <w:r w:rsidRPr="00803C75">
        <w:rPr>
          <w:sz w:val="19"/>
          <w:szCs w:val="19"/>
        </w:rPr>
        <w:t>равонарушения, предусмотренного ч. 2.1</w:t>
      </w:r>
      <w:r w:rsidRPr="00803C75">
        <w:rPr>
          <w:sz w:val="19"/>
          <w:szCs w:val="19"/>
        </w:rPr>
        <w:t xml:space="preserve"> ст. 14.16 Кодекса Российской Федерации об административных правонарушениях</w:t>
      </w:r>
      <w:r w:rsidRPr="00803C75" w:rsidR="00C92133">
        <w:rPr>
          <w:sz w:val="19"/>
          <w:szCs w:val="19"/>
        </w:rPr>
        <w:t xml:space="preserve">, квалификация по указанной статье правильная как </w:t>
      </w:r>
      <w:r w:rsidRPr="00803C75">
        <w:rPr>
          <w:sz w:val="19"/>
          <w:szCs w:val="19"/>
        </w:rPr>
        <w:t>розничная продажа несовершеннолетнему алкогольной продукции, если это действие не содержит уголовно наказуемого деяния.</w:t>
      </w:r>
    </w:p>
    <w:p w:rsidR="00A42ABB" w:rsidRPr="00803C75" w:rsidP="00A671F1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03C75" w:rsidR="00A0034E">
        <w:rPr>
          <w:sz w:val="19"/>
          <w:szCs w:val="19"/>
        </w:rPr>
        <w:t>Овчинниковой</w:t>
      </w:r>
      <w:r w:rsidRPr="00803C75" w:rsidR="00A0034E">
        <w:rPr>
          <w:sz w:val="19"/>
          <w:szCs w:val="19"/>
        </w:rPr>
        <w:t xml:space="preserve"> Ю.В. </w:t>
      </w:r>
      <w:r w:rsidRPr="00803C75">
        <w:rPr>
          <w:sz w:val="19"/>
          <w:szCs w:val="19"/>
        </w:rPr>
        <w:t xml:space="preserve">учитываются характер совершенного </w:t>
      </w:r>
      <w:r w:rsidRPr="00803C75" w:rsidR="00A0034E">
        <w:rPr>
          <w:sz w:val="19"/>
          <w:szCs w:val="19"/>
        </w:rPr>
        <w:t>ею</w:t>
      </w:r>
      <w:r w:rsidRPr="00803C75">
        <w:rPr>
          <w:sz w:val="19"/>
          <w:szCs w:val="19"/>
        </w:rPr>
        <w:t xml:space="preserve"> административного правонарушен</w:t>
      </w:r>
      <w:r w:rsidRPr="00803C75" w:rsidR="00A0034E">
        <w:rPr>
          <w:sz w:val="19"/>
          <w:szCs w:val="19"/>
        </w:rPr>
        <w:t>ия, личность виновной</w:t>
      </w:r>
      <w:r w:rsidRPr="00803C75">
        <w:rPr>
          <w:sz w:val="19"/>
          <w:szCs w:val="19"/>
        </w:rPr>
        <w:t xml:space="preserve">, </w:t>
      </w:r>
      <w:r w:rsidRPr="00803C75" w:rsidR="00907080">
        <w:rPr>
          <w:sz w:val="19"/>
          <w:szCs w:val="19"/>
        </w:rPr>
        <w:t>её</w:t>
      </w:r>
      <w:r w:rsidRPr="00803C75">
        <w:rPr>
          <w:sz w:val="19"/>
          <w:szCs w:val="19"/>
        </w:rPr>
        <w:t xml:space="preserve"> имущественное положение</w:t>
      </w:r>
      <w:r w:rsidRPr="00803C75" w:rsidR="00B01833">
        <w:rPr>
          <w:sz w:val="19"/>
          <w:szCs w:val="19"/>
        </w:rPr>
        <w:t>.</w:t>
      </w:r>
    </w:p>
    <w:p w:rsidR="00B01833" w:rsidRPr="00803C75" w:rsidP="00B01833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Обстоятельством, смягчающим административную ответственность, </w:t>
      </w:r>
      <w:r w:rsidRPr="00803C75" w:rsidR="00907080">
        <w:rPr>
          <w:sz w:val="19"/>
          <w:szCs w:val="19"/>
        </w:rPr>
        <w:t xml:space="preserve">мировым судьёй </w:t>
      </w:r>
      <w:r w:rsidRPr="00803C75">
        <w:rPr>
          <w:sz w:val="19"/>
          <w:szCs w:val="19"/>
        </w:rPr>
        <w:t xml:space="preserve">признаётся </w:t>
      </w:r>
      <w:r w:rsidRPr="00803C75" w:rsidR="00A0034E">
        <w:rPr>
          <w:sz w:val="19"/>
          <w:szCs w:val="19"/>
        </w:rPr>
        <w:t xml:space="preserve">признание вины </w:t>
      </w:r>
      <w:r w:rsidRPr="00803C75" w:rsidR="00A0034E">
        <w:rPr>
          <w:sz w:val="19"/>
          <w:szCs w:val="19"/>
        </w:rPr>
        <w:t>Овчинниковой</w:t>
      </w:r>
      <w:r w:rsidRPr="00803C75" w:rsidR="00A0034E">
        <w:rPr>
          <w:sz w:val="19"/>
          <w:szCs w:val="19"/>
        </w:rPr>
        <w:t xml:space="preserve"> Ю.В., совершившей</w:t>
      </w:r>
      <w:r w:rsidRPr="00803C75">
        <w:rPr>
          <w:sz w:val="19"/>
          <w:szCs w:val="19"/>
        </w:rPr>
        <w:t xml:space="preserve"> административное правонарушение.</w:t>
      </w:r>
    </w:p>
    <w:p w:rsidR="00A671F1" w:rsidRPr="00803C75" w:rsidP="00A671F1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D12BEB" w:rsidRPr="00803C75" w:rsidP="00D12BEB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При назначении наказания судья считает возможным применить ч. 2.2 ст. 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</w:t>
      </w:r>
      <w:r w:rsidRPr="00803C75">
        <w:rPr>
          <w:sz w:val="19"/>
          <w:szCs w:val="19"/>
        </w:rPr>
        <w:t xml:space="preserve">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 </w:t>
      </w:r>
    </w:p>
    <w:p w:rsidR="00D12BEB" w:rsidRPr="00803C75" w:rsidP="00D12BEB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В соответствии с п. 1 ч. 3 ст. 29.10 КоАП РФ в постановлении по делу об административном правонарушении должны быть решены вопросы об изъятых вещах и документах. Вещи и документы, не изъятые из оборота, подлежат возвращению законному владельцу, а при </w:t>
      </w:r>
      <w:r w:rsidRPr="00803C75">
        <w:rPr>
          <w:sz w:val="19"/>
          <w:szCs w:val="19"/>
        </w:rPr>
        <w:t>неустановлении</w:t>
      </w:r>
      <w:r w:rsidRPr="00803C75">
        <w:rPr>
          <w:sz w:val="19"/>
          <w:szCs w:val="19"/>
        </w:rPr>
        <w:t xml:space="preserve"> его передаются в собственность государства.</w:t>
      </w:r>
    </w:p>
    <w:p w:rsidR="00D12BEB" w:rsidRPr="00803C75" w:rsidP="00D12BEB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 ниже размера, предусмотренного санкцией статьи.</w:t>
      </w:r>
    </w:p>
    <w:p w:rsidR="000C6515" w:rsidRPr="00803C75" w:rsidP="00A671F1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Основания для назначения дополнительного наказания в виде конфискации спиртосодержащей продукции мировым судьёй не установлены.</w:t>
      </w:r>
    </w:p>
    <w:p w:rsidR="00A671F1" w:rsidRPr="00803C75" w:rsidP="00A671F1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На основании изложенного, руководствуясь </w:t>
      </w:r>
      <w:r w:rsidRPr="00803C75" w:rsidR="00A0034E">
        <w:rPr>
          <w:sz w:val="19"/>
          <w:szCs w:val="19"/>
        </w:rPr>
        <w:t>ч. 2.1</w:t>
      </w:r>
      <w:r w:rsidRPr="00803C75" w:rsidR="009D2065">
        <w:rPr>
          <w:sz w:val="19"/>
          <w:szCs w:val="19"/>
        </w:rPr>
        <w:t xml:space="preserve"> ст. 14.16</w:t>
      </w:r>
      <w:r w:rsidRPr="00803C75">
        <w:rPr>
          <w:sz w:val="19"/>
          <w:szCs w:val="19"/>
        </w:rPr>
        <w:t>, ст. 29.10 Кодекса Российской Федерации об административных правонарушениях, мировой судья</w:t>
      </w:r>
    </w:p>
    <w:p w:rsidR="00A671F1" w:rsidRPr="00803C75" w:rsidP="00A671F1">
      <w:pPr>
        <w:ind w:firstLine="708"/>
        <w:jc w:val="both"/>
        <w:rPr>
          <w:sz w:val="19"/>
          <w:szCs w:val="19"/>
        </w:rPr>
      </w:pPr>
    </w:p>
    <w:p w:rsidR="00A671F1" w:rsidRPr="00803C75" w:rsidP="009D2065">
      <w:pPr>
        <w:jc w:val="center"/>
        <w:rPr>
          <w:sz w:val="19"/>
          <w:szCs w:val="19"/>
        </w:rPr>
      </w:pPr>
      <w:r w:rsidRPr="00803C75">
        <w:rPr>
          <w:sz w:val="19"/>
          <w:szCs w:val="19"/>
        </w:rPr>
        <w:t>ПОСТАНОВИЛ:</w:t>
      </w:r>
    </w:p>
    <w:p w:rsidR="00A671F1" w:rsidRPr="00803C75" w:rsidP="00A671F1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                                                </w:t>
      </w:r>
    </w:p>
    <w:p w:rsidR="009D2065" w:rsidRPr="00803C75" w:rsidP="00934614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Признать </w:t>
      </w:r>
      <w:r w:rsidRPr="00803C75" w:rsidR="007151A8">
        <w:rPr>
          <w:sz w:val="19"/>
          <w:szCs w:val="19"/>
        </w:rPr>
        <w:t>Овчинникову</w:t>
      </w:r>
      <w:r w:rsidRPr="00803C75" w:rsidR="007151A8">
        <w:rPr>
          <w:sz w:val="19"/>
          <w:szCs w:val="19"/>
        </w:rPr>
        <w:t xml:space="preserve"> Юлию Владимировну </w:t>
      </w:r>
      <w:r w:rsidRPr="00803C75" w:rsidR="00BF4CB9">
        <w:rPr>
          <w:sz w:val="19"/>
          <w:szCs w:val="19"/>
        </w:rPr>
        <w:t xml:space="preserve">виновной </w:t>
      </w:r>
      <w:r w:rsidRPr="00803C75">
        <w:rPr>
          <w:sz w:val="19"/>
          <w:szCs w:val="19"/>
        </w:rPr>
        <w:t xml:space="preserve">в совершении административного правонарушения, предусмотренного ч. </w:t>
      </w:r>
      <w:r w:rsidRPr="00803C75" w:rsidR="007151A8">
        <w:rPr>
          <w:sz w:val="19"/>
          <w:szCs w:val="19"/>
        </w:rPr>
        <w:t>2.1</w:t>
      </w:r>
      <w:r w:rsidRPr="00803C75">
        <w:rPr>
          <w:sz w:val="19"/>
          <w:szCs w:val="19"/>
        </w:rPr>
        <w:t xml:space="preserve"> ст. 14.16 Кодекса Российской Федерации об административных правонарушениях и назначить ей административное нак</w:t>
      </w:r>
      <w:r w:rsidRPr="00803C75" w:rsidR="007151A8">
        <w:rPr>
          <w:sz w:val="19"/>
          <w:szCs w:val="19"/>
        </w:rPr>
        <w:t xml:space="preserve">азание в виде штрафа в размере </w:t>
      </w:r>
      <w:r w:rsidRPr="00803C75" w:rsidR="0011474C">
        <w:rPr>
          <w:sz w:val="19"/>
          <w:szCs w:val="19"/>
        </w:rPr>
        <w:t>15</w:t>
      </w:r>
      <w:r w:rsidRPr="00803C75">
        <w:rPr>
          <w:sz w:val="19"/>
          <w:szCs w:val="19"/>
        </w:rPr>
        <w:t>000 (</w:t>
      </w:r>
      <w:r w:rsidRPr="00803C75" w:rsidR="0011474C">
        <w:rPr>
          <w:sz w:val="19"/>
          <w:szCs w:val="19"/>
        </w:rPr>
        <w:t>пятнадцать</w:t>
      </w:r>
      <w:r w:rsidRPr="00803C75" w:rsidR="007151A8">
        <w:rPr>
          <w:sz w:val="19"/>
          <w:szCs w:val="19"/>
        </w:rPr>
        <w:t xml:space="preserve"> тысяч</w:t>
      </w:r>
      <w:r w:rsidRPr="00803C75">
        <w:rPr>
          <w:sz w:val="19"/>
          <w:szCs w:val="19"/>
        </w:rPr>
        <w:t>) рублей без конфискации алкогольной и спиртосодержащей продукции.</w:t>
      </w:r>
    </w:p>
    <w:p w:rsidR="00654978" w:rsidRPr="00803C75" w:rsidP="007151A8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Изъятые по протоколу </w:t>
      </w:r>
      <w:r w:rsidRPr="00803C75" w:rsidR="00BB3B23">
        <w:rPr>
          <w:sz w:val="19"/>
          <w:szCs w:val="19"/>
        </w:rPr>
        <w:t>из</w:t>
      </w:r>
      <w:r w:rsidRPr="00803C75">
        <w:rPr>
          <w:sz w:val="19"/>
          <w:szCs w:val="19"/>
        </w:rPr>
        <w:t>ъятия вещей и документов от 17.11.2024</w:t>
      </w:r>
      <w:r w:rsidRPr="00803C75" w:rsidR="009050F7">
        <w:rPr>
          <w:sz w:val="19"/>
          <w:szCs w:val="19"/>
        </w:rPr>
        <w:t xml:space="preserve"> </w:t>
      </w:r>
      <w:r w:rsidRPr="00803C75" w:rsidR="00DB3F97">
        <w:rPr>
          <w:sz w:val="19"/>
          <w:szCs w:val="19"/>
        </w:rPr>
        <w:t xml:space="preserve">и находящиеся на хранении в </w:t>
      </w:r>
      <w:r w:rsidRPr="00803C75">
        <w:rPr>
          <w:sz w:val="19"/>
          <w:szCs w:val="19"/>
        </w:rPr>
        <w:t xml:space="preserve">ОМВД России по </w:t>
      </w:r>
      <w:r w:rsidRPr="00803C75" w:rsidR="00DB3F97">
        <w:rPr>
          <w:sz w:val="19"/>
          <w:szCs w:val="19"/>
        </w:rPr>
        <w:t xml:space="preserve">Ленинскому району согласно </w:t>
      </w:r>
      <w:r w:rsidRPr="00803C75">
        <w:rPr>
          <w:sz w:val="19"/>
          <w:szCs w:val="19"/>
        </w:rPr>
        <w:t xml:space="preserve">рапорту </w:t>
      </w:r>
      <w:r w:rsidRPr="00803C75">
        <w:rPr>
          <w:sz w:val="19"/>
          <w:szCs w:val="19"/>
        </w:rPr>
        <w:t>от</w:t>
      </w:r>
      <w:r w:rsidRPr="00803C75">
        <w:rPr>
          <w:sz w:val="19"/>
          <w:szCs w:val="19"/>
        </w:rPr>
        <w:t xml:space="preserve"> </w:t>
      </w:r>
      <w:r w:rsidRPr="00FD540D" w:rsidR="00FD540D">
        <w:rPr>
          <w:sz w:val="19"/>
          <w:szCs w:val="19"/>
        </w:rPr>
        <w:t>(</w:t>
      </w:r>
      <w:r w:rsidRPr="00FD540D" w:rsidR="00FD540D">
        <w:rPr>
          <w:sz w:val="19"/>
          <w:szCs w:val="19"/>
        </w:rPr>
        <w:t>данные</w:t>
      </w:r>
      <w:r w:rsidRPr="00FD540D" w:rsidR="00FD540D">
        <w:rPr>
          <w:sz w:val="19"/>
          <w:szCs w:val="19"/>
        </w:rPr>
        <w:t xml:space="preserve"> изъяты)</w:t>
      </w:r>
      <w:r w:rsidRPr="00803C75">
        <w:rPr>
          <w:sz w:val="19"/>
          <w:szCs w:val="19"/>
        </w:rPr>
        <w:t xml:space="preserve">: </w:t>
      </w:r>
      <w:r w:rsidRPr="00803C75">
        <w:rPr>
          <w:sz w:val="19"/>
          <w:szCs w:val="19"/>
        </w:rPr>
        <w:t xml:space="preserve">пиво марки «Крым» светлое объем 0,45 л в количестве 2 шт. </w:t>
      </w:r>
      <w:r w:rsidRPr="00803C75" w:rsidR="00B06C94">
        <w:rPr>
          <w:b/>
          <w:sz w:val="19"/>
          <w:szCs w:val="19"/>
        </w:rPr>
        <w:t>-</w:t>
      </w:r>
      <w:r w:rsidRPr="00803C75">
        <w:rPr>
          <w:b/>
          <w:sz w:val="19"/>
          <w:szCs w:val="19"/>
        </w:rPr>
        <w:t xml:space="preserve"> возвратить</w:t>
      </w:r>
      <w:r w:rsidRPr="00803C75">
        <w:rPr>
          <w:sz w:val="19"/>
          <w:szCs w:val="19"/>
        </w:rPr>
        <w:t xml:space="preserve"> </w:t>
      </w:r>
      <w:r w:rsidRPr="00803C75" w:rsidR="005E6107">
        <w:rPr>
          <w:sz w:val="19"/>
          <w:szCs w:val="19"/>
        </w:rPr>
        <w:t xml:space="preserve">собственнику </w:t>
      </w:r>
      <w:r w:rsidRPr="00803C75" w:rsidR="008F5F54">
        <w:rPr>
          <w:sz w:val="19"/>
          <w:szCs w:val="19"/>
        </w:rPr>
        <w:t xml:space="preserve">Бондаренко Сергею Сергеевичу </w:t>
      </w:r>
      <w:r w:rsidRPr="00FD540D" w:rsidR="00FD540D">
        <w:rPr>
          <w:sz w:val="19"/>
          <w:szCs w:val="19"/>
        </w:rPr>
        <w:t>(данные изъяты)</w:t>
      </w:r>
      <w:r w:rsidRPr="00803C75" w:rsidR="008F5F54">
        <w:rPr>
          <w:sz w:val="19"/>
          <w:szCs w:val="19"/>
        </w:rPr>
        <w:t>.</w:t>
      </w:r>
    </w:p>
    <w:p w:rsidR="00A671F1" w:rsidRPr="00803C75" w:rsidP="00A671F1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803C75" w:rsidR="00B06C94">
        <w:rPr>
          <w:sz w:val="19"/>
          <w:szCs w:val="19"/>
        </w:rPr>
        <w:t xml:space="preserve"> </w:t>
      </w:r>
      <w:r w:rsidRPr="00803C75">
        <w:rPr>
          <w:sz w:val="19"/>
          <w:szCs w:val="19"/>
        </w:rPr>
        <w:t>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671F1" w:rsidRPr="00803C75" w:rsidP="00A671F1">
      <w:pPr>
        <w:ind w:firstLine="708"/>
        <w:jc w:val="both"/>
        <w:rPr>
          <w:b/>
          <w:sz w:val="19"/>
          <w:szCs w:val="19"/>
        </w:rPr>
      </w:pPr>
      <w:r w:rsidRPr="00803C75">
        <w:rPr>
          <w:b/>
          <w:sz w:val="19"/>
          <w:szCs w:val="19"/>
        </w:rPr>
        <w:t xml:space="preserve">Сумму штрафа необходимо внести: </w:t>
      </w:r>
    </w:p>
    <w:p w:rsidR="0033410E" w:rsidRPr="00803C75" w:rsidP="0033410E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Юридический адрес: Россия, Республика Крым, 295000, г. Симферополь, ул. Набережная им.60-летия СССР, 28</w:t>
      </w:r>
    </w:p>
    <w:p w:rsidR="0033410E" w:rsidRPr="00803C75" w:rsidP="0033410E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Почтовый адрес: Россия, Республика Крым, 295000, г. Симферополь, ул. Набережная им.60-летия СССР, 28</w:t>
      </w:r>
    </w:p>
    <w:p w:rsidR="0033410E" w:rsidRPr="00803C75" w:rsidP="0033410E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ОГРН 1149102019164</w:t>
      </w:r>
    </w:p>
    <w:p w:rsidR="0033410E" w:rsidRPr="00803C75" w:rsidP="0033410E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Банковские реквизиты:</w:t>
      </w:r>
    </w:p>
    <w:p w:rsidR="0033410E" w:rsidRPr="00803C75" w:rsidP="0033410E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- Получатель: УФК по Республике Крым (Министерство юстиции Республики Крым) </w:t>
      </w:r>
    </w:p>
    <w:p w:rsidR="0033410E" w:rsidRPr="00803C75" w:rsidP="0033410E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- Наименование банка: Отделение Республика Крым Банка России//УФК по Республике Крым </w:t>
      </w:r>
      <w:r w:rsidRPr="00803C75">
        <w:rPr>
          <w:sz w:val="19"/>
          <w:szCs w:val="19"/>
        </w:rPr>
        <w:t>г</w:t>
      </w:r>
      <w:r w:rsidRPr="00803C75">
        <w:rPr>
          <w:sz w:val="19"/>
          <w:szCs w:val="19"/>
        </w:rPr>
        <w:t>.С</w:t>
      </w:r>
      <w:r w:rsidRPr="00803C75">
        <w:rPr>
          <w:sz w:val="19"/>
          <w:szCs w:val="19"/>
        </w:rPr>
        <w:t>имферополь</w:t>
      </w:r>
      <w:r w:rsidRPr="00803C75">
        <w:rPr>
          <w:sz w:val="19"/>
          <w:szCs w:val="19"/>
        </w:rPr>
        <w:t xml:space="preserve"> </w:t>
      </w:r>
    </w:p>
    <w:p w:rsidR="0033410E" w:rsidRPr="00803C75" w:rsidP="0033410E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- ИНН 9102013284</w:t>
      </w:r>
      <w:r w:rsidRPr="00803C75" w:rsidR="00A95B00">
        <w:rPr>
          <w:sz w:val="19"/>
          <w:szCs w:val="19"/>
        </w:rPr>
        <w:t xml:space="preserve"> </w:t>
      </w:r>
      <w:r w:rsidRPr="00803C75">
        <w:rPr>
          <w:sz w:val="19"/>
          <w:szCs w:val="19"/>
        </w:rPr>
        <w:t>- КПП 910201001</w:t>
      </w:r>
      <w:r w:rsidRPr="00803C75" w:rsidR="00282F8A">
        <w:rPr>
          <w:sz w:val="19"/>
          <w:szCs w:val="19"/>
        </w:rPr>
        <w:t xml:space="preserve"> </w:t>
      </w:r>
      <w:r w:rsidRPr="00803C75">
        <w:rPr>
          <w:sz w:val="19"/>
          <w:szCs w:val="19"/>
        </w:rPr>
        <w:t>- БИК 013510002</w:t>
      </w:r>
    </w:p>
    <w:p w:rsidR="0033410E" w:rsidRPr="00803C75" w:rsidP="0033410E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- Единый казначейский счет  40102810645370000035</w:t>
      </w:r>
    </w:p>
    <w:p w:rsidR="0033410E" w:rsidRPr="00803C75" w:rsidP="0033410E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- Казначейский счет  03100643000000017500</w:t>
      </w:r>
    </w:p>
    <w:p w:rsidR="0033410E" w:rsidRPr="00803C75" w:rsidP="0033410E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- Лицевой счет  04752203230 в УФК по  Республике Крым</w:t>
      </w:r>
    </w:p>
    <w:p w:rsidR="0033410E" w:rsidRPr="00803C75" w:rsidP="0033410E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Код Сводного реестра 35220323, ОКТМО 35627000</w:t>
      </w:r>
    </w:p>
    <w:p w:rsidR="0033410E" w:rsidRPr="00803C75" w:rsidP="0033410E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КБК </w:t>
      </w:r>
      <w:r w:rsidRPr="00803C75" w:rsidR="00725253">
        <w:rPr>
          <w:sz w:val="19"/>
          <w:szCs w:val="19"/>
        </w:rPr>
        <w:t>828 1 16 01333 01 0000 140</w:t>
      </w:r>
    </w:p>
    <w:p w:rsidR="00A671F1" w:rsidRPr="00803C75" w:rsidP="00A671F1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03C75">
        <w:rPr>
          <w:sz w:val="19"/>
          <w:szCs w:val="19"/>
        </w:rPr>
        <w:t xml:space="preserve"> срока отсрочки или срока рассрочки, </w:t>
      </w:r>
      <w:r w:rsidRPr="00803C75">
        <w:rPr>
          <w:sz w:val="19"/>
          <w:szCs w:val="19"/>
        </w:rPr>
        <w:t>предусмотренных</w:t>
      </w:r>
      <w:r w:rsidRPr="00803C75">
        <w:rPr>
          <w:sz w:val="19"/>
          <w:szCs w:val="19"/>
        </w:rPr>
        <w:t xml:space="preserve"> статьей 31.5 настоящего Кодекса.</w:t>
      </w:r>
    </w:p>
    <w:p w:rsidR="00A671F1" w:rsidRPr="00803C75" w:rsidP="00A671F1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71F1" w:rsidRPr="00803C75" w:rsidP="00A671F1">
      <w:pPr>
        <w:ind w:firstLine="708"/>
        <w:jc w:val="both"/>
        <w:rPr>
          <w:sz w:val="19"/>
          <w:szCs w:val="19"/>
        </w:rPr>
      </w:pPr>
    </w:p>
    <w:p w:rsidR="00A671F1" w:rsidRPr="00803C75" w:rsidP="00A671F1">
      <w:pPr>
        <w:ind w:firstLine="708"/>
        <w:jc w:val="both"/>
        <w:rPr>
          <w:sz w:val="19"/>
          <w:szCs w:val="19"/>
        </w:rPr>
      </w:pPr>
    </w:p>
    <w:p w:rsidR="00A671F1" w:rsidRPr="00803C75" w:rsidP="00266494">
      <w:pPr>
        <w:ind w:firstLine="708"/>
        <w:jc w:val="both"/>
        <w:rPr>
          <w:sz w:val="19"/>
          <w:szCs w:val="19"/>
        </w:rPr>
      </w:pPr>
      <w:r w:rsidRPr="00803C75">
        <w:rPr>
          <w:sz w:val="19"/>
          <w:szCs w:val="19"/>
        </w:rPr>
        <w:t xml:space="preserve">Мировой судья                                                                      </w:t>
      </w:r>
      <w:r w:rsidRPr="00803C75" w:rsidR="007A306B">
        <w:rPr>
          <w:sz w:val="19"/>
          <w:szCs w:val="19"/>
        </w:rPr>
        <w:t>В.А. Тимофеева</w:t>
      </w:r>
    </w:p>
    <w:p w:rsidR="007151A8" w:rsidRPr="00803C75">
      <w:pPr>
        <w:ind w:firstLine="708"/>
        <w:jc w:val="both"/>
        <w:rPr>
          <w:sz w:val="19"/>
          <w:szCs w:val="19"/>
        </w:rPr>
      </w:pPr>
    </w:p>
    <w:sectPr w:rsidSect="00910069">
      <w:pgSz w:w="11906" w:h="16838"/>
      <w:pgMar w:top="993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4"/>
    <w:rsid w:val="0002024D"/>
    <w:rsid w:val="000331B3"/>
    <w:rsid w:val="00056CC5"/>
    <w:rsid w:val="000769BE"/>
    <w:rsid w:val="0008304B"/>
    <w:rsid w:val="0008347C"/>
    <w:rsid w:val="00087ED4"/>
    <w:rsid w:val="000A0162"/>
    <w:rsid w:val="000C6271"/>
    <w:rsid w:val="000C6515"/>
    <w:rsid w:val="0011474C"/>
    <w:rsid w:val="001506F1"/>
    <w:rsid w:val="00185403"/>
    <w:rsid w:val="001C7066"/>
    <w:rsid w:val="001D483E"/>
    <w:rsid w:val="002163DC"/>
    <w:rsid w:val="00243713"/>
    <w:rsid w:val="002437F6"/>
    <w:rsid w:val="00253545"/>
    <w:rsid w:val="00261260"/>
    <w:rsid w:val="00266494"/>
    <w:rsid w:val="00282F8A"/>
    <w:rsid w:val="00287505"/>
    <w:rsid w:val="0029216C"/>
    <w:rsid w:val="002D10F7"/>
    <w:rsid w:val="0033410E"/>
    <w:rsid w:val="00361EDF"/>
    <w:rsid w:val="003C6623"/>
    <w:rsid w:val="003D0F2F"/>
    <w:rsid w:val="003D4FCE"/>
    <w:rsid w:val="003E655C"/>
    <w:rsid w:val="00403695"/>
    <w:rsid w:val="00442CAA"/>
    <w:rsid w:val="0051574B"/>
    <w:rsid w:val="00586547"/>
    <w:rsid w:val="00586E25"/>
    <w:rsid w:val="00592BEC"/>
    <w:rsid w:val="005E6107"/>
    <w:rsid w:val="00614356"/>
    <w:rsid w:val="00637D38"/>
    <w:rsid w:val="00646B97"/>
    <w:rsid w:val="00654978"/>
    <w:rsid w:val="00664F2F"/>
    <w:rsid w:val="006B6727"/>
    <w:rsid w:val="006C327B"/>
    <w:rsid w:val="006D0E2D"/>
    <w:rsid w:val="006D6F24"/>
    <w:rsid w:val="006E768B"/>
    <w:rsid w:val="007151A8"/>
    <w:rsid w:val="00725253"/>
    <w:rsid w:val="00767A03"/>
    <w:rsid w:val="00776C99"/>
    <w:rsid w:val="0078488F"/>
    <w:rsid w:val="007900F8"/>
    <w:rsid w:val="00790912"/>
    <w:rsid w:val="007A306B"/>
    <w:rsid w:val="007D5C85"/>
    <w:rsid w:val="00803C75"/>
    <w:rsid w:val="0081594F"/>
    <w:rsid w:val="008A3F5B"/>
    <w:rsid w:val="008C6C6C"/>
    <w:rsid w:val="008F3DF3"/>
    <w:rsid w:val="008F5F54"/>
    <w:rsid w:val="009050F7"/>
    <w:rsid w:val="00907080"/>
    <w:rsid w:val="00910069"/>
    <w:rsid w:val="00934614"/>
    <w:rsid w:val="009A6A12"/>
    <w:rsid w:val="009B200B"/>
    <w:rsid w:val="009D2065"/>
    <w:rsid w:val="00A0034E"/>
    <w:rsid w:val="00A02053"/>
    <w:rsid w:val="00A42ABB"/>
    <w:rsid w:val="00A56F85"/>
    <w:rsid w:val="00A671F1"/>
    <w:rsid w:val="00A728C9"/>
    <w:rsid w:val="00A845CB"/>
    <w:rsid w:val="00A95B00"/>
    <w:rsid w:val="00AB1C12"/>
    <w:rsid w:val="00AB7900"/>
    <w:rsid w:val="00AC77EC"/>
    <w:rsid w:val="00B01833"/>
    <w:rsid w:val="00B06C94"/>
    <w:rsid w:val="00BB3B23"/>
    <w:rsid w:val="00BF4CB9"/>
    <w:rsid w:val="00C228E8"/>
    <w:rsid w:val="00C44B88"/>
    <w:rsid w:val="00C46EFE"/>
    <w:rsid w:val="00C509EF"/>
    <w:rsid w:val="00C64C78"/>
    <w:rsid w:val="00C66776"/>
    <w:rsid w:val="00C66CC5"/>
    <w:rsid w:val="00C77369"/>
    <w:rsid w:val="00C855B9"/>
    <w:rsid w:val="00C875B5"/>
    <w:rsid w:val="00C92133"/>
    <w:rsid w:val="00CD2660"/>
    <w:rsid w:val="00CD4E02"/>
    <w:rsid w:val="00CF1493"/>
    <w:rsid w:val="00D128F2"/>
    <w:rsid w:val="00D12BEB"/>
    <w:rsid w:val="00D23D05"/>
    <w:rsid w:val="00DA2436"/>
    <w:rsid w:val="00DA6AF7"/>
    <w:rsid w:val="00DB3F97"/>
    <w:rsid w:val="00DD4B2C"/>
    <w:rsid w:val="00DE42D6"/>
    <w:rsid w:val="00EB78D4"/>
    <w:rsid w:val="00EE4C93"/>
    <w:rsid w:val="00F750A9"/>
    <w:rsid w:val="00F9576A"/>
    <w:rsid w:val="00FA0031"/>
    <w:rsid w:val="00FB650F"/>
    <w:rsid w:val="00FD3266"/>
    <w:rsid w:val="00FD5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23D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3D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