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1768C9" w:rsidP="0003510A">
      <w:pPr>
        <w:jc w:val="right"/>
        <w:rPr>
          <w:sz w:val="26"/>
          <w:szCs w:val="26"/>
        </w:rPr>
      </w:pPr>
      <w:r w:rsidRPr="001768C9">
        <w:rPr>
          <w:sz w:val="26"/>
          <w:szCs w:val="26"/>
        </w:rPr>
        <w:t>Дело № 5-</w:t>
      </w:r>
      <w:r w:rsidRPr="001768C9" w:rsidR="000168CA">
        <w:rPr>
          <w:sz w:val="26"/>
          <w:szCs w:val="26"/>
        </w:rPr>
        <w:t>62</w:t>
      </w:r>
      <w:r w:rsidRPr="001768C9">
        <w:rPr>
          <w:sz w:val="26"/>
          <w:szCs w:val="26"/>
        </w:rPr>
        <w:t>-</w:t>
      </w:r>
      <w:r w:rsidRPr="001768C9" w:rsidR="00E55DAD">
        <w:rPr>
          <w:sz w:val="26"/>
          <w:szCs w:val="26"/>
        </w:rPr>
        <w:t>491</w:t>
      </w:r>
      <w:r w:rsidRPr="001768C9">
        <w:rPr>
          <w:sz w:val="26"/>
          <w:szCs w:val="26"/>
        </w:rPr>
        <w:t>/20</w:t>
      </w:r>
      <w:r w:rsidRPr="001768C9" w:rsidR="003D4C01">
        <w:rPr>
          <w:sz w:val="26"/>
          <w:szCs w:val="26"/>
        </w:rPr>
        <w:t>2</w:t>
      </w:r>
      <w:r w:rsidRPr="001768C9" w:rsidR="00E55DAD">
        <w:rPr>
          <w:sz w:val="26"/>
          <w:szCs w:val="26"/>
        </w:rPr>
        <w:t>2</w:t>
      </w:r>
    </w:p>
    <w:p w:rsidR="00B400B3" w:rsidRPr="001768C9" w:rsidP="0003510A">
      <w:pPr>
        <w:jc w:val="center"/>
        <w:rPr>
          <w:sz w:val="26"/>
          <w:szCs w:val="26"/>
        </w:rPr>
      </w:pPr>
    </w:p>
    <w:p w:rsidR="00B400B3" w:rsidRPr="001768C9" w:rsidP="0003510A">
      <w:pPr>
        <w:jc w:val="center"/>
        <w:rPr>
          <w:b/>
          <w:sz w:val="26"/>
          <w:szCs w:val="26"/>
        </w:rPr>
      </w:pPr>
      <w:r w:rsidRPr="001768C9">
        <w:rPr>
          <w:b/>
          <w:sz w:val="26"/>
          <w:szCs w:val="26"/>
        </w:rPr>
        <w:t>ПОСТАНОВЛЕНИЕ</w:t>
      </w:r>
    </w:p>
    <w:p w:rsidR="00B400B3" w:rsidRPr="001768C9" w:rsidP="0003510A">
      <w:pPr>
        <w:jc w:val="center"/>
        <w:rPr>
          <w:sz w:val="26"/>
          <w:szCs w:val="26"/>
        </w:rPr>
      </w:pPr>
    </w:p>
    <w:p w:rsidR="00B400B3" w:rsidRPr="001768C9" w:rsidP="00E611CE">
      <w:pPr>
        <w:rPr>
          <w:sz w:val="26"/>
          <w:szCs w:val="26"/>
        </w:rPr>
      </w:pPr>
      <w:r w:rsidRPr="001768C9">
        <w:rPr>
          <w:sz w:val="26"/>
          <w:szCs w:val="26"/>
        </w:rPr>
        <w:t>16 ноября 2022</w:t>
      </w:r>
      <w:r w:rsidRPr="001768C9">
        <w:rPr>
          <w:sz w:val="26"/>
          <w:szCs w:val="26"/>
        </w:rPr>
        <w:t xml:space="preserve"> г</w:t>
      </w:r>
      <w:r w:rsidRPr="001768C9" w:rsidR="005C63C1">
        <w:rPr>
          <w:sz w:val="26"/>
          <w:szCs w:val="26"/>
        </w:rPr>
        <w:t>ода</w:t>
      </w:r>
      <w:r w:rsidRPr="001768C9">
        <w:rPr>
          <w:sz w:val="26"/>
          <w:szCs w:val="26"/>
        </w:rPr>
        <w:t xml:space="preserve">                        </w:t>
      </w:r>
      <w:r w:rsidRPr="001768C9" w:rsidR="004E31B7">
        <w:rPr>
          <w:sz w:val="26"/>
          <w:szCs w:val="26"/>
        </w:rPr>
        <w:t xml:space="preserve">    </w:t>
      </w:r>
      <w:r w:rsidRPr="001768C9">
        <w:rPr>
          <w:sz w:val="26"/>
          <w:szCs w:val="26"/>
        </w:rPr>
        <w:t xml:space="preserve">      </w:t>
      </w:r>
      <w:r w:rsidRPr="001768C9" w:rsidR="003F5543">
        <w:rPr>
          <w:sz w:val="26"/>
          <w:szCs w:val="26"/>
        </w:rPr>
        <w:t xml:space="preserve">                 </w:t>
      </w:r>
      <w:r w:rsidRPr="001768C9" w:rsidR="00E611CE">
        <w:rPr>
          <w:sz w:val="26"/>
          <w:szCs w:val="26"/>
        </w:rPr>
        <w:t xml:space="preserve">                            </w:t>
      </w:r>
      <w:r w:rsidRPr="001768C9" w:rsidR="003F5543">
        <w:rPr>
          <w:sz w:val="26"/>
          <w:szCs w:val="26"/>
        </w:rPr>
        <w:t xml:space="preserve">  </w:t>
      </w:r>
      <w:r w:rsidRPr="001768C9">
        <w:rPr>
          <w:sz w:val="26"/>
          <w:szCs w:val="26"/>
        </w:rPr>
        <w:t>пгт. Ленино</w:t>
      </w:r>
    </w:p>
    <w:p w:rsidR="00B400B3" w:rsidRPr="001768C9" w:rsidP="0003510A">
      <w:pPr>
        <w:jc w:val="both"/>
        <w:rPr>
          <w:sz w:val="26"/>
          <w:szCs w:val="26"/>
        </w:rPr>
      </w:pPr>
    </w:p>
    <w:p w:rsidR="00B400B3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>Исполняющий обязанности мирового судьи</w:t>
      </w:r>
      <w:r w:rsidRPr="001768C9" w:rsidR="009F100C">
        <w:rPr>
          <w:sz w:val="26"/>
          <w:szCs w:val="26"/>
        </w:rPr>
        <w:t xml:space="preserve"> судебного  участка №</w:t>
      </w:r>
      <w:r w:rsidRPr="001768C9" w:rsidR="00164191">
        <w:rPr>
          <w:sz w:val="26"/>
          <w:szCs w:val="26"/>
        </w:rPr>
        <w:t xml:space="preserve"> </w:t>
      </w:r>
      <w:r w:rsidRPr="001768C9" w:rsidR="00AC645D">
        <w:rPr>
          <w:sz w:val="26"/>
          <w:szCs w:val="26"/>
        </w:rPr>
        <w:t>6</w:t>
      </w:r>
      <w:r w:rsidRPr="001768C9">
        <w:rPr>
          <w:sz w:val="26"/>
          <w:szCs w:val="26"/>
        </w:rPr>
        <w:t>2</w:t>
      </w:r>
      <w:r w:rsidRPr="001768C9" w:rsidR="00AC645D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768C9" w:rsidR="002748FE">
        <w:rPr>
          <w:sz w:val="26"/>
          <w:szCs w:val="26"/>
        </w:rPr>
        <w:t>Кулунчаков А.А.</w:t>
      </w:r>
      <w:r w:rsidRPr="001768C9">
        <w:rPr>
          <w:sz w:val="26"/>
          <w:szCs w:val="26"/>
        </w:rPr>
        <w:t xml:space="preserve">, рассмотрев в открытом судебном заседании </w:t>
      </w:r>
      <w:r w:rsidRPr="001768C9" w:rsidR="002748FE">
        <w:rPr>
          <w:sz w:val="26"/>
          <w:szCs w:val="26"/>
        </w:rPr>
        <w:t>дело об административном правонарушении</w:t>
      </w:r>
      <w:r w:rsidRPr="001768C9" w:rsidR="004B379C">
        <w:rPr>
          <w:sz w:val="26"/>
          <w:szCs w:val="26"/>
        </w:rPr>
        <w:t xml:space="preserve"> </w:t>
      </w:r>
      <w:r w:rsidRPr="001768C9" w:rsidR="008C411F">
        <w:rPr>
          <w:sz w:val="26"/>
          <w:szCs w:val="26"/>
        </w:rPr>
        <w:t>в отношении</w:t>
      </w:r>
      <w:r w:rsidRPr="001768C9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168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"/>
        </w:trPr>
        <w:tc>
          <w:tcPr>
            <w:tcW w:w="1668" w:type="dxa"/>
          </w:tcPr>
          <w:p w:rsidR="00B31597" w:rsidRPr="001768C9" w:rsidP="00035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p w:rsidR="00B31597" w:rsidRPr="003C2B24" w:rsidP="003C2B24">
            <w:pPr>
              <w:jc w:val="both"/>
              <w:rPr>
                <w:sz w:val="26"/>
                <w:szCs w:val="26"/>
              </w:rPr>
            </w:pPr>
            <w:r w:rsidRPr="001768C9">
              <w:rPr>
                <w:sz w:val="26"/>
                <w:szCs w:val="26"/>
              </w:rPr>
              <w:t>Черненко Д</w:t>
            </w:r>
            <w:r w:rsidR="003C2B24">
              <w:rPr>
                <w:sz w:val="26"/>
                <w:szCs w:val="26"/>
              </w:rPr>
              <w:t>.</w:t>
            </w:r>
            <w:r w:rsidRPr="001768C9">
              <w:rPr>
                <w:sz w:val="26"/>
                <w:szCs w:val="26"/>
              </w:rPr>
              <w:t xml:space="preserve"> Г</w:t>
            </w:r>
            <w:r w:rsidR="003C2B24">
              <w:rPr>
                <w:sz w:val="26"/>
                <w:szCs w:val="26"/>
              </w:rPr>
              <w:t>.(данные изъяты</w:t>
            </w:r>
            <w:r w:rsidRPr="003C2B24" w:rsidR="003C2B24">
              <w:rPr>
                <w:sz w:val="26"/>
                <w:szCs w:val="26"/>
              </w:rPr>
              <w:t>)</w:t>
            </w:r>
          </w:p>
        </w:tc>
      </w:tr>
      <w:tr w:rsidTr="00380305">
        <w:tblPrEx>
          <w:tblW w:w="0" w:type="auto"/>
          <w:tblLook w:val="04A0"/>
        </w:tblPrEx>
        <w:trPr>
          <w:trHeight w:val="80"/>
        </w:trPr>
        <w:tc>
          <w:tcPr>
            <w:tcW w:w="1668" w:type="dxa"/>
          </w:tcPr>
          <w:p w:rsidR="00F4353F" w:rsidRPr="001768C9" w:rsidP="00035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p w:rsidR="00F4353F" w:rsidRPr="001768C9" w:rsidP="0003510A">
            <w:pPr>
              <w:jc w:val="both"/>
              <w:rPr>
                <w:sz w:val="26"/>
                <w:szCs w:val="26"/>
              </w:rPr>
            </w:pPr>
          </w:p>
        </w:tc>
      </w:tr>
    </w:tbl>
    <w:p w:rsidR="00B400B3" w:rsidRPr="001768C9" w:rsidP="003C2B2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1768C9">
        <w:rPr>
          <w:sz w:val="26"/>
          <w:szCs w:val="26"/>
        </w:rPr>
        <w:t>УСТАНОВИЛ:</w:t>
      </w:r>
    </w:p>
    <w:p w:rsidR="00F66EB7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Согласно протоколу об административном правонарушении </w:t>
      </w:r>
      <w:r w:rsidR="003C2B24">
        <w:rPr>
          <w:sz w:val="26"/>
          <w:szCs w:val="26"/>
        </w:rPr>
        <w:t>(данные изъяты</w:t>
      </w:r>
      <w:r w:rsidRPr="003C2B24" w:rsidR="003C2B24">
        <w:rPr>
          <w:sz w:val="26"/>
          <w:szCs w:val="26"/>
        </w:rPr>
        <w:t>)</w:t>
      </w:r>
      <w:r w:rsidRPr="001768C9">
        <w:rPr>
          <w:sz w:val="26"/>
          <w:szCs w:val="26"/>
        </w:rPr>
        <w:t xml:space="preserve"> </w:t>
      </w:r>
      <w:r w:rsidRPr="001768C9" w:rsidR="00E55DAD">
        <w:rPr>
          <w:sz w:val="26"/>
          <w:szCs w:val="26"/>
        </w:rPr>
        <w:t>Черненко Д.Г.</w:t>
      </w:r>
      <w:r w:rsidRPr="001768C9">
        <w:rPr>
          <w:sz w:val="26"/>
          <w:szCs w:val="26"/>
        </w:rPr>
        <w:t xml:space="preserve"> совершил административное правонарушение при следующих обстоятельствах</w:t>
      </w:r>
      <w:r w:rsidR="003C2B24">
        <w:rPr>
          <w:sz w:val="26"/>
          <w:szCs w:val="26"/>
        </w:rPr>
        <w:t>(данные изъяты</w:t>
      </w:r>
      <w:r w:rsidRPr="003C2B24" w:rsidR="003C2B24">
        <w:rPr>
          <w:sz w:val="26"/>
          <w:szCs w:val="26"/>
        </w:rPr>
        <w:t>)</w:t>
      </w:r>
      <w:r w:rsidRPr="001768C9" w:rsidR="002008A8">
        <w:rPr>
          <w:sz w:val="26"/>
          <w:szCs w:val="26"/>
        </w:rPr>
        <w:t xml:space="preserve">, находясь </w:t>
      </w:r>
      <w:r w:rsidRPr="001768C9" w:rsidR="00E55DAD">
        <w:rPr>
          <w:sz w:val="26"/>
          <w:szCs w:val="26"/>
        </w:rPr>
        <w:t>по</w:t>
      </w:r>
      <w:r w:rsidR="003C2B24">
        <w:rPr>
          <w:sz w:val="26"/>
          <w:szCs w:val="26"/>
        </w:rPr>
        <w:t>(данные изъяты</w:t>
      </w:r>
      <w:r w:rsidRPr="003C2B24" w:rsidR="003C2B24">
        <w:rPr>
          <w:sz w:val="26"/>
          <w:szCs w:val="26"/>
        </w:rPr>
        <w:t>)</w:t>
      </w:r>
      <w:r w:rsidRPr="001768C9" w:rsidR="00E55DAD">
        <w:rPr>
          <w:sz w:val="26"/>
          <w:szCs w:val="26"/>
        </w:rPr>
        <w:t xml:space="preserve">, в </w:t>
      </w:r>
      <w:r w:rsidRPr="001768C9" w:rsidR="00E55DAD">
        <w:rPr>
          <w:sz w:val="26"/>
          <w:szCs w:val="26"/>
        </w:rPr>
        <w:t>с</w:t>
      </w:r>
      <w:r w:rsidRPr="001768C9" w:rsidR="00E55DAD">
        <w:rPr>
          <w:sz w:val="26"/>
          <w:szCs w:val="26"/>
        </w:rPr>
        <w:t>.С</w:t>
      </w:r>
      <w:r w:rsidRPr="001768C9" w:rsidR="00E55DAD">
        <w:rPr>
          <w:sz w:val="26"/>
          <w:szCs w:val="26"/>
        </w:rPr>
        <w:t>танционное</w:t>
      </w:r>
      <w:r w:rsidRPr="001768C9" w:rsidR="003D4C01">
        <w:rPr>
          <w:sz w:val="26"/>
          <w:szCs w:val="26"/>
        </w:rPr>
        <w:t xml:space="preserve"> Ленинского района РК </w:t>
      </w:r>
      <w:r w:rsidRPr="001768C9" w:rsidR="008C411F">
        <w:rPr>
          <w:sz w:val="26"/>
          <w:szCs w:val="26"/>
        </w:rPr>
        <w:t xml:space="preserve">умышленно повредил чужое имущество, а именно </w:t>
      </w:r>
      <w:r w:rsidRPr="001768C9" w:rsidR="00E55DAD">
        <w:rPr>
          <w:sz w:val="26"/>
          <w:szCs w:val="26"/>
        </w:rPr>
        <w:t xml:space="preserve">одну створку ворот из </w:t>
      </w:r>
      <w:r w:rsidRPr="001768C9" w:rsidR="00E55DAD">
        <w:rPr>
          <w:sz w:val="26"/>
          <w:szCs w:val="26"/>
        </w:rPr>
        <w:t>металлопрофиля</w:t>
      </w:r>
      <w:r w:rsidRPr="001768C9" w:rsidR="003D4C01">
        <w:rPr>
          <w:sz w:val="26"/>
          <w:szCs w:val="26"/>
        </w:rPr>
        <w:t>,</w:t>
      </w:r>
      <w:r w:rsidRPr="001768C9" w:rsidR="008C411F">
        <w:rPr>
          <w:sz w:val="26"/>
          <w:szCs w:val="26"/>
        </w:rPr>
        <w:t xml:space="preserve"> чем причинил </w:t>
      </w:r>
      <w:r w:rsidRPr="001768C9" w:rsidR="000168CA">
        <w:rPr>
          <w:sz w:val="26"/>
          <w:szCs w:val="26"/>
        </w:rPr>
        <w:t>ущерб</w:t>
      </w:r>
      <w:r w:rsidRPr="001768C9" w:rsidR="008C411F">
        <w:rPr>
          <w:sz w:val="26"/>
          <w:szCs w:val="26"/>
        </w:rPr>
        <w:t xml:space="preserve"> </w:t>
      </w:r>
      <w:r w:rsidRPr="001768C9" w:rsidR="00F4353F">
        <w:rPr>
          <w:sz w:val="26"/>
          <w:szCs w:val="26"/>
        </w:rPr>
        <w:t xml:space="preserve"> </w:t>
      </w:r>
      <w:r w:rsidRPr="001768C9" w:rsidR="003D4C01">
        <w:rPr>
          <w:sz w:val="26"/>
          <w:szCs w:val="26"/>
        </w:rPr>
        <w:t>гр.</w:t>
      </w:r>
      <w:r w:rsidRPr="001768C9" w:rsidR="00E55DAD">
        <w:rPr>
          <w:sz w:val="26"/>
          <w:szCs w:val="26"/>
        </w:rPr>
        <w:t>Саличенко</w:t>
      </w:r>
      <w:r w:rsidRPr="001768C9" w:rsidR="00E55DAD">
        <w:rPr>
          <w:sz w:val="26"/>
          <w:szCs w:val="26"/>
        </w:rPr>
        <w:t xml:space="preserve"> В.Е.</w:t>
      </w:r>
      <w:r w:rsidRPr="001768C9" w:rsidR="003D4C01">
        <w:rPr>
          <w:sz w:val="26"/>
          <w:szCs w:val="26"/>
        </w:rPr>
        <w:t xml:space="preserve"> </w:t>
      </w:r>
      <w:r w:rsidRPr="001768C9" w:rsidR="00F4353F">
        <w:rPr>
          <w:sz w:val="26"/>
          <w:szCs w:val="26"/>
        </w:rPr>
        <w:t xml:space="preserve">на общую сумму </w:t>
      </w:r>
      <w:r w:rsidRPr="001768C9" w:rsidR="00E55DAD">
        <w:rPr>
          <w:sz w:val="26"/>
          <w:szCs w:val="26"/>
        </w:rPr>
        <w:t>4000</w:t>
      </w:r>
      <w:r w:rsidRPr="001768C9" w:rsidR="008C411F">
        <w:rPr>
          <w:sz w:val="26"/>
          <w:szCs w:val="26"/>
        </w:rPr>
        <w:t xml:space="preserve"> рублей.</w:t>
      </w:r>
    </w:p>
    <w:p w:rsidR="00F4353F" w:rsidRPr="001768C9" w:rsidP="00F4353F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>Черненко Д.Г.</w:t>
      </w:r>
      <w:r w:rsidRPr="001768C9" w:rsidR="002008A8">
        <w:rPr>
          <w:sz w:val="26"/>
          <w:szCs w:val="26"/>
        </w:rPr>
        <w:t xml:space="preserve"> </w:t>
      </w:r>
      <w:r w:rsidRPr="001768C9">
        <w:rPr>
          <w:sz w:val="26"/>
          <w:szCs w:val="26"/>
        </w:rPr>
        <w:t xml:space="preserve">в судебное заседание не явился, о времени </w:t>
      </w:r>
      <w:r w:rsidRPr="001768C9" w:rsidR="003D4C01">
        <w:rPr>
          <w:sz w:val="26"/>
          <w:szCs w:val="26"/>
        </w:rPr>
        <w:t xml:space="preserve">и месте </w:t>
      </w:r>
      <w:r w:rsidRPr="001768C9">
        <w:rPr>
          <w:sz w:val="26"/>
          <w:szCs w:val="26"/>
        </w:rPr>
        <w:t>судебного заседания извещ</w:t>
      </w:r>
      <w:r w:rsidRPr="001768C9" w:rsidR="003D4C01">
        <w:rPr>
          <w:sz w:val="26"/>
          <w:szCs w:val="26"/>
        </w:rPr>
        <w:t>ен надлежащим образом и в срок, о причине неявки суду не сообщил, не просил отложить рассмотрение дела.</w:t>
      </w:r>
    </w:p>
    <w:p w:rsidR="00F4353F" w:rsidRPr="001768C9" w:rsidP="00F4353F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Согласно </w:t>
      </w:r>
      <w:r w:rsidRPr="001768C9" w:rsidR="003D4C01">
        <w:rPr>
          <w:sz w:val="26"/>
          <w:szCs w:val="26"/>
        </w:rPr>
        <w:t xml:space="preserve">ст. </w:t>
      </w:r>
      <w:r w:rsidRPr="001768C9">
        <w:rPr>
          <w:sz w:val="26"/>
          <w:szCs w:val="26"/>
        </w:rPr>
        <w:t>ст.25.1</w:t>
      </w:r>
      <w:r w:rsidRPr="001768C9" w:rsidR="003D4C01">
        <w:rPr>
          <w:sz w:val="26"/>
          <w:szCs w:val="26"/>
        </w:rPr>
        <w:t>, 25.2</w:t>
      </w:r>
      <w:r w:rsidRPr="001768C9">
        <w:rPr>
          <w:sz w:val="26"/>
          <w:szCs w:val="26"/>
        </w:rPr>
        <w:t xml:space="preserve">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1768C9" w:rsidR="003D4C01">
        <w:rPr>
          <w:sz w:val="26"/>
          <w:szCs w:val="26"/>
        </w:rPr>
        <w:t xml:space="preserve">а также потерпевшего, </w:t>
      </w:r>
      <w:r w:rsidRPr="001768C9">
        <w:rPr>
          <w:sz w:val="26"/>
          <w:szCs w:val="26"/>
        </w:rPr>
        <w:t xml:space="preserve">если имеются данные о надлежащем </w:t>
      </w:r>
      <w:r w:rsidRPr="001768C9">
        <w:rPr>
          <w:sz w:val="26"/>
          <w:szCs w:val="26"/>
        </w:rPr>
        <w:t>извещении</w:t>
      </w:r>
      <w:r w:rsidRPr="001768C9">
        <w:rPr>
          <w:sz w:val="26"/>
          <w:szCs w:val="26"/>
        </w:rPr>
        <w:t xml:space="preserve"> о месте и времени рассмотрения дела и имеются достаточные основания рассмотрения дела в </w:t>
      </w:r>
      <w:r w:rsidRPr="001768C9" w:rsidR="003D4C01">
        <w:rPr>
          <w:sz w:val="26"/>
          <w:szCs w:val="26"/>
        </w:rPr>
        <w:t>их</w:t>
      </w:r>
      <w:r w:rsidRPr="001768C9">
        <w:rPr>
          <w:sz w:val="26"/>
          <w:szCs w:val="26"/>
        </w:rPr>
        <w:t xml:space="preserve"> отсутствие.</w:t>
      </w:r>
    </w:p>
    <w:p w:rsidR="002748FE" w:rsidRPr="001768C9" w:rsidP="0084793A">
      <w:pPr>
        <w:ind w:right="-1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768C9">
        <w:rPr>
          <w:sz w:val="26"/>
          <w:szCs w:val="26"/>
        </w:rPr>
        <w:t xml:space="preserve">На основании </w:t>
      </w:r>
      <w:r w:rsidRPr="001768C9">
        <w:rPr>
          <w:sz w:val="26"/>
          <w:szCs w:val="26"/>
        </w:rPr>
        <w:t>изложенного</w:t>
      </w:r>
      <w:r w:rsidRPr="001768C9">
        <w:rPr>
          <w:sz w:val="26"/>
          <w:szCs w:val="26"/>
        </w:rPr>
        <w:t xml:space="preserve"> судья считает возможным рассмотреть дело  в отсутствие </w:t>
      </w:r>
      <w:r w:rsidRPr="001768C9" w:rsidR="00380305">
        <w:rPr>
          <w:sz w:val="26"/>
          <w:szCs w:val="26"/>
        </w:rPr>
        <w:t>указанных лиц</w:t>
      </w:r>
      <w:r w:rsidRPr="001768C9" w:rsidR="0084793A">
        <w:rPr>
          <w:sz w:val="26"/>
          <w:szCs w:val="26"/>
        </w:rPr>
        <w:t>.</w:t>
      </w:r>
    </w:p>
    <w:p w:rsidR="00423686" w:rsidRPr="001768C9" w:rsidP="00423686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sz w:val="26"/>
          <w:szCs w:val="26"/>
          <w:shd w:val="clear" w:color="auto" w:fill="FFFFFF"/>
        </w:rPr>
        <w:t>И</w:t>
      </w:r>
      <w:r w:rsidRPr="001768C9" w:rsidR="00BB0861">
        <w:rPr>
          <w:sz w:val="26"/>
          <w:szCs w:val="26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1768C9" w:rsidR="002008A8">
        <w:rPr>
          <w:sz w:val="26"/>
          <w:szCs w:val="26"/>
          <w:shd w:val="clear" w:color="auto" w:fill="FFFFFF"/>
        </w:rPr>
        <w:t xml:space="preserve">мировой судья </w:t>
      </w:r>
      <w:r w:rsidRPr="001768C9" w:rsidR="00BB0861">
        <w:rPr>
          <w:sz w:val="26"/>
          <w:szCs w:val="26"/>
          <w:shd w:val="clear" w:color="auto" w:fill="FFFFFF"/>
        </w:rPr>
        <w:t>приходит к обоснованному выводу о том, что в действиях</w:t>
      </w:r>
      <w:r w:rsidRPr="001768C9" w:rsidR="0084793A">
        <w:rPr>
          <w:sz w:val="26"/>
          <w:szCs w:val="26"/>
          <w:shd w:val="clear" w:color="auto" w:fill="FFFFFF"/>
        </w:rPr>
        <w:t xml:space="preserve"> </w:t>
      </w:r>
      <w:r w:rsidRPr="001768C9" w:rsidR="00E55DAD">
        <w:rPr>
          <w:sz w:val="26"/>
          <w:szCs w:val="26"/>
        </w:rPr>
        <w:t>Черненко Д.Г.</w:t>
      </w:r>
      <w:r w:rsidRPr="001768C9" w:rsidR="00BB0861">
        <w:rPr>
          <w:sz w:val="26"/>
          <w:szCs w:val="26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1768C9" w:rsidR="002008A8">
        <w:rPr>
          <w:sz w:val="26"/>
          <w:szCs w:val="26"/>
          <w:shd w:val="clear" w:color="auto" w:fill="FFFFFF"/>
        </w:rPr>
        <w:t>ст.</w:t>
      </w:r>
      <w:r w:rsidRPr="001768C9" w:rsidR="008C411F">
        <w:rPr>
          <w:sz w:val="26"/>
          <w:szCs w:val="26"/>
          <w:shd w:val="clear" w:color="auto" w:fill="FFFFFF"/>
        </w:rPr>
        <w:t>7.17</w:t>
      </w:r>
      <w:r w:rsidRPr="001768C9" w:rsidR="0003510A">
        <w:rPr>
          <w:sz w:val="26"/>
          <w:szCs w:val="26"/>
          <w:shd w:val="clear" w:color="auto" w:fill="FFFFFF"/>
        </w:rPr>
        <w:t xml:space="preserve"> </w:t>
      </w:r>
      <w:r w:rsidRPr="001768C9" w:rsidR="008C411F">
        <w:rPr>
          <w:sz w:val="26"/>
          <w:szCs w:val="26"/>
          <w:shd w:val="clear" w:color="auto" w:fill="FFFFFF"/>
        </w:rPr>
        <w:t>КоАП РФ, что подтверждается материалами дела:</w:t>
      </w:r>
      <w:r w:rsidRPr="001768C9" w:rsidR="00051C41">
        <w:rPr>
          <w:sz w:val="26"/>
          <w:szCs w:val="26"/>
          <w:shd w:val="clear" w:color="auto" w:fill="FFFFFF"/>
        </w:rPr>
        <w:t xml:space="preserve"> </w:t>
      </w:r>
      <w:r w:rsidRPr="001768C9" w:rsidR="008C411F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3C2B24">
        <w:rPr>
          <w:sz w:val="26"/>
          <w:szCs w:val="26"/>
        </w:rPr>
        <w:t>(данные изъяты</w:t>
      </w:r>
      <w:r w:rsidRPr="003C2B24" w:rsidR="003C2B24">
        <w:rPr>
          <w:sz w:val="26"/>
          <w:szCs w:val="26"/>
        </w:rPr>
        <w:t>)</w:t>
      </w:r>
      <w:r w:rsidRPr="001768C9" w:rsidR="003D4C01">
        <w:rPr>
          <w:sz w:val="26"/>
          <w:szCs w:val="26"/>
        </w:rPr>
        <w:t>о</w:t>
      </w:r>
      <w:r w:rsidRPr="001768C9" w:rsidR="003D4C01">
        <w:rPr>
          <w:sz w:val="26"/>
          <w:szCs w:val="26"/>
        </w:rPr>
        <w:t xml:space="preserve">бъяснениями </w:t>
      </w:r>
      <w:r w:rsidRPr="001768C9" w:rsidR="00E55DAD">
        <w:rPr>
          <w:sz w:val="26"/>
          <w:szCs w:val="26"/>
          <w:shd w:val="clear" w:color="auto" w:fill="FFFFFF"/>
        </w:rPr>
        <w:t>Шевченко А.Н.</w:t>
      </w:r>
      <w:r w:rsidRPr="001768C9" w:rsidR="003D4C01">
        <w:rPr>
          <w:sz w:val="26"/>
          <w:szCs w:val="26"/>
          <w:shd w:val="clear" w:color="auto" w:fill="FFFFFF"/>
        </w:rPr>
        <w:t xml:space="preserve">; </w:t>
      </w:r>
      <w:r w:rsidRPr="001768C9" w:rsidR="001768C9">
        <w:rPr>
          <w:sz w:val="26"/>
          <w:szCs w:val="26"/>
          <w:shd w:val="clear" w:color="auto" w:fill="FFFFFF"/>
        </w:rPr>
        <w:t xml:space="preserve">протоколом осмотра места происшествия от </w:t>
      </w:r>
      <w:r w:rsidR="003C2B24">
        <w:rPr>
          <w:sz w:val="26"/>
          <w:szCs w:val="26"/>
        </w:rPr>
        <w:t>(данные изъяты</w:t>
      </w:r>
      <w:r w:rsidRPr="003C2B24" w:rsidR="003C2B24">
        <w:rPr>
          <w:sz w:val="26"/>
          <w:szCs w:val="26"/>
        </w:rPr>
        <w:t>)</w:t>
      </w:r>
      <w:r w:rsidRPr="001768C9" w:rsidR="001768C9">
        <w:rPr>
          <w:sz w:val="26"/>
          <w:szCs w:val="26"/>
          <w:shd w:val="clear" w:color="auto" w:fill="FFFFFF"/>
        </w:rPr>
        <w:t xml:space="preserve">объяснениями </w:t>
      </w:r>
      <w:r w:rsidRPr="001768C9" w:rsidR="001768C9">
        <w:rPr>
          <w:sz w:val="26"/>
          <w:szCs w:val="26"/>
        </w:rPr>
        <w:t xml:space="preserve">Черненко Н.Д.; </w:t>
      </w:r>
      <w:r w:rsidRPr="001768C9" w:rsidR="00E611CE">
        <w:rPr>
          <w:sz w:val="26"/>
          <w:szCs w:val="26"/>
          <w:shd w:val="clear" w:color="auto" w:fill="FFFFFF"/>
        </w:rPr>
        <w:t xml:space="preserve">рапортом </w:t>
      </w:r>
      <w:r w:rsidRPr="001768C9" w:rsidR="001768C9">
        <w:rPr>
          <w:sz w:val="26"/>
          <w:szCs w:val="26"/>
          <w:shd w:val="clear" w:color="auto" w:fill="FFFFFF"/>
        </w:rPr>
        <w:t>о</w:t>
      </w:r>
      <w:r w:rsidRPr="001768C9" w:rsidR="001768C9">
        <w:rPr>
          <w:sz w:val="26"/>
          <w:szCs w:val="26"/>
          <w:shd w:val="clear" w:color="auto" w:fill="FFFFFF"/>
        </w:rPr>
        <w:t xml:space="preserve">/у ОУР </w:t>
      </w:r>
      <w:r w:rsidRPr="001768C9" w:rsidR="001768C9">
        <w:rPr>
          <w:sz w:val="26"/>
          <w:szCs w:val="26"/>
          <w:shd w:val="clear" w:color="auto" w:fill="FFFFFF"/>
        </w:rPr>
        <w:t>Песик</w:t>
      </w:r>
      <w:r w:rsidRPr="001768C9" w:rsidR="001768C9">
        <w:rPr>
          <w:sz w:val="26"/>
          <w:szCs w:val="26"/>
          <w:shd w:val="clear" w:color="auto" w:fill="FFFFFF"/>
        </w:rPr>
        <w:t xml:space="preserve"> В.В.; рапортом УУП </w:t>
      </w:r>
      <w:r w:rsidRPr="001768C9" w:rsidR="001768C9">
        <w:rPr>
          <w:sz w:val="26"/>
          <w:szCs w:val="26"/>
          <w:shd w:val="clear" w:color="auto" w:fill="FFFFFF"/>
        </w:rPr>
        <w:t>Абхаирова</w:t>
      </w:r>
      <w:r w:rsidRPr="001768C9" w:rsidR="001768C9">
        <w:rPr>
          <w:sz w:val="26"/>
          <w:szCs w:val="26"/>
          <w:shd w:val="clear" w:color="auto" w:fill="FFFFFF"/>
        </w:rPr>
        <w:t xml:space="preserve"> Э.Э.; заявлением </w:t>
      </w:r>
      <w:r w:rsidRPr="001768C9" w:rsidR="001768C9">
        <w:rPr>
          <w:sz w:val="26"/>
          <w:szCs w:val="26"/>
          <w:shd w:val="clear" w:color="auto" w:fill="FFFFFF"/>
        </w:rPr>
        <w:t>Саличенко</w:t>
      </w:r>
      <w:r w:rsidRPr="001768C9" w:rsidR="001768C9">
        <w:rPr>
          <w:sz w:val="26"/>
          <w:szCs w:val="26"/>
          <w:shd w:val="clear" w:color="auto" w:fill="FFFFFF"/>
        </w:rPr>
        <w:t xml:space="preserve"> В.Е.; объяснениями </w:t>
      </w:r>
      <w:r w:rsidRPr="001768C9" w:rsidR="001768C9">
        <w:rPr>
          <w:sz w:val="26"/>
          <w:szCs w:val="26"/>
          <w:shd w:val="clear" w:color="auto" w:fill="FFFFFF"/>
        </w:rPr>
        <w:t>Саличенко</w:t>
      </w:r>
      <w:r w:rsidRPr="001768C9" w:rsidR="001768C9">
        <w:rPr>
          <w:sz w:val="26"/>
          <w:szCs w:val="26"/>
          <w:shd w:val="clear" w:color="auto" w:fill="FFFFFF"/>
        </w:rPr>
        <w:t xml:space="preserve"> В.Е.; объяснениями </w:t>
      </w:r>
      <w:r w:rsidRPr="001768C9" w:rsidR="001768C9">
        <w:rPr>
          <w:sz w:val="26"/>
          <w:szCs w:val="26"/>
        </w:rPr>
        <w:t>Черненко Д.Г.;</w:t>
      </w:r>
      <w:r w:rsidRPr="001768C9" w:rsidR="00E611CE">
        <w:rPr>
          <w:sz w:val="26"/>
          <w:szCs w:val="26"/>
          <w:shd w:val="clear" w:color="auto" w:fill="FFFFFF"/>
        </w:rPr>
        <w:t xml:space="preserve"> справкой о стоимости </w:t>
      </w:r>
      <w:r w:rsidRPr="001768C9" w:rsidR="001768C9">
        <w:rPr>
          <w:sz w:val="26"/>
          <w:szCs w:val="26"/>
          <w:shd w:val="clear" w:color="auto" w:fill="FFFFFF"/>
        </w:rPr>
        <w:t xml:space="preserve">забора из </w:t>
      </w:r>
      <w:r w:rsidRPr="001768C9" w:rsidR="001768C9">
        <w:rPr>
          <w:sz w:val="26"/>
          <w:szCs w:val="26"/>
          <w:shd w:val="clear" w:color="auto" w:fill="FFFFFF"/>
        </w:rPr>
        <w:t>профнастила</w:t>
      </w:r>
      <w:r w:rsidRPr="001768C9" w:rsidR="00E611CE">
        <w:rPr>
          <w:sz w:val="26"/>
          <w:szCs w:val="26"/>
          <w:shd w:val="clear" w:color="auto" w:fill="FFFFFF"/>
        </w:rPr>
        <w:t>.</w:t>
      </w:r>
    </w:p>
    <w:p w:rsidR="007A0D0D" w:rsidRPr="001768C9" w:rsidP="00423686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color w:val="000000"/>
          <w:sz w:val="26"/>
          <w:szCs w:val="26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1768C9" w:rsidP="0003510A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sz w:val="26"/>
          <w:szCs w:val="26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Pr="001768C9" w:rsidR="001768C9">
        <w:rPr>
          <w:sz w:val="26"/>
          <w:szCs w:val="26"/>
        </w:rPr>
        <w:t>Черненко Д.Г.</w:t>
      </w:r>
      <w:r w:rsidRPr="001768C9">
        <w:rPr>
          <w:sz w:val="26"/>
          <w:szCs w:val="26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1768C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7.17</w:t>
        </w:r>
      </w:hyperlink>
      <w:r w:rsidRPr="001768C9">
        <w:rPr>
          <w:sz w:val="26"/>
          <w:szCs w:val="26"/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1768C9" w:rsidP="0003510A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1768C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1768C9">
        <w:rPr>
          <w:sz w:val="26"/>
          <w:szCs w:val="26"/>
          <w:shd w:val="clear" w:color="auto" w:fill="FFFFFF"/>
        </w:rPr>
        <w:t> </w:t>
      </w:r>
      <w:r w:rsidRPr="001768C9" w:rsidR="00051C41">
        <w:rPr>
          <w:sz w:val="26"/>
          <w:szCs w:val="26"/>
          <w:shd w:val="clear" w:color="auto" w:fill="FFFFFF"/>
        </w:rPr>
        <w:t xml:space="preserve"> </w:t>
      </w:r>
      <w:r w:rsidRPr="001768C9">
        <w:rPr>
          <w:sz w:val="26"/>
          <w:szCs w:val="26"/>
          <w:shd w:val="clear" w:color="auto" w:fill="FFFFFF"/>
        </w:rPr>
        <w:t xml:space="preserve">Кодекса РФ об административных правонарушениях обстоятельств, смягчающих и отягчающих административную ответственность </w:t>
      </w:r>
      <w:r w:rsidRPr="001768C9" w:rsidR="001768C9">
        <w:rPr>
          <w:sz w:val="26"/>
          <w:szCs w:val="26"/>
        </w:rPr>
        <w:t>Черненко Д.Г.</w:t>
      </w:r>
      <w:r w:rsidRPr="001768C9" w:rsidR="001768C9">
        <w:rPr>
          <w:sz w:val="26"/>
          <w:szCs w:val="26"/>
          <w:shd w:val="clear" w:color="auto" w:fill="FFFFFF"/>
        </w:rPr>
        <w:t xml:space="preserve"> мировым судьей не установлено.</w:t>
      </w:r>
    </w:p>
    <w:p w:rsidR="007A0D0D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  <w:shd w:val="clear" w:color="auto" w:fill="FFFFFF"/>
        </w:rPr>
        <w:t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смягчающ</w:t>
      </w:r>
      <w:r w:rsidRPr="001768C9" w:rsidR="00E611CE">
        <w:rPr>
          <w:sz w:val="26"/>
          <w:szCs w:val="26"/>
          <w:shd w:val="clear" w:color="auto" w:fill="FFFFFF"/>
        </w:rPr>
        <w:t>их</w:t>
      </w:r>
      <w:r w:rsidRPr="001768C9">
        <w:rPr>
          <w:sz w:val="26"/>
          <w:szCs w:val="26"/>
          <w:shd w:val="clear" w:color="auto" w:fill="FFFFFF"/>
        </w:rPr>
        <w:t xml:space="preserve"> и отягчающ</w:t>
      </w:r>
      <w:r w:rsidRPr="001768C9" w:rsidR="00E611CE">
        <w:rPr>
          <w:sz w:val="26"/>
          <w:szCs w:val="26"/>
          <w:shd w:val="clear" w:color="auto" w:fill="FFFFFF"/>
        </w:rPr>
        <w:t>их</w:t>
      </w:r>
      <w:r w:rsidRPr="001768C9">
        <w:rPr>
          <w:sz w:val="26"/>
          <w:szCs w:val="26"/>
          <w:shd w:val="clear" w:color="auto" w:fill="FFFFFF"/>
        </w:rPr>
        <w:t xml:space="preserve"> административную ответственность обстоятельств, и считает возможным назначить </w:t>
      </w:r>
      <w:r w:rsidRPr="001768C9" w:rsidR="001768C9">
        <w:rPr>
          <w:sz w:val="26"/>
          <w:szCs w:val="26"/>
        </w:rPr>
        <w:t>Черненко Д.Г.</w:t>
      </w:r>
      <w:r w:rsidRPr="001768C9">
        <w:rPr>
          <w:sz w:val="26"/>
          <w:szCs w:val="26"/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1768C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7.17 КоАП</w:t>
        </w:r>
      </w:hyperlink>
      <w:r w:rsidRPr="001768C9">
        <w:rPr>
          <w:sz w:val="26"/>
          <w:szCs w:val="26"/>
          <w:shd w:val="clear" w:color="auto" w:fill="FFFFFF"/>
        </w:rPr>
        <w:t> РФ в виде административного штрафа.</w:t>
      </w:r>
    </w:p>
    <w:p w:rsidR="002F24D4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На основании изложенного и руководствуясь ст.ст. </w:t>
      </w:r>
      <w:r w:rsidRPr="001768C9" w:rsidR="0003510A">
        <w:rPr>
          <w:sz w:val="26"/>
          <w:szCs w:val="26"/>
        </w:rPr>
        <w:t>29.9</w:t>
      </w:r>
      <w:r w:rsidRPr="001768C9">
        <w:rPr>
          <w:sz w:val="26"/>
          <w:szCs w:val="26"/>
        </w:rPr>
        <w:t>, 29.</w:t>
      </w:r>
      <w:r w:rsidRPr="001768C9" w:rsidR="0003510A">
        <w:rPr>
          <w:sz w:val="26"/>
          <w:szCs w:val="26"/>
        </w:rPr>
        <w:t>1</w:t>
      </w:r>
      <w:r w:rsidRPr="001768C9" w:rsidR="00E611CE">
        <w:rPr>
          <w:sz w:val="26"/>
          <w:szCs w:val="26"/>
        </w:rPr>
        <w:t xml:space="preserve">0 </w:t>
      </w:r>
      <w:r w:rsidRPr="001768C9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768C9" w:rsidR="003F5543">
        <w:rPr>
          <w:sz w:val="26"/>
          <w:szCs w:val="26"/>
        </w:rPr>
        <w:t>мировой судья</w:t>
      </w:r>
      <w:r w:rsidRPr="001768C9" w:rsidR="00051C41">
        <w:rPr>
          <w:sz w:val="26"/>
          <w:szCs w:val="26"/>
        </w:rPr>
        <w:t>,</w:t>
      </w:r>
    </w:p>
    <w:p w:rsidR="002F24D4" w:rsidRPr="001768C9" w:rsidP="0003510A">
      <w:pPr>
        <w:jc w:val="center"/>
        <w:rPr>
          <w:bCs/>
          <w:sz w:val="26"/>
          <w:szCs w:val="26"/>
        </w:rPr>
      </w:pPr>
      <w:r w:rsidRPr="001768C9">
        <w:rPr>
          <w:bCs/>
          <w:sz w:val="26"/>
          <w:szCs w:val="26"/>
        </w:rPr>
        <w:t>ПОСТАНОВИЛ:</w:t>
      </w:r>
    </w:p>
    <w:p w:rsidR="00E611CE" w:rsidRPr="001768C9" w:rsidP="00E611CE">
      <w:pPr>
        <w:ind w:firstLine="709"/>
        <w:jc w:val="both"/>
        <w:rPr>
          <w:sz w:val="26"/>
          <w:szCs w:val="26"/>
        </w:rPr>
      </w:pPr>
      <w:r w:rsidRPr="001768C9">
        <w:rPr>
          <w:sz w:val="26"/>
          <w:szCs w:val="26"/>
          <w:shd w:val="clear" w:color="auto" w:fill="FFFFFF"/>
        </w:rPr>
        <w:t xml:space="preserve">Признать виновным </w:t>
      </w:r>
      <w:r w:rsidRPr="001768C9">
        <w:rPr>
          <w:sz w:val="26"/>
          <w:szCs w:val="26"/>
        </w:rPr>
        <w:t>Черненко Д</w:t>
      </w:r>
      <w:r w:rsidR="003C2B24">
        <w:rPr>
          <w:sz w:val="26"/>
          <w:szCs w:val="26"/>
        </w:rPr>
        <w:t>.</w:t>
      </w:r>
      <w:r w:rsidRPr="001768C9">
        <w:rPr>
          <w:sz w:val="26"/>
          <w:szCs w:val="26"/>
        </w:rPr>
        <w:t xml:space="preserve"> Г</w:t>
      </w:r>
      <w:r w:rsidR="003C2B24">
        <w:rPr>
          <w:sz w:val="26"/>
          <w:szCs w:val="26"/>
        </w:rPr>
        <w:t>.</w:t>
      </w:r>
      <w:r w:rsidRPr="001768C9">
        <w:rPr>
          <w:sz w:val="26"/>
          <w:szCs w:val="26"/>
          <w:shd w:val="clear" w:color="auto" w:fill="FFFFFF"/>
        </w:rPr>
        <w:t xml:space="preserve">, </w:t>
      </w:r>
      <w:r w:rsidR="003C2B24">
        <w:rPr>
          <w:sz w:val="26"/>
          <w:szCs w:val="26"/>
        </w:rPr>
        <w:t>(данные изъяты</w:t>
      </w:r>
      <w:r w:rsidRPr="003C2B24" w:rsidR="003C2B24">
        <w:rPr>
          <w:sz w:val="26"/>
          <w:szCs w:val="26"/>
        </w:rPr>
        <w:t>)</w:t>
      </w:r>
      <w:r w:rsidRPr="001768C9" w:rsidR="004B379C">
        <w:rPr>
          <w:sz w:val="26"/>
          <w:szCs w:val="26"/>
        </w:rPr>
        <w:t>,</w:t>
      </w:r>
      <w:r w:rsidRPr="001768C9" w:rsidR="002F24D4">
        <w:rPr>
          <w:sz w:val="26"/>
          <w:szCs w:val="26"/>
          <w:shd w:val="clear" w:color="auto" w:fill="FFFFFF"/>
        </w:rPr>
        <w:t xml:space="preserve"> при</w:t>
      </w:r>
      <w:r w:rsidRPr="001768C9" w:rsidR="002F24D4">
        <w:rPr>
          <w:sz w:val="26"/>
          <w:szCs w:val="26"/>
        </w:rPr>
        <w:t>знать виновн</w:t>
      </w:r>
      <w:r w:rsidRPr="001768C9" w:rsidR="0003510A">
        <w:rPr>
          <w:sz w:val="26"/>
          <w:szCs w:val="26"/>
        </w:rPr>
        <w:t>ым</w:t>
      </w:r>
      <w:r w:rsidRPr="001768C9" w:rsidR="002F24D4">
        <w:rPr>
          <w:sz w:val="26"/>
          <w:szCs w:val="26"/>
        </w:rPr>
        <w:t xml:space="preserve"> в совершении административного правонаруш</w:t>
      </w:r>
      <w:r w:rsidRPr="001768C9" w:rsidR="0003510A">
        <w:rPr>
          <w:sz w:val="26"/>
          <w:szCs w:val="26"/>
        </w:rPr>
        <w:t>ения, предусмотренного ст.</w:t>
      </w:r>
      <w:r w:rsidRPr="001768C9" w:rsidR="007A0D0D">
        <w:rPr>
          <w:sz w:val="26"/>
          <w:szCs w:val="26"/>
        </w:rPr>
        <w:t xml:space="preserve">7.17 </w:t>
      </w:r>
      <w:r w:rsidRPr="001768C9" w:rsidR="002F24D4">
        <w:rPr>
          <w:sz w:val="26"/>
          <w:szCs w:val="26"/>
        </w:rPr>
        <w:t xml:space="preserve">КоАП РФ, и подвергнуть его административному наказанию в виде </w:t>
      </w:r>
      <w:r w:rsidRPr="001768C9" w:rsidR="000D0717">
        <w:rPr>
          <w:sz w:val="26"/>
          <w:szCs w:val="26"/>
        </w:rPr>
        <w:t xml:space="preserve">административного </w:t>
      </w:r>
      <w:r w:rsidRPr="001768C9" w:rsidR="002F24D4">
        <w:rPr>
          <w:sz w:val="26"/>
          <w:szCs w:val="26"/>
        </w:rPr>
        <w:t xml:space="preserve">штрафа в </w:t>
      </w:r>
      <w:r w:rsidRPr="001768C9" w:rsidR="007A0D0D">
        <w:rPr>
          <w:sz w:val="26"/>
          <w:szCs w:val="26"/>
        </w:rPr>
        <w:t xml:space="preserve">размере </w:t>
      </w:r>
      <w:r w:rsidRPr="001768C9">
        <w:rPr>
          <w:sz w:val="26"/>
          <w:szCs w:val="26"/>
        </w:rPr>
        <w:t>3</w:t>
      </w:r>
      <w:r w:rsidRPr="001768C9" w:rsidR="000D0717">
        <w:rPr>
          <w:sz w:val="26"/>
          <w:szCs w:val="26"/>
        </w:rPr>
        <w:t>00</w:t>
      </w:r>
      <w:r w:rsidRPr="001768C9" w:rsidR="002F24D4">
        <w:rPr>
          <w:sz w:val="26"/>
          <w:szCs w:val="26"/>
        </w:rPr>
        <w:t xml:space="preserve"> (</w:t>
      </w:r>
      <w:r w:rsidRPr="001768C9">
        <w:rPr>
          <w:sz w:val="26"/>
          <w:szCs w:val="26"/>
        </w:rPr>
        <w:t>триста</w:t>
      </w:r>
      <w:r w:rsidRPr="001768C9" w:rsidR="002F24D4">
        <w:rPr>
          <w:sz w:val="26"/>
          <w:szCs w:val="26"/>
        </w:rPr>
        <w:t>) рублей.</w:t>
      </w:r>
      <w:r w:rsidRPr="001768C9">
        <w:rPr>
          <w:sz w:val="26"/>
          <w:szCs w:val="26"/>
        </w:rPr>
        <w:t xml:space="preserve"> </w:t>
      </w:r>
    </w:p>
    <w:p w:rsidR="001768C9" w:rsidRPr="001768C9" w:rsidP="001768C9">
      <w:pPr>
        <w:ind w:firstLine="709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Сумму штрафа необходимо внести </w:t>
      </w:r>
      <w:r w:rsidRPr="001768C9">
        <w:rPr>
          <w:b/>
          <w:sz w:val="26"/>
          <w:szCs w:val="26"/>
        </w:rPr>
        <w:t>Получатель:</w:t>
      </w:r>
      <w:r w:rsidRPr="001768C9">
        <w:rPr>
          <w:sz w:val="26"/>
          <w:szCs w:val="26"/>
        </w:rPr>
        <w:t xml:space="preserve"> УФК по Республике Крым (Министерство юстиции Республики Крым); </w:t>
      </w:r>
      <w:r w:rsidRPr="001768C9">
        <w:rPr>
          <w:b/>
          <w:sz w:val="26"/>
          <w:szCs w:val="26"/>
        </w:rPr>
        <w:t>Наименование банка:</w:t>
      </w:r>
      <w:r w:rsidRPr="001768C9">
        <w:rPr>
          <w:sz w:val="26"/>
          <w:szCs w:val="26"/>
        </w:rPr>
        <w:t xml:space="preserve"> Отделение Республика Крым Банка России//УФК по Республике Крым </w:t>
      </w:r>
      <w:r w:rsidRPr="001768C9">
        <w:rPr>
          <w:sz w:val="26"/>
          <w:szCs w:val="26"/>
        </w:rPr>
        <w:t>г</w:t>
      </w:r>
      <w:r w:rsidRPr="001768C9">
        <w:rPr>
          <w:sz w:val="26"/>
          <w:szCs w:val="26"/>
        </w:rPr>
        <w:t>.С</w:t>
      </w:r>
      <w:r w:rsidRPr="001768C9">
        <w:rPr>
          <w:sz w:val="26"/>
          <w:szCs w:val="26"/>
        </w:rPr>
        <w:t>имферополь</w:t>
      </w:r>
      <w:r w:rsidRPr="001768C9">
        <w:rPr>
          <w:sz w:val="26"/>
          <w:szCs w:val="26"/>
        </w:rPr>
        <w:t xml:space="preserve">; </w:t>
      </w:r>
      <w:r w:rsidRPr="001768C9">
        <w:rPr>
          <w:b/>
          <w:sz w:val="26"/>
          <w:szCs w:val="26"/>
        </w:rPr>
        <w:t>ИНН</w:t>
      </w:r>
      <w:r w:rsidRPr="001768C9">
        <w:rPr>
          <w:sz w:val="26"/>
          <w:szCs w:val="26"/>
        </w:rPr>
        <w:t xml:space="preserve"> 9102013284; </w:t>
      </w:r>
      <w:r w:rsidRPr="001768C9">
        <w:rPr>
          <w:b/>
          <w:sz w:val="26"/>
          <w:szCs w:val="26"/>
        </w:rPr>
        <w:t>КПП</w:t>
      </w:r>
      <w:r w:rsidRPr="001768C9">
        <w:rPr>
          <w:sz w:val="26"/>
          <w:szCs w:val="26"/>
        </w:rPr>
        <w:t xml:space="preserve"> 910201001; </w:t>
      </w:r>
      <w:r w:rsidRPr="001768C9">
        <w:rPr>
          <w:b/>
          <w:sz w:val="26"/>
          <w:szCs w:val="26"/>
        </w:rPr>
        <w:t>БИК</w:t>
      </w:r>
      <w:r w:rsidRPr="001768C9">
        <w:rPr>
          <w:sz w:val="26"/>
          <w:szCs w:val="26"/>
        </w:rPr>
        <w:t xml:space="preserve"> 013510002; </w:t>
      </w:r>
      <w:r w:rsidRPr="001768C9">
        <w:rPr>
          <w:b/>
          <w:sz w:val="26"/>
          <w:szCs w:val="26"/>
        </w:rPr>
        <w:t>Единый казначейский счёт</w:t>
      </w:r>
      <w:r w:rsidRPr="001768C9">
        <w:rPr>
          <w:sz w:val="26"/>
          <w:szCs w:val="26"/>
        </w:rPr>
        <w:t xml:space="preserve"> 40102810645370000035; </w:t>
      </w:r>
      <w:r w:rsidRPr="001768C9">
        <w:rPr>
          <w:b/>
          <w:sz w:val="26"/>
          <w:szCs w:val="26"/>
        </w:rPr>
        <w:t>Казначейский счёт</w:t>
      </w:r>
      <w:r w:rsidRPr="001768C9">
        <w:rPr>
          <w:sz w:val="26"/>
          <w:szCs w:val="26"/>
        </w:rPr>
        <w:t xml:space="preserve"> 03100643350000017500; </w:t>
      </w:r>
      <w:r w:rsidRPr="001768C9">
        <w:rPr>
          <w:b/>
          <w:sz w:val="26"/>
          <w:szCs w:val="26"/>
        </w:rPr>
        <w:t>Лицевой счёт</w:t>
      </w:r>
      <w:r w:rsidRPr="001768C9">
        <w:rPr>
          <w:sz w:val="26"/>
          <w:szCs w:val="26"/>
        </w:rPr>
        <w:t xml:space="preserve"> 04752203230 в УФК по Республике Крым, </w:t>
      </w:r>
      <w:r w:rsidRPr="001768C9">
        <w:rPr>
          <w:b/>
          <w:sz w:val="26"/>
          <w:szCs w:val="26"/>
        </w:rPr>
        <w:t>Код сводного реестра</w:t>
      </w:r>
      <w:r w:rsidRPr="001768C9">
        <w:rPr>
          <w:sz w:val="26"/>
          <w:szCs w:val="26"/>
        </w:rPr>
        <w:t xml:space="preserve"> 35220323, </w:t>
      </w:r>
      <w:r w:rsidRPr="001768C9">
        <w:rPr>
          <w:b/>
          <w:sz w:val="26"/>
          <w:szCs w:val="26"/>
        </w:rPr>
        <w:t xml:space="preserve">ОКТМО – </w:t>
      </w:r>
      <w:r w:rsidRPr="001768C9">
        <w:rPr>
          <w:sz w:val="26"/>
          <w:szCs w:val="26"/>
        </w:rPr>
        <w:t xml:space="preserve">35627000; </w:t>
      </w:r>
      <w:r w:rsidRPr="001768C9">
        <w:rPr>
          <w:b/>
          <w:sz w:val="26"/>
          <w:szCs w:val="26"/>
        </w:rPr>
        <w:t xml:space="preserve">КБК –  82811601073010017140, УИД - </w:t>
      </w:r>
      <w:r w:rsidRPr="001768C9">
        <w:rPr>
          <w:sz w:val="26"/>
          <w:szCs w:val="26"/>
        </w:rPr>
        <w:t>91</w:t>
      </w:r>
      <w:r w:rsidRPr="001768C9">
        <w:rPr>
          <w:sz w:val="26"/>
          <w:szCs w:val="26"/>
          <w:lang w:val="en-US"/>
        </w:rPr>
        <w:t>MS</w:t>
      </w:r>
      <w:r w:rsidRPr="001768C9">
        <w:rPr>
          <w:sz w:val="26"/>
          <w:szCs w:val="26"/>
        </w:rPr>
        <w:t xml:space="preserve">0062-01-2022-002517-58, </w:t>
      </w:r>
      <w:r w:rsidRPr="001768C9">
        <w:rPr>
          <w:b/>
          <w:sz w:val="26"/>
          <w:szCs w:val="26"/>
        </w:rPr>
        <w:t>УИН</w:t>
      </w:r>
      <w:r w:rsidRPr="001768C9">
        <w:rPr>
          <w:sz w:val="26"/>
          <w:szCs w:val="26"/>
        </w:rPr>
        <w:t xml:space="preserve"> – 0410760300625004912207168, назначение платежа - </w:t>
      </w:r>
      <w:r w:rsidRPr="001768C9">
        <w:rPr>
          <w:sz w:val="26"/>
          <w:szCs w:val="26"/>
        </w:rPr>
        <w:t>адм.штраф</w:t>
      </w:r>
      <w:r w:rsidRPr="001768C9">
        <w:rPr>
          <w:sz w:val="26"/>
          <w:szCs w:val="26"/>
        </w:rPr>
        <w:t xml:space="preserve"> по делу №5-62-491/2022.</w:t>
      </w:r>
    </w:p>
    <w:p w:rsidR="007C5ECA" w:rsidRPr="001768C9" w:rsidP="007C5ECA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768C9">
        <w:rPr>
          <w:sz w:val="26"/>
          <w:szCs w:val="26"/>
          <w:shd w:val="clear" w:color="auto" w:fill="FFFFFF"/>
        </w:rPr>
        <w:t xml:space="preserve"> </w:t>
      </w:r>
    </w:p>
    <w:p w:rsidR="002F24D4" w:rsidRPr="001768C9" w:rsidP="007C5EC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</w:t>
      </w:r>
      <w:r w:rsidRPr="001768C9" w:rsidR="001768C9">
        <w:rPr>
          <w:sz w:val="26"/>
          <w:szCs w:val="26"/>
        </w:rPr>
        <w:t>, вынесшего постановление,</w:t>
      </w:r>
      <w:r w:rsidRPr="001768C9">
        <w:rPr>
          <w:sz w:val="26"/>
          <w:szCs w:val="26"/>
        </w:rPr>
        <w:t xml:space="preserve"> в течение </w:t>
      </w:r>
      <w:r w:rsidRPr="001768C9" w:rsidR="004E31B7">
        <w:rPr>
          <w:sz w:val="26"/>
          <w:szCs w:val="26"/>
        </w:rPr>
        <w:t>деся</w:t>
      </w:r>
      <w:r w:rsidRPr="001768C9">
        <w:rPr>
          <w:sz w:val="26"/>
          <w:szCs w:val="26"/>
        </w:rPr>
        <w:t>ти суток со дня вручения или получения копии постановления.</w:t>
      </w:r>
    </w:p>
    <w:p w:rsidR="002F24D4" w:rsidRPr="001768C9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4E31B7" w:rsidRPr="001768C9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2F24D4" w:rsidRPr="001768C9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1768C9">
        <w:rPr>
          <w:sz w:val="26"/>
          <w:szCs w:val="26"/>
        </w:rPr>
        <w:t>И.о. м</w:t>
      </w:r>
      <w:r w:rsidRPr="001768C9" w:rsidR="004B379C">
        <w:rPr>
          <w:sz w:val="26"/>
          <w:szCs w:val="26"/>
        </w:rPr>
        <w:t>ирово</w:t>
      </w:r>
      <w:r w:rsidRPr="001768C9">
        <w:rPr>
          <w:sz w:val="26"/>
          <w:szCs w:val="26"/>
        </w:rPr>
        <w:t>го</w:t>
      </w:r>
      <w:r w:rsidRPr="001768C9" w:rsidR="004B379C">
        <w:rPr>
          <w:sz w:val="26"/>
          <w:szCs w:val="26"/>
        </w:rPr>
        <w:t xml:space="preserve"> судь</w:t>
      </w:r>
      <w:r w:rsidRPr="001768C9">
        <w:rPr>
          <w:sz w:val="26"/>
          <w:szCs w:val="26"/>
        </w:rPr>
        <w:t>и</w:t>
      </w:r>
      <w:r w:rsidRPr="001768C9" w:rsidR="004B379C">
        <w:rPr>
          <w:sz w:val="26"/>
          <w:szCs w:val="26"/>
        </w:rPr>
        <w:t xml:space="preserve">         </w:t>
      </w:r>
      <w:r w:rsidRPr="001768C9" w:rsidR="004E31B7">
        <w:rPr>
          <w:sz w:val="26"/>
          <w:szCs w:val="26"/>
        </w:rPr>
        <w:t xml:space="preserve">  </w:t>
      </w:r>
      <w:r w:rsidRPr="001768C9">
        <w:rPr>
          <w:sz w:val="26"/>
          <w:szCs w:val="26"/>
        </w:rPr>
        <w:t xml:space="preserve">              </w:t>
      </w:r>
      <w:r w:rsidR="001768C9">
        <w:rPr>
          <w:sz w:val="26"/>
          <w:szCs w:val="26"/>
        </w:rPr>
        <w:t xml:space="preserve">                  </w:t>
      </w:r>
      <w:r w:rsidRPr="001768C9" w:rsidR="0029640E">
        <w:rPr>
          <w:sz w:val="26"/>
          <w:szCs w:val="26"/>
        </w:rPr>
        <w:t xml:space="preserve">     </w:t>
      </w:r>
      <w:r w:rsidRPr="001768C9" w:rsidR="003F5543">
        <w:rPr>
          <w:sz w:val="26"/>
          <w:szCs w:val="26"/>
        </w:rPr>
        <w:t xml:space="preserve">     </w:t>
      </w:r>
      <w:r w:rsidRPr="001768C9" w:rsidR="004B379C">
        <w:rPr>
          <w:sz w:val="26"/>
          <w:szCs w:val="26"/>
        </w:rPr>
        <w:t xml:space="preserve">               </w:t>
      </w:r>
      <w:r w:rsidRPr="001768C9" w:rsidR="003F5543">
        <w:rPr>
          <w:sz w:val="26"/>
          <w:szCs w:val="26"/>
        </w:rPr>
        <w:t xml:space="preserve">      </w:t>
      </w:r>
      <w:r w:rsidRPr="001768C9" w:rsidR="004B379C">
        <w:rPr>
          <w:sz w:val="26"/>
          <w:szCs w:val="26"/>
        </w:rPr>
        <w:t xml:space="preserve"> А.А. Кулунчаков</w:t>
      </w:r>
    </w:p>
    <w:sectPr w:rsidSect="001768C9">
      <w:pgSz w:w="11906" w:h="16838"/>
      <w:pgMar w:top="709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168CA"/>
    <w:rsid w:val="0003510A"/>
    <w:rsid w:val="00043A0D"/>
    <w:rsid w:val="00051C41"/>
    <w:rsid w:val="00060960"/>
    <w:rsid w:val="000679B7"/>
    <w:rsid w:val="00071309"/>
    <w:rsid w:val="000B5CA9"/>
    <w:rsid w:val="000D0717"/>
    <w:rsid w:val="000E1697"/>
    <w:rsid w:val="0010202A"/>
    <w:rsid w:val="00104A51"/>
    <w:rsid w:val="00164191"/>
    <w:rsid w:val="001768C9"/>
    <w:rsid w:val="001868CA"/>
    <w:rsid w:val="001A0738"/>
    <w:rsid w:val="001A403F"/>
    <w:rsid w:val="001C1D92"/>
    <w:rsid w:val="001C216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8FE"/>
    <w:rsid w:val="00282A6A"/>
    <w:rsid w:val="0029640E"/>
    <w:rsid w:val="002B2E5B"/>
    <w:rsid w:val="002E54A7"/>
    <w:rsid w:val="002F24D4"/>
    <w:rsid w:val="00302A1E"/>
    <w:rsid w:val="00322E59"/>
    <w:rsid w:val="003232C8"/>
    <w:rsid w:val="003731F5"/>
    <w:rsid w:val="00380305"/>
    <w:rsid w:val="003C2B24"/>
    <w:rsid w:val="003C66DF"/>
    <w:rsid w:val="003D4C01"/>
    <w:rsid w:val="003E1826"/>
    <w:rsid w:val="003F5543"/>
    <w:rsid w:val="00423686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702F6"/>
    <w:rsid w:val="00671A53"/>
    <w:rsid w:val="006924E8"/>
    <w:rsid w:val="006928BF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4793A"/>
    <w:rsid w:val="00864D85"/>
    <w:rsid w:val="008758F4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03EF9"/>
    <w:rsid w:val="00D1416F"/>
    <w:rsid w:val="00D254FB"/>
    <w:rsid w:val="00D2793D"/>
    <w:rsid w:val="00D47644"/>
    <w:rsid w:val="00D85ABB"/>
    <w:rsid w:val="00D940FF"/>
    <w:rsid w:val="00E304A6"/>
    <w:rsid w:val="00E313D8"/>
    <w:rsid w:val="00E55DAD"/>
    <w:rsid w:val="00E611CE"/>
    <w:rsid w:val="00E64793"/>
    <w:rsid w:val="00E933E4"/>
    <w:rsid w:val="00EA2D52"/>
    <w:rsid w:val="00F109E4"/>
    <w:rsid w:val="00F376CB"/>
    <w:rsid w:val="00F4353F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1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9C719-4072-45D3-80C6-34974E0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