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716FB">
        <w:rPr>
          <w:sz w:val="28"/>
          <w:szCs w:val="28"/>
        </w:rPr>
        <w:t>502</w:t>
      </w:r>
      <w:r w:rsidRPr="00703F5A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</w:t>
      </w:r>
      <w:r w:rsidR="00C32676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C60718">
        <w:rPr>
          <w:sz w:val="28"/>
          <w:szCs w:val="28"/>
        </w:rPr>
        <w:t>Старокрымского</w:t>
      </w:r>
      <w:r w:rsidR="009D01F6">
        <w:rPr>
          <w:sz w:val="28"/>
          <w:szCs w:val="28"/>
        </w:rPr>
        <w:t xml:space="preserve"> межрайонного отдела охотничьего надзора</w:t>
      </w:r>
      <w:r w:rsidR="00C60718">
        <w:rPr>
          <w:sz w:val="28"/>
          <w:szCs w:val="28"/>
        </w:rPr>
        <w:t xml:space="preserve"> Департамента  лесного, охотничьего хозяйства и регул</w:t>
      </w:r>
      <w:r w:rsidR="00C60718">
        <w:rPr>
          <w:sz w:val="28"/>
          <w:szCs w:val="28"/>
        </w:rPr>
        <w:t>и</w:t>
      </w:r>
      <w:r w:rsidR="00C60718">
        <w:rPr>
          <w:sz w:val="28"/>
          <w:szCs w:val="28"/>
        </w:rPr>
        <w:t>рования  пользования биоресурсами управления  охотничьего хозяйства М</w:t>
      </w:r>
      <w:r w:rsidR="00C60718">
        <w:rPr>
          <w:sz w:val="28"/>
          <w:szCs w:val="28"/>
        </w:rPr>
        <w:t>и</w:t>
      </w:r>
      <w:r w:rsidR="00C60718">
        <w:rPr>
          <w:sz w:val="28"/>
          <w:szCs w:val="28"/>
        </w:rPr>
        <w:t>нистерства  экологии и природных ресурсов Республики Крым</w:t>
      </w:r>
      <w:r w:rsidR="003E2556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6E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  <w:r w:rsidR="007716FB">
              <w:rPr>
                <w:sz w:val="28"/>
                <w:szCs w:val="28"/>
              </w:rPr>
              <w:t>ищенко А</w:t>
            </w:r>
            <w:r w:rsidR="006E7CFC">
              <w:rPr>
                <w:sz w:val="28"/>
                <w:szCs w:val="28"/>
              </w:rPr>
              <w:t>.В. 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AF6BA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7716FB" w:rsidP="00771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6E7CF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6E7CF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6E7CFC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6E7CFC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</w:t>
      </w:r>
      <w:r w:rsidR="00AB0D92">
        <w:rPr>
          <w:sz w:val="28"/>
          <w:szCs w:val="28"/>
        </w:rPr>
        <w:t>а</w:t>
      </w:r>
      <w:r w:rsidR="00AB0D92">
        <w:rPr>
          <w:sz w:val="28"/>
          <w:szCs w:val="28"/>
        </w:rPr>
        <w:t xml:space="preserve">сов </w:t>
      </w:r>
      <w:r w:rsidR="006E7CFC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Г</w:t>
      </w:r>
      <w:r w:rsidR="00AF6BA9">
        <w:rPr>
          <w:sz w:val="28"/>
          <w:szCs w:val="28"/>
        </w:rPr>
        <w:t>р</w:t>
      </w:r>
      <w:r>
        <w:rPr>
          <w:sz w:val="28"/>
          <w:szCs w:val="28"/>
        </w:rPr>
        <w:t>ище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 А.В.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находясь в охотничьих угодьях Региональной общественной организации  «Крымское республиканское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щество охотников  и рыболовов»  Ленинского   муниципального района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Крым в </w:t>
      </w:r>
      <w:r w:rsidR="006E7CF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на  север  от </w:t>
      </w:r>
      <w:r>
        <w:rPr>
          <w:sz w:val="28"/>
          <w:szCs w:val="28"/>
        </w:rPr>
        <w:t>с</w:t>
      </w:r>
      <w:r w:rsidR="006E7CFC">
        <w:rPr>
          <w:sz w:val="28"/>
          <w:szCs w:val="28"/>
        </w:rPr>
        <w:t>(</w:t>
      </w:r>
      <w:r w:rsidR="006E7CFC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Ленинского района  Республики Крым</w:t>
      </w:r>
      <w:r w:rsidR="00615B82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осуществл</w:t>
      </w:r>
      <w:r w:rsidR="00615B82">
        <w:rPr>
          <w:sz w:val="28"/>
          <w:szCs w:val="28"/>
        </w:rPr>
        <w:t>ении</w:t>
      </w:r>
      <w:r>
        <w:rPr>
          <w:sz w:val="28"/>
          <w:szCs w:val="28"/>
        </w:rPr>
        <w:t xml:space="preserve"> охот</w:t>
      </w:r>
      <w:r w:rsidR="00615B82">
        <w:rPr>
          <w:sz w:val="28"/>
          <w:szCs w:val="28"/>
        </w:rPr>
        <w:t>ы</w:t>
      </w:r>
      <w:r>
        <w:rPr>
          <w:sz w:val="28"/>
          <w:szCs w:val="28"/>
        </w:rPr>
        <w:t xml:space="preserve"> на самца фазана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шал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претные действия: находился  в  механи</w:t>
      </w:r>
      <w:r w:rsidR="00424424">
        <w:rPr>
          <w:sz w:val="28"/>
          <w:szCs w:val="28"/>
        </w:rPr>
        <w:t>ч</w:t>
      </w:r>
      <w:r>
        <w:rPr>
          <w:sz w:val="28"/>
          <w:szCs w:val="28"/>
        </w:rPr>
        <w:t>еском транспортном средстве с включе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мотором</w:t>
      </w:r>
      <w:r w:rsidR="00424424">
        <w:rPr>
          <w:sz w:val="28"/>
          <w:szCs w:val="28"/>
        </w:rPr>
        <w:t>, в том числе</w:t>
      </w:r>
      <w:r w:rsidR="00615B82">
        <w:rPr>
          <w:sz w:val="28"/>
          <w:szCs w:val="28"/>
        </w:rPr>
        <w:t>,</w:t>
      </w:r>
      <w:r w:rsidR="00424424">
        <w:rPr>
          <w:sz w:val="28"/>
          <w:szCs w:val="28"/>
        </w:rPr>
        <w:t xml:space="preserve"> не прекратившем движение по инерции после выключении мотора</w:t>
      </w:r>
      <w:r w:rsidR="00E15D29">
        <w:rPr>
          <w:sz w:val="28"/>
          <w:szCs w:val="28"/>
        </w:rPr>
        <w:t>,</w:t>
      </w:r>
      <w:r w:rsidR="00424424">
        <w:rPr>
          <w:sz w:val="28"/>
          <w:szCs w:val="28"/>
        </w:rPr>
        <w:t xml:space="preserve">  с собранным не</w:t>
      </w:r>
      <w:r w:rsidR="00615B82">
        <w:rPr>
          <w:sz w:val="28"/>
          <w:szCs w:val="28"/>
        </w:rPr>
        <w:t xml:space="preserve"> </w:t>
      </w:r>
      <w:r w:rsidR="00424424">
        <w:rPr>
          <w:sz w:val="28"/>
          <w:szCs w:val="28"/>
        </w:rPr>
        <w:t>зачехленным охотничьим огн</w:t>
      </w:r>
      <w:r w:rsidR="00424424">
        <w:rPr>
          <w:sz w:val="28"/>
          <w:szCs w:val="28"/>
        </w:rPr>
        <w:t>е</w:t>
      </w:r>
      <w:r w:rsidR="00424424">
        <w:rPr>
          <w:sz w:val="28"/>
          <w:szCs w:val="28"/>
        </w:rPr>
        <w:t>стрельным  оружием. На момент проверки дичи  не д</w:t>
      </w:r>
      <w:r w:rsidR="00424424">
        <w:rPr>
          <w:sz w:val="28"/>
          <w:szCs w:val="28"/>
        </w:rPr>
        <w:t>о</w:t>
      </w:r>
      <w:r w:rsidR="00424424">
        <w:rPr>
          <w:sz w:val="28"/>
          <w:szCs w:val="28"/>
        </w:rPr>
        <w:t xml:space="preserve">был.  </w:t>
      </w: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615B82">
        <w:rPr>
          <w:sz w:val="28"/>
          <w:szCs w:val="28"/>
        </w:rPr>
        <w:t>,</w:t>
      </w:r>
      <w:r>
        <w:rPr>
          <w:sz w:val="28"/>
          <w:szCs w:val="28"/>
        </w:rPr>
        <w:t xml:space="preserve"> Грищенко А.В.</w:t>
      </w:r>
      <w:r w:rsidR="00AF6BA9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наруш</w:t>
      </w:r>
      <w:r>
        <w:rPr>
          <w:sz w:val="28"/>
          <w:szCs w:val="28"/>
        </w:rPr>
        <w:t xml:space="preserve">ил </w:t>
      </w:r>
      <w:r w:rsidR="00AF6BA9">
        <w:rPr>
          <w:sz w:val="28"/>
          <w:szCs w:val="28"/>
        </w:rPr>
        <w:t xml:space="preserve"> ч.3 ст. 23 Федерального закона от 24.07.2009 №209-ФЗ «Об охоте и охотничьих ресурсах и о внесении изм</w:t>
      </w:r>
      <w:r w:rsidR="00AF6BA9">
        <w:rPr>
          <w:sz w:val="28"/>
          <w:szCs w:val="28"/>
        </w:rPr>
        <w:t>е</w:t>
      </w:r>
      <w:r w:rsidR="00AF6BA9">
        <w:rPr>
          <w:sz w:val="28"/>
          <w:szCs w:val="28"/>
        </w:rPr>
        <w:t>нений в отдельные законодательные акты Российской Федерации»</w:t>
      </w:r>
      <w:r w:rsidR="00615B82">
        <w:rPr>
          <w:sz w:val="28"/>
          <w:szCs w:val="28"/>
        </w:rPr>
        <w:t>,</w:t>
      </w:r>
      <w:r w:rsidR="00AF6BA9">
        <w:rPr>
          <w:sz w:val="28"/>
          <w:szCs w:val="28"/>
        </w:rPr>
        <w:t xml:space="preserve"> </w:t>
      </w:r>
      <w:r w:rsidR="00615B82">
        <w:rPr>
          <w:sz w:val="28"/>
          <w:szCs w:val="28"/>
        </w:rPr>
        <w:t>п</w:t>
      </w:r>
      <w:r w:rsidR="0005137F">
        <w:rPr>
          <w:sz w:val="28"/>
          <w:szCs w:val="28"/>
        </w:rPr>
        <w:t>п</w:t>
      </w:r>
      <w:r w:rsidR="00615B82">
        <w:rPr>
          <w:sz w:val="28"/>
          <w:szCs w:val="28"/>
        </w:rPr>
        <w:t>.</w:t>
      </w:r>
      <w:r w:rsidR="0005137F">
        <w:rPr>
          <w:sz w:val="28"/>
          <w:szCs w:val="28"/>
        </w:rPr>
        <w:t xml:space="preserve"> </w:t>
      </w:r>
      <w:r w:rsidR="00615B82">
        <w:rPr>
          <w:sz w:val="28"/>
          <w:szCs w:val="28"/>
        </w:rPr>
        <w:t>3.1</w:t>
      </w:r>
      <w:r w:rsidR="0005137F">
        <w:rPr>
          <w:sz w:val="28"/>
          <w:szCs w:val="28"/>
        </w:rPr>
        <w:t xml:space="preserve"> п.3,</w:t>
      </w:r>
      <w:r w:rsidR="00615B82">
        <w:rPr>
          <w:sz w:val="28"/>
          <w:szCs w:val="28"/>
        </w:rPr>
        <w:t xml:space="preserve"> </w:t>
      </w:r>
      <w:r w:rsidR="0005137F">
        <w:rPr>
          <w:sz w:val="28"/>
          <w:szCs w:val="28"/>
        </w:rPr>
        <w:t>пп</w:t>
      </w:r>
      <w:r w:rsidR="0005137F">
        <w:rPr>
          <w:sz w:val="28"/>
          <w:szCs w:val="28"/>
        </w:rPr>
        <w:t xml:space="preserve">. 53.1 п. </w:t>
      </w:r>
      <w:r>
        <w:rPr>
          <w:sz w:val="28"/>
          <w:szCs w:val="28"/>
        </w:rPr>
        <w:t>53</w:t>
      </w:r>
      <w:r w:rsidR="00AF6BA9">
        <w:rPr>
          <w:sz w:val="28"/>
          <w:szCs w:val="28"/>
        </w:rPr>
        <w:t xml:space="preserve"> Правил охоты, утвержденных приказом Минприроды России от 1</w:t>
      </w:r>
      <w:r w:rsidR="00615B82">
        <w:rPr>
          <w:sz w:val="28"/>
          <w:szCs w:val="28"/>
        </w:rPr>
        <w:t>6</w:t>
      </w:r>
      <w:r w:rsidR="00AF6BA9">
        <w:rPr>
          <w:sz w:val="28"/>
          <w:szCs w:val="28"/>
        </w:rPr>
        <w:t>.1</w:t>
      </w:r>
      <w:r w:rsidR="00615B82">
        <w:rPr>
          <w:sz w:val="28"/>
          <w:szCs w:val="28"/>
        </w:rPr>
        <w:t>1</w:t>
      </w:r>
      <w:r w:rsidR="00AF6BA9">
        <w:rPr>
          <w:sz w:val="28"/>
          <w:szCs w:val="28"/>
        </w:rPr>
        <w:t>.</w:t>
      </w:r>
      <w:r w:rsidR="00615B82">
        <w:rPr>
          <w:sz w:val="28"/>
          <w:szCs w:val="28"/>
        </w:rPr>
        <w:t>2010 г.</w:t>
      </w:r>
      <w:r w:rsidR="00AF6BA9">
        <w:rPr>
          <w:sz w:val="28"/>
          <w:szCs w:val="28"/>
        </w:rPr>
        <w:t xml:space="preserve"> №5</w:t>
      </w:r>
      <w:r w:rsidR="00615B82">
        <w:rPr>
          <w:sz w:val="28"/>
          <w:szCs w:val="28"/>
        </w:rPr>
        <w:t>12 и совершил административное правонарушение, пред</w:t>
      </w:r>
      <w:r w:rsidR="00615B82">
        <w:rPr>
          <w:sz w:val="28"/>
          <w:szCs w:val="28"/>
        </w:rPr>
        <w:t>у</w:t>
      </w:r>
      <w:r w:rsidR="00615B82">
        <w:rPr>
          <w:sz w:val="28"/>
          <w:szCs w:val="28"/>
        </w:rPr>
        <w:t>смотренное ч.1 ст. 8.37 КоАП РФ</w:t>
      </w:r>
      <w:r w:rsidR="00B30E4E">
        <w:rPr>
          <w:sz w:val="28"/>
          <w:szCs w:val="28"/>
        </w:rPr>
        <w:t>.</w:t>
      </w:r>
    </w:p>
    <w:p w:rsidR="00F857FC" w:rsidP="00F8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Грищенко А.В.  в судебное заседание не явился. О дате, месте и времени судебного заседания был извещен надлежащим образом и в срок, что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тверждается уведомлением о вручении судебной повестки. </w:t>
      </w:r>
      <w:r>
        <w:rPr>
          <w:sz w:val="28"/>
          <w:szCs w:val="28"/>
        </w:rPr>
        <w:t>От него  поступило заявление о рассмотрении дела в его отсутствие,  с протоколом 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 правонарушении</w:t>
      </w:r>
      <w:r w:rsidR="00615B82">
        <w:rPr>
          <w:sz w:val="28"/>
          <w:szCs w:val="28"/>
        </w:rPr>
        <w:t xml:space="preserve"> согласен</w:t>
      </w:r>
      <w:r>
        <w:rPr>
          <w:sz w:val="28"/>
          <w:szCs w:val="28"/>
        </w:rPr>
        <w:t>, просил назначить минимальное наказ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ние. </w:t>
      </w:r>
    </w:p>
    <w:p w:rsidR="00F857FC" w:rsidRPr="00C1579E" w:rsidP="00C1579E">
      <w:pPr>
        <w:pStyle w:val="NoSpacing"/>
        <w:jc w:val="both"/>
        <w:rPr>
          <w:sz w:val="28"/>
          <w:szCs w:val="28"/>
        </w:rPr>
      </w:pPr>
      <w:r>
        <w:t xml:space="preserve"> </w:t>
      </w:r>
      <w:r w:rsidR="00C1579E">
        <w:tab/>
      </w:r>
      <w:r w:rsidRPr="00C1579E">
        <w:rPr>
          <w:sz w:val="28"/>
          <w:szCs w:val="28"/>
        </w:rPr>
        <w:t>Согласно ст.25.1 КоАП РФ административное дело может быть ра</w:t>
      </w:r>
      <w:r w:rsidRPr="00C1579E">
        <w:rPr>
          <w:sz w:val="28"/>
          <w:szCs w:val="28"/>
        </w:rPr>
        <w:t>с</w:t>
      </w:r>
      <w:r w:rsidRPr="00C1579E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C1579E">
        <w:rPr>
          <w:sz w:val="28"/>
          <w:szCs w:val="28"/>
        </w:rPr>
        <w:t>е</w:t>
      </w:r>
      <w:r w:rsidRPr="00C1579E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C1579E">
        <w:rPr>
          <w:sz w:val="28"/>
          <w:szCs w:val="28"/>
        </w:rPr>
        <w:t>с</w:t>
      </w:r>
      <w:r w:rsidRPr="00C1579E">
        <w:rPr>
          <w:sz w:val="28"/>
          <w:szCs w:val="28"/>
        </w:rPr>
        <w:t>таточные основания рассмотрения дела в его отсутствие.</w:t>
      </w:r>
    </w:p>
    <w:p w:rsidR="00F857FC" w:rsidRPr="00C1579E" w:rsidP="00C1579E">
      <w:pPr>
        <w:pStyle w:val="NoSpacing"/>
        <w:ind w:firstLine="708"/>
        <w:jc w:val="both"/>
        <w:rPr>
          <w:sz w:val="28"/>
          <w:szCs w:val="28"/>
        </w:rPr>
      </w:pPr>
      <w:r w:rsidRPr="00C1579E">
        <w:rPr>
          <w:sz w:val="28"/>
          <w:szCs w:val="28"/>
        </w:rPr>
        <w:t>На основании изложенного судья признает неявку Грищенко А.В. в  с</w:t>
      </w:r>
      <w:r w:rsidRPr="00C1579E">
        <w:rPr>
          <w:sz w:val="28"/>
          <w:szCs w:val="28"/>
        </w:rPr>
        <w:t>у</w:t>
      </w:r>
      <w:r w:rsidRPr="00C1579E">
        <w:rPr>
          <w:sz w:val="28"/>
          <w:szCs w:val="28"/>
        </w:rPr>
        <w:t>дебное заседание неуважительной и считает возможным рассмотреть дело  в его отсутствие.</w:t>
      </w:r>
    </w:p>
    <w:p w:rsidR="00F857FC" w:rsidRPr="00C1579E" w:rsidP="00C1579E">
      <w:pPr>
        <w:pStyle w:val="NoSpacing"/>
        <w:jc w:val="both"/>
        <w:rPr>
          <w:color w:val="000000"/>
          <w:sz w:val="28"/>
          <w:szCs w:val="28"/>
          <w:shd w:val="clear" w:color="auto" w:fill="FFFFFF"/>
        </w:rPr>
      </w:pPr>
      <w:r w:rsidRPr="00C1579E">
        <w:rPr>
          <w:color w:val="000000"/>
          <w:sz w:val="28"/>
          <w:szCs w:val="28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14309B" w:rsidP="00C1579E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79E">
        <w:rPr>
          <w:color w:val="000000"/>
          <w:sz w:val="28"/>
          <w:szCs w:val="28"/>
          <w:shd w:val="clear" w:color="auto" w:fill="FFFFFF"/>
        </w:rPr>
        <w:t>В соответствии с ч.1 ст.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>
        <w:fldChar w:fldCharType="end"/>
      </w:r>
      <w:r w:rsidRPr="00C1579E">
        <w:rPr>
          <w:sz w:val="28"/>
          <w:szCs w:val="28"/>
        </w:rPr>
        <w:t>8.37 КоАП</w:t>
      </w:r>
      <w:r w:rsidRPr="00C1579E">
        <w:rPr>
          <w:color w:val="000000"/>
          <w:sz w:val="28"/>
          <w:szCs w:val="28"/>
          <w:shd w:val="clear" w:color="auto" w:fill="FFFFFF"/>
        </w:rPr>
        <w:t xml:space="preserve"> РФ нарушение правил охоты, за и</w:t>
      </w:r>
      <w:r w:rsidRPr="00C1579E">
        <w:rPr>
          <w:color w:val="000000"/>
          <w:sz w:val="28"/>
          <w:szCs w:val="28"/>
          <w:shd w:val="clear" w:color="auto" w:fill="FFFFFF"/>
        </w:rPr>
        <w:t>с</w:t>
      </w:r>
      <w:r w:rsidRPr="00C1579E">
        <w:rPr>
          <w:color w:val="000000"/>
          <w:sz w:val="28"/>
          <w:szCs w:val="28"/>
          <w:shd w:val="clear" w:color="auto" w:fill="FFFFFF"/>
        </w:rPr>
        <w:t>ключением случаев, предусмотренных частями 1.2, 1.3 настоящей статьи, вл</w:t>
      </w:r>
      <w:r w:rsidRPr="00C1579E">
        <w:rPr>
          <w:color w:val="000000"/>
          <w:sz w:val="28"/>
          <w:szCs w:val="28"/>
          <w:shd w:val="clear" w:color="auto" w:fill="FFFFFF"/>
        </w:rPr>
        <w:t>е</w:t>
      </w:r>
      <w:r w:rsidRPr="00C1579E">
        <w:rPr>
          <w:color w:val="000000"/>
          <w:sz w:val="28"/>
          <w:szCs w:val="28"/>
          <w:shd w:val="clear" w:color="auto" w:fill="FFFFFF"/>
        </w:rPr>
        <w:t>чет наложение административного штрафа на граждан в размере от пятисот до четырех тысяч рублей с конфискацией орудий охоты или без таковой или л</w:t>
      </w:r>
      <w:r w:rsidRPr="00C1579E">
        <w:rPr>
          <w:color w:val="000000"/>
          <w:sz w:val="28"/>
          <w:szCs w:val="28"/>
          <w:shd w:val="clear" w:color="auto" w:fill="FFFFFF"/>
        </w:rPr>
        <w:t>и</w:t>
      </w:r>
      <w:r w:rsidRPr="00C1579E">
        <w:rPr>
          <w:color w:val="000000"/>
          <w:sz w:val="28"/>
          <w:szCs w:val="28"/>
          <w:shd w:val="clear" w:color="auto" w:fill="FFFFFF"/>
        </w:rPr>
        <w:t>шение права осуществлять охоту на срок до двух лет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1579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5B82" w:rsidP="00C1579E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C1579E">
        <w:rPr>
          <w:color w:val="000000"/>
          <w:sz w:val="28"/>
          <w:szCs w:val="28"/>
          <w:shd w:val="clear" w:color="auto" w:fill="FFFFFF"/>
        </w:rPr>
        <w:t>В соответствии  п.п. 3.1 п. 3 Правил охоты, утвержденных Приказом Минприроды России от 16.11.2010 №512, п</w:t>
      </w:r>
      <w:r w:rsidRPr="00C1579E">
        <w:rPr>
          <w:color w:val="000000"/>
          <w:sz w:val="28"/>
          <w:szCs w:val="28"/>
        </w:rPr>
        <w:t>ри осуществлении охоты охотник обязан соблюдать настоящие Правила.</w:t>
      </w:r>
    </w:p>
    <w:p w:rsidR="00F857FC" w:rsidP="00C1579E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5137F">
        <w:rPr>
          <w:color w:val="000000"/>
          <w:sz w:val="28"/>
          <w:szCs w:val="28"/>
        </w:rPr>
        <w:t>одпунктом</w:t>
      </w:r>
      <w:r w:rsidRPr="00C1579E" w:rsidR="00C001EB">
        <w:rPr>
          <w:color w:val="000000"/>
          <w:sz w:val="28"/>
          <w:szCs w:val="28"/>
          <w:shd w:val="clear" w:color="auto" w:fill="FFFFFF"/>
        </w:rPr>
        <w:t xml:space="preserve"> </w:t>
      </w:r>
      <w:r w:rsidRPr="00C1579E" w:rsidR="003838EF">
        <w:rPr>
          <w:color w:val="000000"/>
          <w:sz w:val="28"/>
          <w:szCs w:val="28"/>
          <w:shd w:val="clear" w:color="auto" w:fill="FFFFFF"/>
        </w:rPr>
        <w:t>53.1</w:t>
      </w:r>
      <w:r w:rsidRPr="00C1579E" w:rsidR="00C001EB">
        <w:rPr>
          <w:color w:val="000000"/>
          <w:sz w:val="28"/>
          <w:szCs w:val="28"/>
          <w:shd w:val="clear" w:color="auto" w:fill="FFFFFF"/>
        </w:rPr>
        <w:t xml:space="preserve"> </w:t>
      </w:r>
      <w:r w:rsidR="0005137F">
        <w:rPr>
          <w:color w:val="000000"/>
          <w:sz w:val="28"/>
          <w:szCs w:val="28"/>
          <w:shd w:val="clear" w:color="auto" w:fill="FFFFFF"/>
        </w:rPr>
        <w:t>пункта</w:t>
      </w:r>
      <w:r w:rsidRPr="00C1579E" w:rsidR="00C001EB">
        <w:rPr>
          <w:color w:val="000000"/>
          <w:sz w:val="28"/>
          <w:szCs w:val="28"/>
          <w:shd w:val="clear" w:color="auto" w:fill="FFFFFF"/>
        </w:rPr>
        <w:t xml:space="preserve"> 53</w:t>
      </w:r>
      <w:r w:rsidRPr="00C1579E">
        <w:rPr>
          <w:color w:val="000000"/>
          <w:sz w:val="28"/>
          <w:szCs w:val="28"/>
          <w:shd w:val="clear" w:color="auto" w:fill="FFFFFF"/>
        </w:rPr>
        <w:t xml:space="preserve"> Правил охоты, утвержденных Приказом Минприроды России от 16.11.2010 №512</w:t>
      </w:r>
      <w:r w:rsidR="0005137F">
        <w:rPr>
          <w:color w:val="000000"/>
          <w:sz w:val="28"/>
          <w:szCs w:val="28"/>
          <w:shd w:val="clear" w:color="auto" w:fill="FFFFFF"/>
        </w:rPr>
        <w:t>,</w:t>
      </w:r>
      <w:r w:rsidRPr="00C1579E">
        <w:rPr>
          <w:color w:val="000000"/>
          <w:sz w:val="28"/>
          <w:szCs w:val="28"/>
          <w:shd w:val="clear" w:color="auto" w:fill="FFFFFF"/>
        </w:rPr>
        <w:t xml:space="preserve"> предусмотрено, </w:t>
      </w:r>
      <w:r w:rsidRPr="00C1579E" w:rsidR="003838EF">
        <w:rPr>
          <w:color w:val="000000"/>
          <w:sz w:val="28"/>
          <w:szCs w:val="28"/>
          <w:shd w:val="clear" w:color="auto" w:fill="FFFFFF"/>
        </w:rPr>
        <w:t>п</w:t>
      </w:r>
      <w:r w:rsidRPr="00C1579E" w:rsidR="003838EF">
        <w:rPr>
          <w:color w:val="000000"/>
          <w:sz w:val="28"/>
          <w:szCs w:val="28"/>
        </w:rPr>
        <w:t>ри осуществлении охоты запрещается:</w:t>
      </w:r>
      <w:r w:rsidRPr="00C1579E" w:rsidR="003838EF">
        <w:rPr>
          <w:color w:val="000000"/>
          <w:sz w:val="28"/>
          <w:szCs w:val="28"/>
        </w:rPr>
        <w:t xml:space="preserve"> нахождение в охотничьих угодьях в (на) механических транспортных средствах, летательных аппаратах, а также плавательных сре</w:t>
      </w:r>
      <w:r w:rsidRPr="00C1579E" w:rsidR="003838EF">
        <w:rPr>
          <w:color w:val="000000"/>
          <w:sz w:val="28"/>
          <w:szCs w:val="28"/>
        </w:rPr>
        <w:t>д</w:t>
      </w:r>
      <w:r w:rsidRPr="00C1579E" w:rsidR="003838EF">
        <w:rPr>
          <w:color w:val="000000"/>
          <w:sz w:val="28"/>
          <w:szCs w:val="28"/>
        </w:rPr>
        <w:t>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</w:t>
      </w:r>
      <w:r w:rsidRPr="00C1579E" w:rsidR="003838EF">
        <w:rPr>
          <w:color w:val="000000"/>
          <w:sz w:val="28"/>
          <w:szCs w:val="28"/>
        </w:rPr>
        <w:t>а</w:t>
      </w:r>
      <w:r w:rsidRPr="00C1579E" w:rsidR="003838EF">
        <w:rPr>
          <w:color w:val="000000"/>
          <w:sz w:val="28"/>
          <w:szCs w:val="28"/>
        </w:rPr>
        <w:t>тическим</w:t>
      </w:r>
      <w:r w:rsidRPr="00C1579E" w:rsidR="003838EF">
        <w:rPr>
          <w:color w:val="000000"/>
          <w:sz w:val="28"/>
          <w:szCs w:val="28"/>
        </w:rPr>
        <w:t>) оружием, за исключением случаев, указанных в </w:t>
      </w:r>
      <w:r>
        <w:fldChar w:fldCharType="begin"/>
      </w:r>
      <w:r>
        <w:instrText xml:space="preserve"> HYPERLINK "http://legalacts.ru/doc/prikaz-minprirody-rf-ot-16112010-n-512/" \l "000003" </w:instrText>
      </w:r>
      <w:r>
        <w:fldChar w:fldCharType="separate"/>
      </w:r>
      <w:r w:rsidRPr="00C1579E" w:rsidR="003838EF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пункте 59</w:t>
      </w:r>
      <w:r>
        <w:fldChar w:fldCharType="end"/>
      </w:r>
      <w:r w:rsidRPr="00C1579E" w:rsidR="003838EF">
        <w:rPr>
          <w:color w:val="000000"/>
          <w:sz w:val="28"/>
          <w:szCs w:val="28"/>
        </w:rPr>
        <w:t> настоящих Правил, а также отлова охотничьих животных в целях осущес</w:t>
      </w:r>
      <w:r w:rsidRPr="00C1579E" w:rsidR="003838EF">
        <w:rPr>
          <w:color w:val="000000"/>
          <w:sz w:val="28"/>
          <w:szCs w:val="28"/>
        </w:rPr>
        <w:t>т</w:t>
      </w:r>
      <w:r w:rsidRPr="00C1579E" w:rsidR="003838EF">
        <w:rPr>
          <w:color w:val="000000"/>
          <w:sz w:val="28"/>
          <w:szCs w:val="28"/>
        </w:rPr>
        <w:t>вления научно-исследовательской деятельности, образовательной деятельн</w:t>
      </w:r>
      <w:r w:rsidRPr="00C1579E" w:rsidR="003838EF">
        <w:rPr>
          <w:color w:val="000000"/>
          <w:sz w:val="28"/>
          <w:szCs w:val="28"/>
        </w:rPr>
        <w:t>о</w:t>
      </w:r>
      <w:r w:rsidRPr="00C1579E" w:rsidR="003838EF">
        <w:rPr>
          <w:color w:val="000000"/>
          <w:sz w:val="28"/>
          <w:szCs w:val="28"/>
        </w:rPr>
        <w:t>сти.</w:t>
      </w:r>
    </w:p>
    <w:p w:rsidR="0005137F" w:rsidRPr="00C1579E" w:rsidP="00C1579E">
      <w:pPr>
        <w:pStyle w:val="NoSpacing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установлено в судебном заседании, </w:t>
      </w:r>
      <w:r w:rsidR="006E7CF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6E7CF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6E7CF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Грищенко А.В., находясь в охотничьих угодьях Региональной общественной организации «Крымское республика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ское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 охотников и рыболовов» Ленинского муниципального района Республики Крым в </w:t>
      </w:r>
      <w:r w:rsidR="006E7CF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 на север от </w:t>
      </w:r>
      <w:r>
        <w:rPr>
          <w:sz w:val="28"/>
          <w:szCs w:val="28"/>
        </w:rPr>
        <w:t>с</w:t>
      </w:r>
      <w:r w:rsidR="006E7CFC">
        <w:rPr>
          <w:sz w:val="28"/>
          <w:szCs w:val="28"/>
        </w:rPr>
        <w:t>(</w:t>
      </w:r>
      <w:r w:rsidR="006E7CFC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 Республики Крым при осуществлении охоты на самца фазана</w:t>
      </w:r>
      <w:r w:rsidR="000C3133">
        <w:rPr>
          <w:sz w:val="28"/>
          <w:szCs w:val="28"/>
        </w:rPr>
        <w:t xml:space="preserve"> </w:t>
      </w:r>
      <w:r>
        <w:rPr>
          <w:sz w:val="28"/>
          <w:szCs w:val="28"/>
        </w:rPr>
        <w:t>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дился  в  механическом транспортном </w:t>
      </w:r>
      <w:r>
        <w:rPr>
          <w:sz w:val="28"/>
          <w:szCs w:val="28"/>
        </w:rPr>
        <w:t>средстве</w:t>
      </w:r>
      <w:r>
        <w:rPr>
          <w:sz w:val="28"/>
          <w:szCs w:val="28"/>
        </w:rPr>
        <w:t xml:space="preserve"> с включенным мотором, в том числе, не прекратившем движение по инерции после выключении мотора, с собранным не зачехле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охотничьим огнестрельным  оружием. </w:t>
      </w:r>
      <w:r>
        <w:rPr>
          <w:color w:val="000000"/>
          <w:sz w:val="28"/>
          <w:szCs w:val="28"/>
        </w:rPr>
        <w:t xml:space="preserve"> </w:t>
      </w:r>
    </w:p>
    <w:p w:rsidR="00700148" w:rsidRPr="00C1579E" w:rsidP="00C1579E">
      <w:pPr>
        <w:pStyle w:val="NoSpacing"/>
        <w:ind w:firstLine="708"/>
        <w:jc w:val="both"/>
        <w:rPr>
          <w:sz w:val="28"/>
          <w:szCs w:val="28"/>
        </w:rPr>
      </w:pPr>
      <w:r w:rsidRPr="00C1579E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C1579E">
        <w:rPr>
          <w:color w:val="000000"/>
          <w:sz w:val="28"/>
          <w:szCs w:val="28"/>
          <w:shd w:val="clear" w:color="auto" w:fill="FFFFFF"/>
        </w:rPr>
        <w:t>д</w:t>
      </w:r>
      <w:r w:rsidRPr="00C1579E">
        <w:rPr>
          <w:color w:val="000000"/>
          <w:sz w:val="28"/>
          <w:szCs w:val="28"/>
          <w:shd w:val="clear" w:color="auto" w:fill="FFFFFF"/>
        </w:rPr>
        <w:t>министративном правонарушении доказательствами, а именно:</w:t>
      </w:r>
      <w:r w:rsidRPr="00C1579E" w:rsidR="008B36DB">
        <w:rPr>
          <w:sz w:val="28"/>
          <w:szCs w:val="28"/>
        </w:rPr>
        <w:t xml:space="preserve"> протоколом об административном правонарушении </w:t>
      </w:r>
      <w:r w:rsidRPr="00C1579E" w:rsidR="00AF6BA9">
        <w:rPr>
          <w:sz w:val="28"/>
          <w:szCs w:val="28"/>
        </w:rPr>
        <w:t>№</w:t>
      </w:r>
      <w:r w:rsidR="006E7CFC">
        <w:rPr>
          <w:sz w:val="28"/>
          <w:szCs w:val="28"/>
        </w:rPr>
        <w:t xml:space="preserve">(данные изъяты) </w:t>
      </w:r>
      <w:r w:rsidRPr="00C1579E" w:rsidR="00AF6BA9">
        <w:rPr>
          <w:sz w:val="28"/>
          <w:szCs w:val="28"/>
        </w:rPr>
        <w:t xml:space="preserve"> от </w:t>
      </w:r>
      <w:r w:rsidR="006E7CFC">
        <w:rPr>
          <w:sz w:val="28"/>
          <w:szCs w:val="28"/>
        </w:rPr>
        <w:t xml:space="preserve">(данные изъяты) </w:t>
      </w:r>
      <w:r w:rsidRPr="00C1579E" w:rsidR="00AF6BA9">
        <w:rPr>
          <w:sz w:val="28"/>
          <w:szCs w:val="28"/>
        </w:rPr>
        <w:t>г. (л.д.</w:t>
      </w:r>
      <w:r w:rsidRPr="00C1579E">
        <w:rPr>
          <w:sz w:val="28"/>
          <w:szCs w:val="28"/>
        </w:rPr>
        <w:t>1</w:t>
      </w:r>
      <w:r w:rsidRPr="00C1579E" w:rsidR="00CC7F35">
        <w:rPr>
          <w:sz w:val="28"/>
          <w:szCs w:val="28"/>
        </w:rPr>
        <w:t>);</w:t>
      </w:r>
      <w:r w:rsidRPr="00C1579E">
        <w:rPr>
          <w:sz w:val="28"/>
          <w:szCs w:val="28"/>
        </w:rPr>
        <w:t xml:space="preserve"> </w:t>
      </w:r>
      <w:r w:rsidR="000C3133">
        <w:rPr>
          <w:sz w:val="28"/>
          <w:szCs w:val="28"/>
        </w:rPr>
        <w:t xml:space="preserve">признательным </w:t>
      </w:r>
      <w:r w:rsidRPr="00C1579E">
        <w:rPr>
          <w:sz w:val="28"/>
          <w:szCs w:val="28"/>
        </w:rPr>
        <w:t>объя</w:t>
      </w:r>
      <w:r w:rsidRPr="00C1579E">
        <w:rPr>
          <w:sz w:val="28"/>
          <w:szCs w:val="28"/>
        </w:rPr>
        <w:t>с</w:t>
      </w:r>
      <w:r w:rsidRPr="00C1579E">
        <w:rPr>
          <w:sz w:val="28"/>
          <w:szCs w:val="28"/>
        </w:rPr>
        <w:t>нением Грищенко А.В.</w:t>
      </w:r>
      <w:r w:rsidR="000C3133">
        <w:rPr>
          <w:sz w:val="28"/>
          <w:szCs w:val="28"/>
        </w:rPr>
        <w:t xml:space="preserve"> в материалах дела</w:t>
      </w:r>
      <w:r w:rsidRPr="00C1579E">
        <w:rPr>
          <w:sz w:val="28"/>
          <w:szCs w:val="28"/>
        </w:rPr>
        <w:t>, из к</w:t>
      </w:r>
      <w:r w:rsidRPr="00C1579E">
        <w:rPr>
          <w:sz w:val="28"/>
          <w:szCs w:val="28"/>
        </w:rPr>
        <w:t>о</w:t>
      </w:r>
      <w:r w:rsidRPr="00C1579E">
        <w:rPr>
          <w:sz w:val="28"/>
          <w:szCs w:val="28"/>
        </w:rPr>
        <w:t xml:space="preserve">торого следует, что </w:t>
      </w:r>
      <w:r w:rsidRPr="00C1579E">
        <w:rPr>
          <w:sz w:val="28"/>
          <w:szCs w:val="28"/>
        </w:rPr>
        <w:t>во время движения ружье находилось в расчехленном с</w:t>
      </w:r>
      <w:r w:rsidRPr="00C1579E">
        <w:rPr>
          <w:sz w:val="28"/>
          <w:szCs w:val="28"/>
        </w:rPr>
        <w:t>о</w:t>
      </w:r>
      <w:r w:rsidRPr="00C1579E">
        <w:rPr>
          <w:sz w:val="28"/>
          <w:szCs w:val="28"/>
        </w:rPr>
        <w:t xml:space="preserve">стоянии в багажном отсеке </w:t>
      </w:r>
      <w:r w:rsidRPr="00C1579E" w:rsidR="0038789B">
        <w:rPr>
          <w:sz w:val="28"/>
          <w:szCs w:val="28"/>
        </w:rPr>
        <w:t>(л.д.</w:t>
      </w:r>
      <w:r w:rsidRPr="00C1579E">
        <w:rPr>
          <w:sz w:val="28"/>
          <w:szCs w:val="28"/>
        </w:rPr>
        <w:t>2</w:t>
      </w:r>
      <w:r w:rsidRPr="00C1579E" w:rsidR="0038789B">
        <w:rPr>
          <w:sz w:val="28"/>
          <w:szCs w:val="28"/>
        </w:rPr>
        <w:t>);</w:t>
      </w:r>
      <w:r w:rsidRPr="00C1579E" w:rsidR="0038789B">
        <w:rPr>
          <w:sz w:val="28"/>
          <w:szCs w:val="28"/>
        </w:rPr>
        <w:t xml:space="preserve"> </w:t>
      </w:r>
      <w:r w:rsidRPr="00C1579E">
        <w:rPr>
          <w:sz w:val="28"/>
          <w:szCs w:val="28"/>
        </w:rPr>
        <w:t xml:space="preserve">объяснением  свидетеля </w:t>
      </w:r>
      <w:r w:rsidR="006E7CFC">
        <w:rPr>
          <w:sz w:val="28"/>
          <w:szCs w:val="28"/>
        </w:rPr>
        <w:t xml:space="preserve">(данные изъяты) </w:t>
      </w:r>
      <w:r w:rsidRPr="00C1579E">
        <w:rPr>
          <w:sz w:val="28"/>
          <w:szCs w:val="28"/>
        </w:rPr>
        <w:t xml:space="preserve">(л.д.3); </w:t>
      </w:r>
      <w:r w:rsidRPr="00C1579E" w:rsidR="0038789B">
        <w:rPr>
          <w:sz w:val="28"/>
          <w:szCs w:val="28"/>
        </w:rPr>
        <w:t xml:space="preserve">копией </w:t>
      </w:r>
      <w:r w:rsidRPr="00C1579E">
        <w:rPr>
          <w:sz w:val="28"/>
          <w:szCs w:val="28"/>
        </w:rPr>
        <w:t xml:space="preserve"> п</w:t>
      </w:r>
      <w:r w:rsidRPr="00C1579E">
        <w:rPr>
          <w:sz w:val="28"/>
          <w:szCs w:val="28"/>
        </w:rPr>
        <w:t>у</w:t>
      </w:r>
      <w:r w:rsidR="000C3133">
        <w:rPr>
          <w:sz w:val="28"/>
          <w:szCs w:val="28"/>
        </w:rPr>
        <w:t>тевки на имя Грищенко А.В. к разрешению на добычу птиц (фазан-самец) №</w:t>
      </w:r>
      <w:r w:rsidR="006E7CFC">
        <w:rPr>
          <w:sz w:val="28"/>
          <w:szCs w:val="28"/>
        </w:rPr>
        <w:t xml:space="preserve">(данные изъяты) </w:t>
      </w:r>
      <w:r w:rsidR="000C3133">
        <w:rPr>
          <w:sz w:val="28"/>
          <w:szCs w:val="28"/>
        </w:rPr>
        <w:t xml:space="preserve">от </w:t>
      </w:r>
      <w:r w:rsidR="006E7CFC">
        <w:rPr>
          <w:sz w:val="28"/>
          <w:szCs w:val="28"/>
        </w:rPr>
        <w:t xml:space="preserve">(данные изъяты) </w:t>
      </w:r>
      <w:r w:rsidRPr="00C1579E">
        <w:rPr>
          <w:sz w:val="28"/>
          <w:szCs w:val="28"/>
        </w:rPr>
        <w:t>года (л.д.8); копией ра</w:t>
      </w:r>
      <w:r w:rsidRPr="00C1579E">
        <w:rPr>
          <w:sz w:val="28"/>
          <w:szCs w:val="28"/>
        </w:rPr>
        <w:t>з</w:t>
      </w:r>
      <w:r w:rsidRPr="00C1579E">
        <w:rPr>
          <w:sz w:val="28"/>
          <w:szCs w:val="28"/>
        </w:rPr>
        <w:t xml:space="preserve">решения </w:t>
      </w:r>
      <w:r w:rsidR="000C3133">
        <w:rPr>
          <w:sz w:val="28"/>
          <w:szCs w:val="28"/>
        </w:rPr>
        <w:t>на хранение и ношение огнестрельного оружия</w:t>
      </w:r>
      <w:r w:rsidRPr="00C1579E">
        <w:rPr>
          <w:sz w:val="28"/>
          <w:szCs w:val="28"/>
        </w:rPr>
        <w:t xml:space="preserve"> серии </w:t>
      </w:r>
      <w:r w:rsidR="006E7CFC">
        <w:rPr>
          <w:sz w:val="28"/>
          <w:szCs w:val="28"/>
        </w:rPr>
        <w:t>(данные изъ</w:t>
      </w:r>
      <w:r w:rsidR="006E7CFC">
        <w:rPr>
          <w:sz w:val="28"/>
          <w:szCs w:val="28"/>
        </w:rPr>
        <w:t>я</w:t>
      </w:r>
      <w:r w:rsidR="006E7CFC">
        <w:rPr>
          <w:sz w:val="28"/>
          <w:szCs w:val="28"/>
        </w:rPr>
        <w:t xml:space="preserve">ты) </w:t>
      </w:r>
      <w:r w:rsidRPr="00C1579E">
        <w:rPr>
          <w:sz w:val="28"/>
          <w:szCs w:val="28"/>
        </w:rPr>
        <w:t>№</w:t>
      </w:r>
      <w:r w:rsidR="006E7CFC">
        <w:rPr>
          <w:sz w:val="28"/>
          <w:szCs w:val="28"/>
        </w:rPr>
        <w:t xml:space="preserve">(данные изъяты) </w:t>
      </w:r>
      <w:r w:rsidR="000C3133">
        <w:rPr>
          <w:sz w:val="28"/>
          <w:szCs w:val="28"/>
        </w:rPr>
        <w:t xml:space="preserve"> от </w:t>
      </w:r>
      <w:r w:rsidR="006E7CFC">
        <w:rPr>
          <w:sz w:val="28"/>
          <w:szCs w:val="28"/>
        </w:rPr>
        <w:t xml:space="preserve">(данные изъяты) </w:t>
      </w:r>
      <w:r w:rsidR="000C3133">
        <w:rPr>
          <w:sz w:val="28"/>
          <w:szCs w:val="28"/>
        </w:rPr>
        <w:t xml:space="preserve">года </w:t>
      </w:r>
      <w:r w:rsidRPr="00C1579E">
        <w:rPr>
          <w:sz w:val="28"/>
          <w:szCs w:val="28"/>
        </w:rPr>
        <w:t>на имя Грищенко А.В. (л.д.9);</w:t>
      </w:r>
      <w:r w:rsidRPr="00C1579E">
        <w:rPr>
          <w:sz w:val="28"/>
          <w:szCs w:val="28"/>
        </w:rPr>
        <w:t xml:space="preserve"> </w:t>
      </w:r>
      <w:r w:rsidRPr="00C1579E">
        <w:rPr>
          <w:sz w:val="28"/>
          <w:szCs w:val="28"/>
        </w:rPr>
        <w:t xml:space="preserve">копией охотничьего билета серии </w:t>
      </w:r>
      <w:r w:rsidR="006E7CFC">
        <w:rPr>
          <w:sz w:val="28"/>
          <w:szCs w:val="28"/>
        </w:rPr>
        <w:t xml:space="preserve">(данные изъяты) </w:t>
      </w:r>
      <w:r w:rsidRPr="00C1579E">
        <w:rPr>
          <w:sz w:val="28"/>
          <w:szCs w:val="28"/>
        </w:rPr>
        <w:t xml:space="preserve">№ </w:t>
      </w:r>
      <w:r w:rsidR="006E7CFC">
        <w:rPr>
          <w:sz w:val="28"/>
          <w:szCs w:val="28"/>
        </w:rPr>
        <w:t xml:space="preserve">(данные изъяты) </w:t>
      </w:r>
      <w:r w:rsidRPr="00C1579E">
        <w:rPr>
          <w:sz w:val="28"/>
          <w:szCs w:val="28"/>
        </w:rPr>
        <w:t xml:space="preserve"> </w:t>
      </w:r>
      <w:r w:rsidR="000C3133">
        <w:rPr>
          <w:sz w:val="28"/>
          <w:szCs w:val="28"/>
        </w:rPr>
        <w:t xml:space="preserve">от </w:t>
      </w:r>
      <w:r w:rsidR="006E7CFC">
        <w:rPr>
          <w:sz w:val="28"/>
          <w:szCs w:val="28"/>
        </w:rPr>
        <w:t xml:space="preserve">(данные изъяты) </w:t>
      </w:r>
      <w:r w:rsidR="000C3133">
        <w:rPr>
          <w:sz w:val="28"/>
          <w:szCs w:val="28"/>
        </w:rPr>
        <w:t xml:space="preserve">года </w:t>
      </w:r>
      <w:r w:rsidRPr="00C1579E">
        <w:rPr>
          <w:sz w:val="28"/>
          <w:szCs w:val="28"/>
        </w:rPr>
        <w:t xml:space="preserve">на имя Грищенко А.В. (л.д. 10); копией разрешения  на </w:t>
      </w:r>
      <w:r w:rsidRPr="00C1579E">
        <w:rPr>
          <w:sz w:val="28"/>
          <w:szCs w:val="28"/>
        </w:rPr>
        <w:t xml:space="preserve">добычу птиц </w:t>
      </w:r>
      <w:r w:rsidR="000C3133">
        <w:rPr>
          <w:sz w:val="28"/>
          <w:szCs w:val="28"/>
        </w:rPr>
        <w:t xml:space="preserve">от </w:t>
      </w:r>
      <w:r w:rsidR="006E7CFC">
        <w:rPr>
          <w:sz w:val="28"/>
          <w:szCs w:val="28"/>
        </w:rPr>
        <w:t xml:space="preserve">(данные изъяты) </w:t>
      </w:r>
      <w:r w:rsidR="000C3133">
        <w:rPr>
          <w:sz w:val="28"/>
          <w:szCs w:val="28"/>
        </w:rPr>
        <w:t xml:space="preserve">года </w:t>
      </w:r>
      <w:r w:rsidRPr="00C1579E">
        <w:rPr>
          <w:sz w:val="28"/>
          <w:szCs w:val="28"/>
        </w:rPr>
        <w:t>(л.д.11); видеозаписью пра</w:t>
      </w:r>
      <w:r w:rsidRPr="00C1579E" w:rsidR="00C1579E">
        <w:rPr>
          <w:sz w:val="28"/>
          <w:szCs w:val="28"/>
        </w:rPr>
        <w:t>в</w:t>
      </w:r>
      <w:r w:rsidRPr="00C1579E">
        <w:rPr>
          <w:sz w:val="28"/>
          <w:szCs w:val="28"/>
        </w:rPr>
        <w:t xml:space="preserve">онарушения от </w:t>
      </w:r>
      <w:r w:rsidR="006E7CFC">
        <w:rPr>
          <w:sz w:val="28"/>
          <w:szCs w:val="28"/>
        </w:rPr>
        <w:t xml:space="preserve">(данные изъяты) </w:t>
      </w:r>
      <w:r w:rsidRPr="00C1579E">
        <w:rPr>
          <w:sz w:val="28"/>
          <w:szCs w:val="28"/>
        </w:rPr>
        <w:t>года.</w:t>
      </w:r>
    </w:p>
    <w:p w:rsidR="008B498E" w:rsidRPr="00C1579E" w:rsidP="00C1579E">
      <w:pPr>
        <w:pStyle w:val="NoSpacing"/>
        <w:ind w:firstLine="708"/>
        <w:jc w:val="both"/>
        <w:rPr>
          <w:sz w:val="28"/>
          <w:szCs w:val="28"/>
        </w:rPr>
      </w:pPr>
      <w:r w:rsidRPr="00C1579E">
        <w:rPr>
          <w:sz w:val="28"/>
          <w:szCs w:val="28"/>
        </w:rPr>
        <w:t xml:space="preserve">Таким образом, действия </w:t>
      </w:r>
      <w:r w:rsidRPr="00C1579E" w:rsidR="00700148">
        <w:rPr>
          <w:sz w:val="28"/>
          <w:szCs w:val="28"/>
        </w:rPr>
        <w:t>Грищенко А.В.</w:t>
      </w:r>
      <w:r w:rsidRPr="00C1579E">
        <w:rPr>
          <w:sz w:val="28"/>
          <w:szCs w:val="28"/>
        </w:rPr>
        <w:t xml:space="preserve"> правильно квалифицированы по ч. 1 ст. 8.37 КРФ об АП, то есть н</w:t>
      </w:r>
      <w:r w:rsidRPr="00C1579E">
        <w:rPr>
          <w:rFonts w:eastAsiaTheme="minorHAnsi"/>
          <w:sz w:val="28"/>
          <w:szCs w:val="28"/>
          <w:lang w:eastAsia="en-US"/>
        </w:rPr>
        <w:t xml:space="preserve">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"consultantplus://offline/ref=E5DA5BAE7DD6B83E724E729B4FC308261E4BD3F0AF1733761E2BA285A2CB2850CFFB16D09738E6b2L" </w:instrText>
      </w:r>
      <w:r>
        <w:fldChar w:fldCharType="separate"/>
      </w:r>
      <w:r w:rsidRPr="00C1579E">
        <w:rPr>
          <w:rFonts w:eastAsiaTheme="minorHAnsi"/>
          <w:sz w:val="28"/>
          <w:szCs w:val="28"/>
          <w:lang w:eastAsia="en-US"/>
        </w:rPr>
        <w:t>частями 1.2</w:t>
      </w:r>
      <w:r>
        <w:fldChar w:fldCharType="end"/>
      </w:r>
      <w:r w:rsidRPr="00C1579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"consultantplus://offline/ref=E5DA5BAE7DD6B83E724E729B4FC308261E4BD3F0AF1733761E2BA285A2CB2850CFFB16D09738E6b0L" </w:instrText>
      </w:r>
      <w:r>
        <w:fldChar w:fldCharType="separate"/>
      </w:r>
      <w:r w:rsidRPr="00C1579E">
        <w:rPr>
          <w:rFonts w:eastAsiaTheme="minorHAnsi"/>
          <w:sz w:val="28"/>
          <w:szCs w:val="28"/>
          <w:lang w:eastAsia="en-US"/>
        </w:rPr>
        <w:t>1.3</w:t>
      </w:r>
      <w:r>
        <w:fldChar w:fldCharType="end"/>
      </w:r>
      <w:r w:rsidRPr="00C1579E">
        <w:rPr>
          <w:rFonts w:eastAsiaTheme="minorHAnsi"/>
          <w:sz w:val="28"/>
          <w:szCs w:val="28"/>
          <w:lang w:eastAsia="en-US"/>
        </w:rPr>
        <w:t xml:space="preserve"> настоящей статьи Ко</w:t>
      </w:r>
      <w:r w:rsidRPr="00C1579E">
        <w:rPr>
          <w:sz w:val="28"/>
          <w:szCs w:val="28"/>
        </w:rPr>
        <w:t>декса РФ об административных правонарушениях.</w:t>
      </w:r>
    </w:p>
    <w:p w:rsidR="00C001EB" w:rsidP="00C001EB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001EB" w:rsidP="00C001E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ответс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C001EB" w:rsidP="00C001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>и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</w:t>
      </w:r>
      <w:r w:rsidRPr="000E1329">
        <w:rPr>
          <w:sz w:val="28"/>
          <w:szCs w:val="28"/>
        </w:rPr>
        <w:t xml:space="preserve">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размере,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смотренном санкцией части 1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>8.37</w:t>
      </w:r>
      <w:r w:rsidRPr="00372ECA">
        <w:rPr>
          <w:sz w:val="28"/>
          <w:szCs w:val="28"/>
        </w:rPr>
        <w:t xml:space="preserve">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="000C3133">
        <w:rPr>
          <w:color w:val="000000"/>
          <w:sz w:val="28"/>
          <w:szCs w:val="28"/>
          <w:shd w:val="clear" w:color="auto" w:fill="FFFFFF"/>
        </w:rPr>
        <w:t xml:space="preserve"> без применения конф</w:t>
      </w:r>
      <w:r w:rsidR="000C3133">
        <w:rPr>
          <w:color w:val="000000"/>
          <w:sz w:val="28"/>
          <w:szCs w:val="28"/>
          <w:shd w:val="clear" w:color="auto" w:fill="FFFFFF"/>
        </w:rPr>
        <w:t>и</w:t>
      </w:r>
      <w:r w:rsidR="000C3133">
        <w:rPr>
          <w:color w:val="000000"/>
          <w:sz w:val="28"/>
          <w:szCs w:val="28"/>
          <w:shd w:val="clear" w:color="auto" w:fill="FFFFFF"/>
        </w:rPr>
        <w:t>скации орудия охоты</w:t>
      </w:r>
      <w:r w:rsidRPr="000E1329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8B498E">
        <w:rPr>
          <w:sz w:val="28"/>
          <w:szCs w:val="28"/>
        </w:rPr>
        <w:t>ч</w:t>
      </w:r>
      <w:r w:rsidR="008B498E">
        <w:rPr>
          <w:sz w:val="28"/>
          <w:szCs w:val="28"/>
        </w:rPr>
        <w:t>.1</w:t>
      </w:r>
      <w:r w:rsidR="00747838">
        <w:rPr>
          <w:sz w:val="28"/>
          <w:szCs w:val="28"/>
        </w:rPr>
        <w:t xml:space="preserve">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C1579E">
        <w:rPr>
          <w:sz w:val="28"/>
          <w:szCs w:val="28"/>
        </w:rPr>
        <w:t>Грищенко А</w:t>
      </w:r>
      <w:r w:rsidR="006E7CFC">
        <w:rPr>
          <w:sz w:val="28"/>
          <w:szCs w:val="28"/>
        </w:rPr>
        <w:t>.В.</w:t>
      </w:r>
      <w:r w:rsidR="00C1579E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98E">
        <w:rPr>
          <w:sz w:val="28"/>
          <w:szCs w:val="28"/>
        </w:rPr>
        <w:t>ч.1</w:t>
      </w:r>
      <w:r>
        <w:rPr>
          <w:sz w:val="28"/>
          <w:szCs w:val="28"/>
        </w:rPr>
        <w:t xml:space="preserve">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 w:rsidR="00C1579E">
        <w:rPr>
          <w:sz w:val="28"/>
          <w:szCs w:val="28"/>
        </w:rPr>
        <w:t>10</w:t>
      </w:r>
      <w:r w:rsidRPr="00703F5A">
        <w:rPr>
          <w:sz w:val="28"/>
          <w:szCs w:val="28"/>
        </w:rPr>
        <w:t>00 (</w:t>
      </w:r>
      <w:r w:rsidR="00C1579E">
        <w:rPr>
          <w:sz w:val="28"/>
          <w:szCs w:val="28"/>
        </w:rPr>
        <w:t>одн</w:t>
      </w:r>
      <w:r w:rsidR="0014309B">
        <w:rPr>
          <w:sz w:val="28"/>
          <w:szCs w:val="28"/>
        </w:rPr>
        <w:t>а</w:t>
      </w:r>
      <w:r w:rsidR="00C1579E">
        <w:rPr>
          <w:sz w:val="28"/>
          <w:szCs w:val="28"/>
        </w:rPr>
        <w:t xml:space="preserve"> тысяч</w:t>
      </w:r>
      <w:r w:rsidR="0014309B">
        <w:rPr>
          <w:sz w:val="28"/>
          <w:szCs w:val="28"/>
        </w:rPr>
        <w:t>а</w:t>
      </w:r>
      <w:r w:rsidRPr="00703F5A">
        <w:rPr>
          <w:sz w:val="28"/>
          <w:szCs w:val="28"/>
        </w:rPr>
        <w:t>)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без</w:t>
      </w:r>
      <w:r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>
        <w:rPr>
          <w:sz w:val="28"/>
          <w:szCs w:val="28"/>
        </w:rPr>
        <w:t>.</w:t>
      </w:r>
    </w:p>
    <w:p w:rsidR="00916D0E" w:rsidP="000C3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>Минприр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  <w:r>
        <w:rPr>
          <w:sz w:val="28"/>
          <w:szCs w:val="28"/>
        </w:rPr>
        <w:t xml:space="preserve"> Крым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</w:t>
      </w:r>
      <w:r>
        <w:rPr>
          <w:sz w:val="28"/>
          <w:szCs w:val="28"/>
        </w:rPr>
        <w:t>2203170</w:t>
      </w:r>
      <w:r w:rsidRPr="00147BE5" w:rsidR="008B36DB">
        <w:rPr>
          <w:sz w:val="28"/>
          <w:szCs w:val="28"/>
        </w:rPr>
        <w:t xml:space="preserve">), </w:t>
      </w:r>
      <w:r w:rsidR="000C3133">
        <w:rPr>
          <w:sz w:val="28"/>
          <w:szCs w:val="28"/>
        </w:rPr>
        <w:t xml:space="preserve"> </w:t>
      </w:r>
      <w:r>
        <w:rPr>
          <w:sz w:val="28"/>
          <w:szCs w:val="28"/>
        </w:rPr>
        <w:t>БИК 043510001,</w:t>
      </w:r>
    </w:p>
    <w:p w:rsidR="00916D0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</w:t>
      </w:r>
      <w:r w:rsidR="000C3133">
        <w:rPr>
          <w:sz w:val="28"/>
          <w:szCs w:val="28"/>
        </w:rPr>
        <w:t>№</w:t>
      </w:r>
      <w:r>
        <w:rPr>
          <w:sz w:val="28"/>
          <w:szCs w:val="28"/>
        </w:rPr>
        <w:t>40101810335100010001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>0200</w:t>
      </w:r>
      <w:r w:rsidR="00916D0E">
        <w:rPr>
          <w:sz w:val="28"/>
          <w:szCs w:val="28"/>
        </w:rPr>
        <w:t>1017</w:t>
      </w:r>
      <w:r>
        <w:rPr>
          <w:sz w:val="28"/>
          <w:szCs w:val="28"/>
        </w:rPr>
        <w:t xml:space="preserve">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</w:t>
      </w:r>
      <w:r w:rsidRPr="00147BE5" w:rsidR="008B36DB">
        <w:rPr>
          <w:sz w:val="28"/>
          <w:szCs w:val="28"/>
        </w:rPr>
        <w:t xml:space="preserve"> ОКТМО  35</w:t>
      </w:r>
      <w:r w:rsidR="00916D0E">
        <w:rPr>
          <w:sz w:val="28"/>
          <w:szCs w:val="28"/>
        </w:rPr>
        <w:t>62</w:t>
      </w:r>
      <w:r w:rsidRPr="00147BE5" w:rsidR="008B36DB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 w:rsidR="00916D0E">
        <w:rPr>
          <w:sz w:val="28"/>
          <w:szCs w:val="28"/>
        </w:rPr>
        <w:t>82011625030010000140</w:t>
      </w:r>
      <w:r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CF13B8" w:rsidP="00FE31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6509">
        <w:rPr>
          <w:sz w:val="28"/>
          <w:szCs w:val="28"/>
        </w:rPr>
        <w:t xml:space="preserve">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FE31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C535E1"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FE318F">
      <w:pPr>
        <w:tabs>
          <w:tab w:val="left" w:pos="708"/>
          <w:tab w:val="left" w:pos="1416"/>
          <w:tab w:val="left" w:pos="21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5137F"/>
    <w:rsid w:val="000A1A58"/>
    <w:rsid w:val="000C3133"/>
    <w:rsid w:val="000E1329"/>
    <w:rsid w:val="000F0840"/>
    <w:rsid w:val="00133853"/>
    <w:rsid w:val="0014309B"/>
    <w:rsid w:val="00147BE5"/>
    <w:rsid w:val="00325E47"/>
    <w:rsid w:val="00372ECA"/>
    <w:rsid w:val="003838EF"/>
    <w:rsid w:val="00386120"/>
    <w:rsid w:val="0038640F"/>
    <w:rsid w:val="0038789B"/>
    <w:rsid w:val="003E2556"/>
    <w:rsid w:val="00424424"/>
    <w:rsid w:val="00456190"/>
    <w:rsid w:val="00463193"/>
    <w:rsid w:val="004A6C96"/>
    <w:rsid w:val="00526509"/>
    <w:rsid w:val="005729CA"/>
    <w:rsid w:val="00590C94"/>
    <w:rsid w:val="00597AE1"/>
    <w:rsid w:val="005B2757"/>
    <w:rsid w:val="005E4B12"/>
    <w:rsid w:val="00615B82"/>
    <w:rsid w:val="00675E9A"/>
    <w:rsid w:val="006E3B48"/>
    <w:rsid w:val="006E440D"/>
    <w:rsid w:val="006E7CFC"/>
    <w:rsid w:val="00700148"/>
    <w:rsid w:val="00703F5A"/>
    <w:rsid w:val="00714C84"/>
    <w:rsid w:val="0072529C"/>
    <w:rsid w:val="00747838"/>
    <w:rsid w:val="007716FB"/>
    <w:rsid w:val="007A688E"/>
    <w:rsid w:val="007F34A6"/>
    <w:rsid w:val="007F4D57"/>
    <w:rsid w:val="00801C81"/>
    <w:rsid w:val="00813D35"/>
    <w:rsid w:val="00815320"/>
    <w:rsid w:val="008540C0"/>
    <w:rsid w:val="00885D55"/>
    <w:rsid w:val="008B36DB"/>
    <w:rsid w:val="008B498E"/>
    <w:rsid w:val="00907EE5"/>
    <w:rsid w:val="00916D0E"/>
    <w:rsid w:val="00920C11"/>
    <w:rsid w:val="00951672"/>
    <w:rsid w:val="00990CB6"/>
    <w:rsid w:val="009D01F6"/>
    <w:rsid w:val="009D1E4D"/>
    <w:rsid w:val="009F3C09"/>
    <w:rsid w:val="00A06A9F"/>
    <w:rsid w:val="00AB0D92"/>
    <w:rsid w:val="00AE3949"/>
    <w:rsid w:val="00AF6BA9"/>
    <w:rsid w:val="00B30E4E"/>
    <w:rsid w:val="00B3366E"/>
    <w:rsid w:val="00B86A43"/>
    <w:rsid w:val="00BB598C"/>
    <w:rsid w:val="00C001EB"/>
    <w:rsid w:val="00C1579E"/>
    <w:rsid w:val="00C32676"/>
    <w:rsid w:val="00C535E1"/>
    <w:rsid w:val="00C60718"/>
    <w:rsid w:val="00CC7339"/>
    <w:rsid w:val="00CC7F35"/>
    <w:rsid w:val="00CF13B8"/>
    <w:rsid w:val="00DC12C1"/>
    <w:rsid w:val="00DE0ED4"/>
    <w:rsid w:val="00E15D29"/>
    <w:rsid w:val="00E24C74"/>
    <w:rsid w:val="00E55420"/>
    <w:rsid w:val="00F15B3E"/>
    <w:rsid w:val="00F673B5"/>
    <w:rsid w:val="00F857FC"/>
    <w:rsid w:val="00FE31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498E"/>
    <w:rPr>
      <w:color w:val="0000FF"/>
      <w:u w:val="single"/>
    </w:rPr>
  </w:style>
  <w:style w:type="paragraph" w:customStyle="1" w:styleId="pboth">
    <w:name w:val="pboth"/>
    <w:basedOn w:val="Normal"/>
    <w:rsid w:val="003838E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1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