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B22563" w:rsidP="00EB5964">
      <w:pPr>
        <w:jc w:val="right"/>
        <w:rPr>
          <w:b/>
        </w:rPr>
      </w:pPr>
      <w:r w:rsidRPr="00B22563">
        <w:rPr>
          <w:b/>
        </w:rPr>
        <w:t xml:space="preserve">   Дело № 5-</w:t>
      </w:r>
      <w:r w:rsidRPr="00B22563" w:rsidR="00B22563">
        <w:rPr>
          <w:b/>
        </w:rPr>
        <w:t>62</w:t>
      </w:r>
      <w:r w:rsidRPr="00B22563">
        <w:rPr>
          <w:b/>
        </w:rPr>
        <w:t>-</w:t>
      </w:r>
      <w:r w:rsidRPr="00B22563" w:rsidR="00B22563">
        <w:rPr>
          <w:b/>
        </w:rPr>
        <w:t>508</w:t>
      </w:r>
      <w:r w:rsidRPr="00B22563">
        <w:rPr>
          <w:b/>
        </w:rPr>
        <w:t>/2019</w:t>
      </w:r>
    </w:p>
    <w:p w:rsidR="00EB5964" w:rsidRPr="00B22563" w:rsidP="00EB5964">
      <w:pPr>
        <w:jc w:val="center"/>
        <w:rPr>
          <w:b/>
          <w:sz w:val="28"/>
          <w:szCs w:val="28"/>
        </w:rPr>
      </w:pPr>
      <w:r w:rsidRPr="00B22563">
        <w:rPr>
          <w:b/>
          <w:sz w:val="28"/>
          <w:szCs w:val="28"/>
        </w:rPr>
        <w:t>ПОСТАНОВЛЕНИЕ</w:t>
      </w:r>
    </w:p>
    <w:p w:rsidR="00EB5964" w:rsidRPr="004E008A" w:rsidP="00EB5964">
      <w:pPr>
        <w:jc w:val="both"/>
        <w:rPr>
          <w:sz w:val="28"/>
          <w:szCs w:val="28"/>
          <w:lang w:val="uk-UA"/>
        </w:rPr>
      </w:pPr>
    </w:p>
    <w:p w:rsidR="00EB5964" w:rsidRPr="004E008A" w:rsidP="00EB5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октября</w:t>
      </w:r>
      <w:r w:rsidRPr="004E008A">
        <w:rPr>
          <w:sz w:val="28"/>
          <w:szCs w:val="28"/>
          <w:lang w:val="uk-UA"/>
        </w:rPr>
        <w:t xml:space="preserve"> 2019</w:t>
      </w:r>
      <w:r w:rsidRPr="004E008A" w:rsidR="001B79F7">
        <w:rPr>
          <w:sz w:val="28"/>
          <w:szCs w:val="28"/>
          <w:lang w:val="uk-UA"/>
        </w:rPr>
        <w:t xml:space="preserve"> </w:t>
      </w:r>
      <w:r w:rsidRPr="004E008A" w:rsidR="001B79F7">
        <w:rPr>
          <w:sz w:val="28"/>
          <w:szCs w:val="28"/>
          <w:lang w:val="uk-UA"/>
        </w:rPr>
        <w:t>года</w:t>
      </w:r>
      <w:r w:rsidRPr="004E008A">
        <w:rPr>
          <w:sz w:val="28"/>
          <w:szCs w:val="28"/>
          <w:lang w:val="uk-UA"/>
        </w:rPr>
        <w:t xml:space="preserve">                                  </w:t>
      </w:r>
      <w:r w:rsidRPr="004E008A" w:rsidR="001B79F7">
        <w:rPr>
          <w:sz w:val="28"/>
          <w:szCs w:val="28"/>
          <w:lang w:val="uk-UA"/>
        </w:rPr>
        <w:t xml:space="preserve">                  </w:t>
      </w:r>
      <w:r w:rsidRPr="004E008A">
        <w:rPr>
          <w:sz w:val="28"/>
          <w:szCs w:val="28"/>
          <w:lang w:val="uk-UA"/>
        </w:rPr>
        <w:t xml:space="preserve">                        </w:t>
      </w:r>
      <w:r w:rsidRPr="004E008A">
        <w:rPr>
          <w:sz w:val="28"/>
          <w:szCs w:val="28"/>
          <w:lang w:val="uk-UA"/>
        </w:rPr>
        <w:t>пгт</w:t>
      </w:r>
      <w:r w:rsidRPr="004E008A">
        <w:rPr>
          <w:sz w:val="28"/>
          <w:szCs w:val="28"/>
          <w:lang w:val="uk-UA"/>
        </w:rPr>
        <w:t xml:space="preserve">. </w:t>
      </w:r>
      <w:r w:rsidRPr="004E008A">
        <w:rPr>
          <w:sz w:val="28"/>
          <w:szCs w:val="28"/>
          <w:lang w:val="uk-UA"/>
        </w:rPr>
        <w:t>Ленино</w:t>
      </w:r>
    </w:p>
    <w:p w:rsidR="00EB5964" w:rsidRPr="004E008A" w:rsidP="00EB5964">
      <w:pPr>
        <w:jc w:val="both"/>
        <w:rPr>
          <w:sz w:val="28"/>
          <w:szCs w:val="28"/>
          <w:lang w:val="uk-UA"/>
        </w:rPr>
      </w:pPr>
    </w:p>
    <w:p w:rsidR="00EB5964" w:rsidRPr="004E008A" w:rsidP="00EB59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4E008A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2</w:t>
      </w:r>
      <w:r w:rsidRPr="004E008A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4E008A" w:rsidR="0080460A">
        <w:rPr>
          <w:sz w:val="28"/>
          <w:szCs w:val="28"/>
        </w:rPr>
        <w:t>:</w:t>
      </w: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42AFD">
        <w:tblPrEx>
          <w:tblW w:w="97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42AFD" w:rsidRPr="004E008A" w:rsidP="00233F11">
            <w:pPr>
              <w:jc w:val="both"/>
              <w:rPr>
                <w:sz w:val="28"/>
                <w:szCs w:val="28"/>
              </w:rPr>
            </w:pPr>
            <w:r w:rsidRPr="004E008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642AFD" w:rsidRPr="004E008A" w:rsidP="00971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Плютина</w:t>
            </w:r>
            <w:r>
              <w:rPr>
                <w:sz w:val="28"/>
                <w:szCs w:val="28"/>
              </w:rPr>
              <w:t xml:space="preserve"> Е</w:t>
            </w:r>
            <w:r w:rsidR="00971C17">
              <w:rPr>
                <w:sz w:val="28"/>
                <w:szCs w:val="28"/>
              </w:rPr>
              <w:t xml:space="preserve">.А. (данные изъяты),  </w:t>
            </w:r>
          </w:p>
        </w:tc>
      </w:tr>
    </w:tbl>
    <w:p w:rsidR="00EB5964" w:rsidRPr="004E008A" w:rsidP="00EB5964">
      <w:pPr>
        <w:jc w:val="both"/>
        <w:rPr>
          <w:sz w:val="28"/>
          <w:szCs w:val="28"/>
        </w:rPr>
      </w:pPr>
      <w:r w:rsidRPr="004E008A">
        <w:rPr>
          <w:sz w:val="28"/>
          <w:szCs w:val="28"/>
        </w:rPr>
        <w:t xml:space="preserve">за совершение правонарушения, предусмотренного </w:t>
      </w:r>
      <w:r w:rsidRPr="004E008A">
        <w:rPr>
          <w:sz w:val="28"/>
          <w:szCs w:val="28"/>
        </w:rPr>
        <w:t>ч</w:t>
      </w:r>
      <w:r w:rsidRPr="004E008A">
        <w:rPr>
          <w:sz w:val="28"/>
          <w:szCs w:val="28"/>
        </w:rPr>
        <w:t>.1 ст.20.25 КоАП РФ, -</w:t>
      </w:r>
    </w:p>
    <w:p w:rsidR="00EB5964" w:rsidRPr="004E008A" w:rsidP="00EB5964">
      <w:pPr>
        <w:jc w:val="center"/>
        <w:rPr>
          <w:sz w:val="28"/>
          <w:szCs w:val="28"/>
        </w:rPr>
      </w:pPr>
      <w:r w:rsidRPr="004E008A">
        <w:rPr>
          <w:sz w:val="28"/>
          <w:szCs w:val="28"/>
        </w:rPr>
        <w:t>УСТАНОВИЛ:</w:t>
      </w:r>
    </w:p>
    <w:p w:rsidR="00642AFD" w:rsidRPr="004E008A" w:rsidP="00642AFD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Плютин</w:t>
      </w:r>
      <w:r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</w:rPr>
        <w:t xml:space="preserve"> не </w:t>
      </w:r>
      <w:r>
        <w:rPr>
          <w:sz w:val="28"/>
          <w:szCs w:val="28"/>
        </w:rPr>
        <w:t>у</w:t>
      </w:r>
      <w:r w:rsidRPr="004E008A">
        <w:rPr>
          <w:sz w:val="28"/>
          <w:szCs w:val="28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="00971C17">
        <w:rPr>
          <w:sz w:val="28"/>
          <w:szCs w:val="28"/>
        </w:rPr>
        <w:t>(данные изъяты)</w:t>
      </w:r>
      <w:r w:rsidRPr="004E008A">
        <w:rPr>
          <w:sz w:val="28"/>
          <w:szCs w:val="28"/>
        </w:rPr>
        <w:t xml:space="preserve"> рублей по постановлению </w:t>
      </w:r>
      <w:r>
        <w:rPr>
          <w:sz w:val="28"/>
          <w:szCs w:val="28"/>
          <w:shd w:val="clear" w:color="auto" w:fill="FFFFFF"/>
        </w:rPr>
        <w:t xml:space="preserve">заместителя начальника полиции ОМВД России по Ленинскому району </w:t>
      </w:r>
      <w:r w:rsidR="00971C17">
        <w:rPr>
          <w:sz w:val="28"/>
          <w:szCs w:val="28"/>
        </w:rPr>
        <w:t>(данные изъяты)</w:t>
      </w:r>
      <w:r w:rsidRPr="004E008A">
        <w:rPr>
          <w:sz w:val="28"/>
          <w:szCs w:val="28"/>
          <w:shd w:val="clear" w:color="auto" w:fill="FFFFFF"/>
        </w:rPr>
        <w:t xml:space="preserve"> от </w:t>
      </w:r>
      <w:r w:rsidR="00971C17">
        <w:rPr>
          <w:sz w:val="28"/>
          <w:szCs w:val="28"/>
        </w:rPr>
        <w:t>(данные изъяты</w:t>
      </w:r>
      <w:r w:rsidR="00971C17">
        <w:rPr>
          <w:sz w:val="28"/>
          <w:szCs w:val="28"/>
        </w:rPr>
        <w:t>)</w:t>
      </w:r>
      <w:r w:rsidRPr="004E008A">
        <w:rPr>
          <w:sz w:val="28"/>
          <w:szCs w:val="28"/>
        </w:rPr>
        <w:t>з</w:t>
      </w:r>
      <w:r w:rsidRPr="004E008A">
        <w:rPr>
          <w:sz w:val="28"/>
          <w:szCs w:val="28"/>
        </w:rPr>
        <w:t>а совершение административного правонарушения, предусмотренного ч</w:t>
      </w:r>
      <w:r w:rsidR="00971C17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>КоАП РФ, чем совершил административное правонарушение, предусмотренное ч. 1 ст. 20.25 КоАП РФ.</w:t>
      </w:r>
    </w:p>
    <w:p w:rsidR="00951D0C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В судебном заседании </w:t>
      </w:r>
      <w:r w:rsidR="00B22563">
        <w:rPr>
          <w:sz w:val="28"/>
          <w:szCs w:val="28"/>
        </w:rPr>
        <w:t>Плютин</w:t>
      </w:r>
      <w:r w:rsidR="00B22563">
        <w:rPr>
          <w:sz w:val="28"/>
          <w:szCs w:val="28"/>
        </w:rPr>
        <w:t xml:space="preserve"> Е.А.</w:t>
      </w:r>
      <w:r w:rsidRPr="004E008A" w:rsidR="00BC3051">
        <w:rPr>
          <w:sz w:val="28"/>
          <w:szCs w:val="28"/>
          <w:shd w:val="clear" w:color="auto" w:fill="FFFFFF"/>
        </w:rPr>
        <w:t xml:space="preserve"> вину признал, </w:t>
      </w:r>
      <w:r w:rsidRPr="004E008A" w:rsidR="00642AFD">
        <w:rPr>
          <w:sz w:val="28"/>
          <w:szCs w:val="28"/>
          <w:shd w:val="clear" w:color="auto" w:fill="FFFFFF"/>
        </w:rPr>
        <w:t xml:space="preserve">пояснил, что </w:t>
      </w:r>
      <w:r w:rsidR="00B22563">
        <w:rPr>
          <w:sz w:val="28"/>
          <w:szCs w:val="28"/>
          <w:shd w:val="clear" w:color="auto" w:fill="FFFFFF"/>
        </w:rPr>
        <w:t>на уплату административного штрафа не было средств, так как не работает.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 </w:t>
      </w:r>
      <w:r w:rsidRPr="004E008A" w:rsidR="00BC3051">
        <w:rPr>
          <w:sz w:val="28"/>
          <w:szCs w:val="28"/>
          <w:shd w:val="clear" w:color="auto" w:fill="FFFFFF"/>
        </w:rPr>
        <w:t xml:space="preserve">Выслушав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 w:rsidR="00BC3051">
        <w:rPr>
          <w:sz w:val="28"/>
          <w:szCs w:val="28"/>
          <w:shd w:val="clear" w:color="auto" w:fill="FFFFFF"/>
        </w:rPr>
        <w:t>, и</w:t>
      </w:r>
      <w:r w:rsidRPr="004E008A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4E008A" w:rsidR="00BC3051">
        <w:rPr>
          <w:sz w:val="28"/>
          <w:szCs w:val="28"/>
          <w:shd w:val="clear" w:color="auto" w:fill="FFFFFF"/>
        </w:rPr>
        <w:t>го</w:t>
      </w:r>
      <w:r w:rsidRPr="004E008A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Согласно </w:t>
      </w:r>
      <w:r w:rsidRPr="004E008A">
        <w:rPr>
          <w:sz w:val="28"/>
          <w:szCs w:val="28"/>
          <w:shd w:val="clear" w:color="auto" w:fill="FFFFFF"/>
        </w:rPr>
        <w:t>ч</w:t>
      </w:r>
      <w:r w:rsidRPr="004E008A">
        <w:rPr>
          <w:sz w:val="28"/>
          <w:szCs w:val="28"/>
          <w:shd w:val="clear" w:color="auto" w:fill="FFFFFF"/>
        </w:rPr>
        <w:t>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4E008A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4E008A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4E008A">
        <w:rPr>
          <w:sz w:val="28"/>
          <w:szCs w:val="28"/>
          <w:shd w:val="clear" w:color="auto" w:fill="FFFFFF"/>
        </w:rPr>
        <w:t> РФ.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Вина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6D2DD3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4E008A">
        <w:rPr>
          <w:sz w:val="28"/>
          <w:szCs w:val="28"/>
          <w:shd w:val="clear" w:color="auto" w:fill="FFFFFF"/>
        </w:rPr>
        <w:t>от</w:t>
      </w:r>
      <w:r w:rsidRPr="004E008A">
        <w:rPr>
          <w:sz w:val="28"/>
          <w:szCs w:val="28"/>
          <w:shd w:val="clear" w:color="auto" w:fill="FFFFFF"/>
        </w:rPr>
        <w:t xml:space="preserve"> </w:t>
      </w:r>
      <w:r w:rsidR="00971C17">
        <w:rPr>
          <w:sz w:val="28"/>
          <w:szCs w:val="28"/>
        </w:rPr>
        <w:t>(данные изъяты) (данные изъяты)</w:t>
      </w:r>
      <w:r w:rsidRPr="004E008A">
        <w:rPr>
          <w:sz w:val="28"/>
          <w:szCs w:val="28"/>
          <w:shd w:val="clear" w:color="auto" w:fill="FFFFFF"/>
        </w:rPr>
        <w:t>;</w:t>
      </w:r>
      <w:r w:rsidRPr="004E008A" w:rsidR="00352A75">
        <w:rPr>
          <w:sz w:val="28"/>
          <w:szCs w:val="28"/>
          <w:shd w:val="clear" w:color="auto" w:fill="FFFFFF"/>
        </w:rPr>
        <w:t xml:space="preserve"> </w:t>
      </w:r>
      <w:r w:rsidRPr="004E008A">
        <w:rPr>
          <w:sz w:val="28"/>
          <w:szCs w:val="28"/>
          <w:shd w:val="clear" w:color="auto" w:fill="FFFFFF"/>
        </w:rPr>
        <w:t xml:space="preserve">объяснением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;</w:t>
      </w:r>
      <w:r w:rsidR="00B22563">
        <w:rPr>
          <w:sz w:val="28"/>
          <w:szCs w:val="28"/>
          <w:shd w:val="clear" w:color="auto" w:fill="FFFFFF"/>
        </w:rPr>
        <w:t xml:space="preserve"> протоколом об административном правонарушении от  </w:t>
      </w:r>
      <w:r w:rsidR="00971C17">
        <w:rPr>
          <w:sz w:val="28"/>
          <w:szCs w:val="28"/>
        </w:rPr>
        <w:t>(данные изъяты)</w:t>
      </w:r>
      <w:r w:rsidR="00B22563">
        <w:rPr>
          <w:sz w:val="28"/>
          <w:szCs w:val="28"/>
          <w:shd w:val="clear" w:color="auto" w:fill="FFFFFF"/>
        </w:rPr>
        <w:t>;</w:t>
      </w:r>
      <w:r w:rsidRPr="004E008A" w:rsidR="00352A75">
        <w:rPr>
          <w:sz w:val="28"/>
          <w:szCs w:val="28"/>
          <w:shd w:val="clear" w:color="auto" w:fill="FFFFFF"/>
        </w:rPr>
        <w:t xml:space="preserve"> постановлением </w:t>
      </w:r>
      <w:r w:rsidR="00B22563">
        <w:rPr>
          <w:sz w:val="28"/>
          <w:szCs w:val="28"/>
          <w:shd w:val="clear" w:color="auto" w:fill="FFFFFF"/>
        </w:rPr>
        <w:t>№</w:t>
      </w:r>
      <w:r w:rsidR="00971C17">
        <w:rPr>
          <w:sz w:val="28"/>
          <w:szCs w:val="28"/>
        </w:rPr>
        <w:t>(данные изъяты)</w:t>
      </w:r>
      <w:r w:rsidR="00B22563">
        <w:rPr>
          <w:sz w:val="28"/>
          <w:szCs w:val="28"/>
          <w:shd w:val="clear" w:color="auto" w:fill="FFFFFF"/>
        </w:rPr>
        <w:t xml:space="preserve"> от </w:t>
      </w:r>
      <w:r w:rsidR="00971C17">
        <w:rPr>
          <w:sz w:val="28"/>
          <w:szCs w:val="28"/>
        </w:rPr>
        <w:t>(данные изъяты)</w:t>
      </w:r>
      <w:r w:rsidRPr="004E008A" w:rsidR="00352A75">
        <w:rPr>
          <w:sz w:val="28"/>
          <w:szCs w:val="28"/>
          <w:shd w:val="clear" w:color="auto" w:fill="FFFFFF"/>
        </w:rPr>
        <w:t>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 w:rsidR="00951D0C">
        <w:rPr>
          <w:sz w:val="28"/>
          <w:szCs w:val="28"/>
          <w:shd w:val="clear" w:color="auto" w:fill="FFFFFF"/>
        </w:rPr>
        <w:t xml:space="preserve"> </w:t>
      </w:r>
      <w:r w:rsidRPr="004E008A">
        <w:rPr>
          <w:sz w:val="28"/>
          <w:szCs w:val="28"/>
          <w:shd w:val="clear" w:color="auto" w:fill="FFFFFF"/>
        </w:rPr>
        <w:t xml:space="preserve">по </w:t>
      </w:r>
      <w:r w:rsidRPr="004E008A">
        <w:rPr>
          <w:sz w:val="28"/>
          <w:szCs w:val="28"/>
          <w:shd w:val="clear" w:color="auto" w:fill="FFFFFF"/>
        </w:rPr>
        <w:t>ч</w:t>
      </w:r>
      <w:r w:rsidRPr="004E008A">
        <w:rPr>
          <w:sz w:val="28"/>
          <w:szCs w:val="28"/>
          <w:shd w:val="clear" w:color="auto" w:fill="FFFFFF"/>
        </w:rPr>
        <w:t>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4E008A" w:rsidR="002B7A19">
        <w:rPr>
          <w:sz w:val="28"/>
          <w:szCs w:val="28"/>
          <w:shd w:val="clear" w:color="auto" w:fill="FFFFFF"/>
        </w:rPr>
        <w:t xml:space="preserve"> прямом умысле,</w:t>
      </w:r>
      <w:r w:rsidRPr="004E008A">
        <w:rPr>
          <w:sz w:val="28"/>
          <w:szCs w:val="28"/>
          <w:shd w:val="clear" w:color="auto" w:fill="FFFFFF"/>
        </w:rPr>
        <w:t xml:space="preserve"> </w:t>
      </w:r>
      <w:r w:rsidR="00B22563">
        <w:rPr>
          <w:sz w:val="28"/>
          <w:szCs w:val="28"/>
          <w:shd w:val="clear" w:color="auto" w:fill="FFFFFF"/>
        </w:rPr>
        <w:t>Плютин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 w:rsidR="00B63E1A">
        <w:rPr>
          <w:sz w:val="28"/>
          <w:szCs w:val="28"/>
          <w:shd w:val="clear" w:color="auto" w:fill="FFFFFF"/>
        </w:rPr>
        <w:t xml:space="preserve"> </w:t>
      </w:r>
      <w:r w:rsidRPr="004E008A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642AFD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4E008A">
          <w:rPr>
            <w:rStyle w:val="snippetequal"/>
            <w:bCs/>
            <w:sz w:val="28"/>
            <w:szCs w:val="28"/>
            <w:bdr w:val="none" w:sz="0" w:space="0" w:color="auto" w:frame="1"/>
          </w:rPr>
          <w:t>20.25 </w:t>
        </w:r>
      </w:hyperlink>
      <w:r w:rsidRPr="004E008A">
        <w:rPr>
          <w:sz w:val="28"/>
          <w:szCs w:val="28"/>
          <w:shd w:val="clear" w:color="auto" w:fill="FFFFFF"/>
        </w:rPr>
        <w:t xml:space="preserve">ч. 1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4E008A">
        <w:rPr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B2256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>
        <w:rPr>
          <w:sz w:val="28"/>
          <w:szCs w:val="28"/>
          <w:shd w:val="clear" w:color="auto" w:fill="FFFFFF"/>
        </w:rPr>
        <w:t>Плютина</w:t>
      </w:r>
      <w:r>
        <w:rPr>
          <w:sz w:val="28"/>
          <w:szCs w:val="28"/>
          <w:shd w:val="clear" w:color="auto" w:fill="FFFFFF"/>
        </w:rPr>
        <w:t xml:space="preserve"> Е.А.</w:t>
      </w:r>
      <w:r w:rsidRPr="004E008A" w:rsidR="00951D0C">
        <w:rPr>
          <w:sz w:val="28"/>
          <w:szCs w:val="28"/>
        </w:rPr>
        <w:t xml:space="preserve"> </w:t>
      </w:r>
      <w:r w:rsidRPr="004E008A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При назначении </w:t>
      </w:r>
      <w:r w:rsidR="00B22563">
        <w:rPr>
          <w:sz w:val="28"/>
          <w:szCs w:val="28"/>
          <w:shd w:val="clear" w:color="auto" w:fill="FFFFFF"/>
        </w:rPr>
        <w:t>Плютину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 w:rsidR="00951D0C">
        <w:rPr>
          <w:sz w:val="28"/>
          <w:szCs w:val="28"/>
          <w:shd w:val="clear" w:color="auto" w:fill="FFFFFF"/>
        </w:rPr>
        <w:t xml:space="preserve"> </w:t>
      </w:r>
      <w:r w:rsidRPr="004E008A">
        <w:rPr>
          <w:sz w:val="28"/>
          <w:szCs w:val="28"/>
          <w:shd w:val="clear" w:color="auto" w:fill="FFFFFF"/>
        </w:rPr>
        <w:t xml:space="preserve">административного наказания, суд учитывает характер совершенного правонарушения, </w:t>
      </w:r>
      <w:r w:rsidRPr="004E008A" w:rsidR="00642AFD">
        <w:rPr>
          <w:sz w:val="28"/>
          <w:szCs w:val="28"/>
          <w:shd w:val="clear" w:color="auto" w:fill="FFFFFF"/>
        </w:rPr>
        <w:t xml:space="preserve">семейное, </w:t>
      </w:r>
      <w:r w:rsidRPr="004E008A">
        <w:rPr>
          <w:sz w:val="28"/>
          <w:szCs w:val="28"/>
          <w:shd w:val="clear" w:color="auto" w:fill="FFFFFF"/>
        </w:rPr>
        <w:t>имущест</w:t>
      </w:r>
      <w:r w:rsidRPr="004E008A" w:rsidR="00642AFD">
        <w:rPr>
          <w:sz w:val="28"/>
          <w:szCs w:val="28"/>
          <w:shd w:val="clear" w:color="auto" w:fill="FFFFFF"/>
        </w:rPr>
        <w:t>венное положение, степень вины, обстоятельства, смягчающие и отягчающие административную ответственность.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Обстоятельств, </w:t>
      </w:r>
      <w:r w:rsidRPr="004E008A" w:rsidR="00BC3051">
        <w:rPr>
          <w:sz w:val="28"/>
          <w:szCs w:val="28"/>
          <w:shd w:val="clear" w:color="auto" w:fill="FFFFFF"/>
        </w:rPr>
        <w:t xml:space="preserve">смягчающих </w:t>
      </w:r>
      <w:r w:rsidRPr="004E008A">
        <w:rPr>
          <w:sz w:val="28"/>
          <w:szCs w:val="28"/>
          <w:shd w:val="clear" w:color="auto" w:fill="FFFFFF"/>
        </w:rPr>
        <w:t xml:space="preserve">ответственность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 w:rsidR="00951D0C">
        <w:rPr>
          <w:sz w:val="28"/>
          <w:szCs w:val="28"/>
        </w:rPr>
        <w:t xml:space="preserve"> </w:t>
      </w:r>
      <w:r w:rsidRPr="004E008A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642AFD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Отягчающие административную ответственность обстоятельства – </w:t>
      </w:r>
      <w:r w:rsidR="00B22563">
        <w:rPr>
          <w:sz w:val="28"/>
          <w:szCs w:val="28"/>
          <w:shd w:val="clear" w:color="auto" w:fill="FFFFFF"/>
        </w:rPr>
        <w:t>Плютин</w:t>
      </w:r>
      <w:r w:rsidR="00B22563">
        <w:rPr>
          <w:sz w:val="28"/>
          <w:szCs w:val="28"/>
          <w:shd w:val="clear" w:color="auto" w:fill="FFFFFF"/>
        </w:rPr>
        <w:t xml:space="preserve"> Е.А. неоднократно </w:t>
      </w:r>
      <w:r w:rsidRPr="004E008A">
        <w:rPr>
          <w:sz w:val="28"/>
          <w:szCs w:val="28"/>
          <w:shd w:val="clear" w:color="auto" w:fill="FFFFFF"/>
        </w:rPr>
        <w:t>привлекался к административной ответственности по главе 20 КоАП РФ.</w:t>
      </w:r>
    </w:p>
    <w:p w:rsidR="00642AFD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Учитывая изложенное, характер совершенного правонарушения, общественные последствия содеянного, личность виновного, </w:t>
      </w:r>
      <w:r w:rsidR="009A35CB">
        <w:rPr>
          <w:sz w:val="28"/>
          <w:szCs w:val="28"/>
          <w:shd w:val="clear" w:color="auto" w:fill="FFFFFF"/>
        </w:rPr>
        <w:t xml:space="preserve">неоднократно </w:t>
      </w:r>
      <w:r w:rsidRPr="004E008A">
        <w:rPr>
          <w:sz w:val="28"/>
          <w:szCs w:val="28"/>
          <w:shd w:val="clear" w:color="auto" w:fill="FFFFFF"/>
        </w:rPr>
        <w:t xml:space="preserve">привлекавшегося к административной ответственности, не уплачивающего штрафы, его имущественное положение, мировой судья считает </w:t>
      </w:r>
      <w:r w:rsidRPr="004E008A">
        <w:rPr>
          <w:sz w:val="28"/>
          <w:szCs w:val="28"/>
          <w:shd w:val="clear" w:color="auto" w:fill="FFFFFF"/>
        </w:rPr>
        <w:t>необходимым</w:t>
      </w:r>
      <w:r w:rsidRPr="004E008A">
        <w:rPr>
          <w:sz w:val="28"/>
          <w:szCs w:val="28"/>
          <w:shd w:val="clear" w:color="auto" w:fill="FFFFFF"/>
        </w:rPr>
        <w:t xml:space="preserve"> назначить </w:t>
      </w:r>
      <w:r w:rsidR="00B22563">
        <w:rPr>
          <w:sz w:val="28"/>
          <w:szCs w:val="28"/>
          <w:shd w:val="clear" w:color="auto" w:fill="FFFFFF"/>
        </w:rPr>
        <w:t>Плютину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 xml:space="preserve"> наказание в виде административного ареста.</w:t>
      </w:r>
    </w:p>
    <w:p w:rsidR="00642AFD" w:rsidRPr="004E008A" w:rsidP="00642AFD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Руководствуясь ст.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4E008A">
        <w:rPr>
          <w:sz w:val="28"/>
          <w:szCs w:val="28"/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4E008A">
        <w:rPr>
          <w:sz w:val="28"/>
          <w:szCs w:val="28"/>
          <w:shd w:val="clear" w:color="auto" w:fill="FFFFFF"/>
        </w:rPr>
        <w:t> РФ, мировой судья</w:t>
      </w:r>
    </w:p>
    <w:p w:rsidR="00EB5964" w:rsidRPr="004E008A" w:rsidP="00642AFD">
      <w:pPr>
        <w:jc w:val="center"/>
        <w:rPr>
          <w:sz w:val="28"/>
          <w:szCs w:val="28"/>
        </w:rPr>
      </w:pPr>
      <w:r w:rsidRPr="004E008A">
        <w:rPr>
          <w:sz w:val="28"/>
          <w:szCs w:val="28"/>
        </w:rPr>
        <w:t>ПОСТАНОВИЛ:</w:t>
      </w:r>
    </w:p>
    <w:p w:rsidR="00642AFD" w:rsidRPr="004E008A" w:rsidP="00642AFD">
      <w:pPr>
        <w:ind w:firstLine="709"/>
        <w:jc w:val="both"/>
        <w:rPr>
          <w:sz w:val="28"/>
          <w:szCs w:val="28"/>
        </w:rPr>
      </w:pPr>
      <w:r w:rsidRPr="004E008A">
        <w:rPr>
          <w:sz w:val="28"/>
          <w:szCs w:val="28"/>
        </w:rPr>
        <w:t xml:space="preserve">Признать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</w:t>
      </w:r>
      <w:r w:rsidR="00971C17">
        <w:rPr>
          <w:sz w:val="28"/>
          <w:szCs w:val="28"/>
          <w:shd w:val="clear" w:color="auto" w:fill="FFFFFF"/>
        </w:rPr>
        <w:t xml:space="preserve">.А. </w:t>
      </w:r>
      <w:r w:rsidR="00971C17">
        <w:rPr>
          <w:sz w:val="28"/>
          <w:szCs w:val="28"/>
        </w:rPr>
        <w:t>(данные изъяты)</w:t>
      </w:r>
      <w:r w:rsidRPr="004E008A">
        <w:rPr>
          <w:sz w:val="28"/>
          <w:szCs w:val="28"/>
        </w:rPr>
        <w:t xml:space="preserve"> года рождения, виновным в совершении правонарушения, предусмотренного ч.1 ст.20.25 КоАП РФ и подвергнуть его административному наказанию в виде </w:t>
      </w:r>
      <w:r w:rsidRPr="004E008A">
        <w:rPr>
          <w:sz w:val="28"/>
          <w:szCs w:val="28"/>
          <w:shd w:val="clear" w:color="auto" w:fill="FFFFFF"/>
        </w:rPr>
        <w:t xml:space="preserve">административного ареста сроком на </w:t>
      </w:r>
      <w:r w:rsidR="00B22563">
        <w:rPr>
          <w:sz w:val="28"/>
          <w:szCs w:val="28"/>
          <w:shd w:val="clear" w:color="auto" w:fill="FFFFFF"/>
        </w:rPr>
        <w:t>7</w:t>
      </w:r>
      <w:r w:rsidRPr="004E008A">
        <w:rPr>
          <w:sz w:val="28"/>
          <w:szCs w:val="28"/>
          <w:shd w:val="clear" w:color="auto" w:fill="FFFFFF"/>
        </w:rPr>
        <w:t xml:space="preserve"> (</w:t>
      </w:r>
      <w:r w:rsidR="00B22563">
        <w:rPr>
          <w:sz w:val="28"/>
          <w:szCs w:val="28"/>
          <w:shd w:val="clear" w:color="auto" w:fill="FFFFFF"/>
        </w:rPr>
        <w:t>семь</w:t>
      </w:r>
      <w:r w:rsidRPr="004E008A">
        <w:rPr>
          <w:sz w:val="28"/>
          <w:szCs w:val="28"/>
          <w:shd w:val="clear" w:color="auto" w:fill="FFFFFF"/>
        </w:rPr>
        <w:t>) суток</w:t>
      </w:r>
      <w:r w:rsidRPr="004E008A">
        <w:rPr>
          <w:sz w:val="28"/>
          <w:szCs w:val="28"/>
        </w:rPr>
        <w:t>.</w:t>
      </w:r>
    </w:p>
    <w:p w:rsidR="00352A75" w:rsidRPr="004E008A" w:rsidP="00352A75">
      <w:pPr>
        <w:ind w:firstLine="540"/>
        <w:jc w:val="both"/>
        <w:rPr>
          <w:sz w:val="28"/>
          <w:szCs w:val="28"/>
        </w:rPr>
      </w:pPr>
      <w:r w:rsidRPr="004E008A">
        <w:rPr>
          <w:sz w:val="28"/>
          <w:szCs w:val="28"/>
        </w:rPr>
        <w:t xml:space="preserve"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B22563">
        <w:rPr>
          <w:sz w:val="28"/>
          <w:szCs w:val="28"/>
        </w:rPr>
        <w:t>Плютиным</w:t>
      </w:r>
      <w:r w:rsidR="00B22563">
        <w:rPr>
          <w:sz w:val="28"/>
          <w:szCs w:val="28"/>
        </w:rPr>
        <w:t xml:space="preserve"> Е.А.</w:t>
      </w:r>
    </w:p>
    <w:p w:rsidR="00EB5964" w:rsidRPr="004E008A" w:rsidP="00EB5964">
      <w:pPr>
        <w:ind w:firstLine="708"/>
        <w:jc w:val="both"/>
        <w:rPr>
          <w:sz w:val="28"/>
          <w:szCs w:val="28"/>
        </w:rPr>
      </w:pPr>
      <w:r w:rsidRPr="004E008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B22563">
        <w:rPr>
          <w:sz w:val="28"/>
          <w:szCs w:val="28"/>
        </w:rPr>
        <w:t>2 Ленинского судебного рай1она (Ленинский муниципальный район) Республики Крым</w:t>
      </w:r>
      <w:r w:rsidRPr="004E008A">
        <w:rPr>
          <w:sz w:val="28"/>
          <w:szCs w:val="28"/>
        </w:rPr>
        <w:t xml:space="preserve"> </w:t>
      </w:r>
      <w:r w:rsidRPr="004E008A">
        <w:rPr>
          <w:sz w:val="28"/>
          <w:szCs w:val="28"/>
        </w:rPr>
        <w:t>в</w:t>
      </w:r>
      <w:r w:rsidRPr="004E008A">
        <w:rPr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EB5964" w:rsidRPr="004E008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4E008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tbl>
      <w:tblPr>
        <w:tblStyle w:val="TableGrid"/>
        <w:tblW w:w="17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8"/>
      </w:tblGrid>
      <w:tr w:rsidTr="004E008A">
        <w:tblPrEx>
          <w:tblW w:w="17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898" w:type="dxa"/>
          </w:tcPr>
          <w:p w:rsidR="00642AFD" w:rsidRPr="00BD49B2" w:rsidP="009A3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мирового судьи                                                              </w:t>
            </w:r>
            <w:r w:rsidRPr="004E008A" w:rsidR="00EB5964">
              <w:rPr>
                <w:sz w:val="28"/>
                <w:szCs w:val="28"/>
              </w:rPr>
              <w:t>А.А. Кулунчаков</w:t>
            </w:r>
          </w:p>
        </w:tc>
      </w:tr>
    </w:tbl>
    <w:p w:rsidR="002E0116" w:rsidP="00902582"/>
    <w:sectPr w:rsidSect="00B22563">
      <w:pgSz w:w="11906" w:h="16838"/>
      <w:pgMar w:top="42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64"/>
    <w:rsid w:val="000E00A4"/>
    <w:rsid w:val="00123924"/>
    <w:rsid w:val="00167203"/>
    <w:rsid w:val="001B79F7"/>
    <w:rsid w:val="00233F11"/>
    <w:rsid w:val="00251E98"/>
    <w:rsid w:val="00265350"/>
    <w:rsid w:val="002B7A19"/>
    <w:rsid w:val="002E0116"/>
    <w:rsid w:val="00352A75"/>
    <w:rsid w:val="00471B1F"/>
    <w:rsid w:val="004E008A"/>
    <w:rsid w:val="005D238F"/>
    <w:rsid w:val="005F2E66"/>
    <w:rsid w:val="006229AA"/>
    <w:rsid w:val="00641021"/>
    <w:rsid w:val="00642AFD"/>
    <w:rsid w:val="006574CC"/>
    <w:rsid w:val="006B68A8"/>
    <w:rsid w:val="006D2DD3"/>
    <w:rsid w:val="0080460A"/>
    <w:rsid w:val="00902582"/>
    <w:rsid w:val="00932213"/>
    <w:rsid w:val="00951D0C"/>
    <w:rsid w:val="00971C17"/>
    <w:rsid w:val="009A35CB"/>
    <w:rsid w:val="00A007DF"/>
    <w:rsid w:val="00A1431A"/>
    <w:rsid w:val="00A16312"/>
    <w:rsid w:val="00A45ECC"/>
    <w:rsid w:val="00AB62B8"/>
    <w:rsid w:val="00B22563"/>
    <w:rsid w:val="00B63E1A"/>
    <w:rsid w:val="00BA7A79"/>
    <w:rsid w:val="00BC3051"/>
    <w:rsid w:val="00BD49B2"/>
    <w:rsid w:val="00C04F84"/>
    <w:rsid w:val="00C141D2"/>
    <w:rsid w:val="00C20399"/>
    <w:rsid w:val="00CB3487"/>
    <w:rsid w:val="00DF71F3"/>
    <w:rsid w:val="00E83593"/>
    <w:rsid w:val="00EB5964"/>
    <w:rsid w:val="00F01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42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