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F22C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Дело  №5-62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-</w:t>
      </w:r>
      <w:r w:rsidRPr="00FF22CB" w:rsidR="00A209DF">
        <w:rPr>
          <w:rFonts w:ascii="Times New Roman" w:eastAsia="Times New Roman" w:hAnsi="Times New Roman" w:cs="Times New Roman"/>
          <w:szCs w:val="27"/>
          <w:lang w:eastAsia="ru-RU"/>
        </w:rPr>
        <w:t>510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/2024</w:t>
      </w:r>
    </w:p>
    <w:p w:rsidR="00593DC5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УИД 91MS0062-01-2024-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00</w:t>
      </w:r>
      <w:r w:rsidRPr="00FF22CB" w:rsidR="00A209DF">
        <w:rPr>
          <w:rFonts w:ascii="Times New Roman" w:eastAsia="Times New Roman" w:hAnsi="Times New Roman" w:cs="Times New Roman"/>
          <w:szCs w:val="27"/>
          <w:lang w:eastAsia="ru-RU"/>
        </w:rPr>
        <w:t>2560-58</w:t>
      </w:r>
    </w:p>
    <w:p w:rsidR="00C9391A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ПОСТАНОВЛЕНИЕ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29  ноября</w:t>
      </w:r>
      <w:r w:rsidRPr="00FF22CB" w:rsidR="00C9391A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5A36A3">
        <w:rPr>
          <w:rFonts w:ascii="Times New Roman" w:eastAsia="Times New Roman" w:hAnsi="Times New Roman" w:cs="Times New Roman"/>
          <w:szCs w:val="27"/>
          <w:lang w:eastAsia="ru-RU"/>
        </w:rPr>
        <w:t>2024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года                                                                              пгт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Ленино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</w:p>
    <w:p w:rsidR="00593DC5" w:rsidRPr="00FF22C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</w:t>
      </w:r>
      <w:r w:rsidRPr="00FF22CB" w:rsidR="006F6B3D">
        <w:rPr>
          <w:rFonts w:ascii="Times New Roman" w:eastAsia="Times New Roman" w:hAnsi="Times New Roman" w:cs="Times New Roman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ч. 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3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 ст. 19.24</w:t>
      </w:r>
      <w:r w:rsidRPr="00FF22CB" w:rsidR="000E285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FF22CB" w:rsidP="008311F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Четверикова</w:t>
      </w: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Дмитрия Вячеславовича, </w:t>
      </w:r>
      <w:r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,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УСТАНОВИЛ:</w:t>
      </w:r>
    </w:p>
    <w:p w:rsidR="00150463" w:rsidRPr="00FF22CB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Из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протокол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а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об административном правонарушении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следует, что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 повторно, в течени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одного года совершил административное правонарушение, предусмотренное ч.1 ст. 19.24 КоАП РФ, а именно, нарушил установленное Железнодорожным районным судом г. Симферополь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AE4D28">
        <w:rPr>
          <w:rFonts w:ascii="Times New Roman" w:eastAsia="Times New Roman" w:hAnsi="Times New Roman" w:cs="Times New Roman"/>
          <w:szCs w:val="27"/>
          <w:lang w:eastAsia="ru-RU"/>
        </w:rPr>
        <w:t xml:space="preserve"> и Ленинским районным судом Республики Крым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, административное ограничение в виде обязательной явки на регистрацию в ОМВД четыре раза в месяц,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а именно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не явился на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регистрацию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будучи привлеченным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к административной ответственности за нарушение ограничений по ч.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1 ст. 19.24 КоАП РФ, чем нарушил п.3 ст.11 ФЗ 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действиях не содерж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ит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ся признаков уголовно-наказуемого деяния.</w:t>
      </w:r>
    </w:p>
    <w:p w:rsidR="00FF0843" w:rsidRPr="00FF22C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судебное заседание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C660D8">
        <w:rPr>
          <w:rFonts w:ascii="Times New Roman" w:eastAsia="Times New Roman" w:hAnsi="Times New Roman" w:cs="Times New Roman"/>
          <w:szCs w:val="27"/>
          <w:lang w:eastAsia="ru-RU"/>
        </w:rPr>
        <w:t xml:space="preserve">явился, 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вину признал.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статьи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виде обязательной явки от одного до четырех раз в месяц в орган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3DE3" w:rsidRPr="00FF22C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Помимо признательных показаний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 xml:space="preserve"> об административном правонарушении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>;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объяснением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Д.В.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; справкой к протоколу об административном правонарушении; копией решения Железнодорожного районного суда г. Симферополя Республики Крым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; копией решения суда Ленинского районного суда Республики Крым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, графиком прибытия поднадзорного лица на регистрацию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; копией регистрационного листа поднадзорного лица; копией протокола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об административном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правонарушении от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; копией постановления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об административном правонарушении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F67E47" w:rsidRPr="00FF22C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Действия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>равильно квалифицированы по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Четверикову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Обстоятельств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ами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, отягчающи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>ми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административную ответственность, при рассмотрении настоящего дела 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суд признает повторность правонарушения, поскольку в течении года он был привлечен к административной ответственности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 постановлением мирового судьи судебного участка №62 Ленинского судебного района (Ленинский муниципальный район) Республики Крым по делу </w:t>
      </w:r>
      <w:r w:rsidRPr="00E77F4D" w:rsidR="00E77F4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26DA6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18398F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F22CB" w:rsidR="0018398F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ПОСТАНОВИЛ: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                                                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Признать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Дмитрия Вячеславовича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виновным в совершении административного право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нарушения, предусмотренного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 на срок 10 (десять) суток.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Срок административного ареста исчислять с момента административного задержания.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FF22CB" w:rsidR="009350BC">
        <w:rPr>
          <w:rFonts w:ascii="Times New Roman" w:eastAsia="Times New Roman" w:hAnsi="Times New Roman" w:cs="Times New Roman"/>
          <w:szCs w:val="27"/>
          <w:lang w:eastAsia="ru-RU"/>
        </w:rPr>
        <w:t>вого судью судебного участка №62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5841"/>
    <w:rsid w:val="001D593D"/>
    <w:rsid w:val="001F6247"/>
    <w:rsid w:val="0020206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26DA6"/>
    <w:rsid w:val="00641B7E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77F4D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8BF8-FE8D-4EF4-B391-0E74BF20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