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P="00B761B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E5DBF">
        <w:rPr>
          <w:sz w:val="28"/>
          <w:szCs w:val="28"/>
        </w:rPr>
        <w:t>516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3035">
        <w:rPr>
          <w:sz w:val="28"/>
          <w:szCs w:val="28"/>
        </w:rPr>
        <w:t>2</w:t>
      </w:r>
      <w:r>
        <w:rPr>
          <w:sz w:val="28"/>
          <w:szCs w:val="28"/>
        </w:rPr>
        <w:t xml:space="preserve"> октября</w:t>
      </w:r>
      <w:r w:rsidR="0045495B">
        <w:rPr>
          <w:sz w:val="28"/>
          <w:szCs w:val="28"/>
        </w:rPr>
        <w:t xml:space="preserve"> </w:t>
      </w:r>
      <w:r w:rsidRPr="00586021" w:rsidR="004B617D">
        <w:rPr>
          <w:sz w:val="28"/>
          <w:szCs w:val="28"/>
        </w:rPr>
        <w:t>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</w:t>
      </w:r>
      <w:r w:rsidR="00FE7491">
        <w:rPr>
          <w:sz w:val="28"/>
          <w:szCs w:val="28"/>
        </w:rPr>
        <w:t xml:space="preserve">России </w:t>
      </w:r>
      <w:r w:rsidR="00E64793">
        <w:rPr>
          <w:sz w:val="28"/>
          <w:szCs w:val="28"/>
        </w:rPr>
        <w:t>№</w:t>
      </w:r>
      <w:r w:rsidRPr="005C63C1">
        <w:rPr>
          <w:sz w:val="28"/>
          <w:szCs w:val="28"/>
        </w:rPr>
        <w:t>7 по Республике Крым</w:t>
      </w:r>
      <w:r w:rsidR="004D45B8">
        <w:rPr>
          <w:sz w:val="28"/>
          <w:szCs w:val="28"/>
        </w:rPr>
        <w:t xml:space="preserve">, </w:t>
      </w:r>
      <w:r w:rsidRPr="005C63C1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044" w:type="dxa"/>
          </w:tcPr>
          <w:p w:rsidR="00B31597" w:rsidP="00DB6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0E5DBF">
              <w:rPr>
                <w:sz w:val="28"/>
                <w:szCs w:val="28"/>
              </w:rPr>
              <w:t>Абдуллаева Э</w:t>
            </w:r>
            <w:r>
              <w:rPr>
                <w:sz w:val="28"/>
                <w:szCs w:val="28"/>
              </w:rPr>
              <w:t xml:space="preserve">.М. </w:t>
            </w:r>
            <w:r w:rsidRPr="00003C5A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 </w:t>
            </w:r>
            <w:r w:rsidR="000E5DBF">
              <w:rPr>
                <w:sz w:val="28"/>
                <w:szCs w:val="28"/>
              </w:rPr>
              <w:t>,</w:t>
            </w:r>
          </w:p>
          <w:p w:rsidR="00DB623F" w:rsidP="00DB623F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602D9C">
        <w:rPr>
          <w:sz w:val="28"/>
          <w:szCs w:val="28"/>
        </w:rPr>
        <w:t xml:space="preserve">частью 1 </w:t>
      </w:r>
      <w:r w:rsidRPr="00703F5A">
        <w:rPr>
          <w:sz w:val="28"/>
          <w:szCs w:val="28"/>
        </w:rPr>
        <w:t>ст</w:t>
      </w:r>
      <w:r w:rsidR="00602D9C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602D9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02D9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02D9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025545" w:rsidP="00F66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365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0E5DBF">
        <w:rPr>
          <w:sz w:val="28"/>
          <w:szCs w:val="28"/>
        </w:rPr>
        <w:t xml:space="preserve">Абдуллаев Э.М.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B510A3">
        <w:rPr>
          <w:sz w:val="28"/>
          <w:szCs w:val="28"/>
        </w:rPr>
        <w:t>–</w:t>
      </w:r>
      <w:r w:rsidR="00DB623F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0E5DB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</w:t>
      </w:r>
      <w:r w:rsidR="00365461">
        <w:rPr>
          <w:sz w:val="28"/>
          <w:szCs w:val="28"/>
        </w:rPr>
        <w:t>и</w:t>
      </w:r>
      <w:r w:rsidR="006A29E7">
        <w:rPr>
          <w:sz w:val="28"/>
          <w:szCs w:val="28"/>
        </w:rPr>
        <w:t>л</w:t>
      </w:r>
      <w:r w:rsidR="00D2793D">
        <w:rPr>
          <w:sz w:val="28"/>
          <w:szCs w:val="28"/>
        </w:rPr>
        <w:t xml:space="preserve"> обязанност</w:t>
      </w:r>
      <w:r w:rsidR="006A29E7">
        <w:rPr>
          <w:sz w:val="28"/>
          <w:szCs w:val="28"/>
        </w:rPr>
        <w:t>ь</w:t>
      </w:r>
      <w:r w:rsidR="00D2793D">
        <w:rPr>
          <w:sz w:val="28"/>
          <w:szCs w:val="28"/>
        </w:rPr>
        <w:t xml:space="preserve"> по </w:t>
      </w:r>
      <w:r w:rsidR="006A29E7">
        <w:rPr>
          <w:sz w:val="28"/>
          <w:szCs w:val="28"/>
        </w:rPr>
        <w:t xml:space="preserve"> своевременному  сообщению сведений</w:t>
      </w:r>
      <w:r w:rsidR="00FE7491">
        <w:rPr>
          <w:sz w:val="28"/>
          <w:szCs w:val="28"/>
        </w:rPr>
        <w:t>, которые в соответствие с Налоговым кодексом РФ должны сообщаться налоговому органу, в том числе, непредставление пояснений по требованию №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FE7491">
        <w:rPr>
          <w:sz w:val="28"/>
          <w:szCs w:val="28"/>
        </w:rPr>
        <w:t xml:space="preserve">от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FE7491">
        <w:rPr>
          <w:sz w:val="28"/>
          <w:szCs w:val="28"/>
        </w:rPr>
        <w:t>года.</w:t>
      </w:r>
      <w:r w:rsidR="00B761B8">
        <w:rPr>
          <w:sz w:val="28"/>
          <w:szCs w:val="28"/>
        </w:rPr>
        <w:t xml:space="preserve"> В</w:t>
      </w:r>
      <w:r w:rsidR="007A5B88">
        <w:rPr>
          <w:sz w:val="28"/>
          <w:szCs w:val="28"/>
        </w:rPr>
        <w:t xml:space="preserve"> ходе проведений камеральной проверки налоговой декларации п</w:t>
      </w:r>
      <w:r w:rsidR="00FE7491">
        <w:rPr>
          <w:sz w:val="28"/>
          <w:szCs w:val="28"/>
        </w:rPr>
        <w:t>о налогу на  прибыль организаций</w:t>
      </w:r>
      <w:r w:rsidR="007A5B88">
        <w:rPr>
          <w:sz w:val="28"/>
          <w:szCs w:val="28"/>
        </w:rPr>
        <w:t xml:space="preserve"> за </w:t>
      </w:r>
      <w:r w:rsidR="000E5DBF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7A5B88">
        <w:rPr>
          <w:sz w:val="28"/>
          <w:szCs w:val="28"/>
        </w:rPr>
        <w:t>год</w:t>
      </w:r>
      <w:r w:rsidR="00FE7491">
        <w:rPr>
          <w:sz w:val="28"/>
          <w:szCs w:val="28"/>
        </w:rPr>
        <w:t xml:space="preserve">а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7A5B88">
        <w:rPr>
          <w:sz w:val="28"/>
          <w:szCs w:val="28"/>
        </w:rPr>
        <w:t xml:space="preserve">были выявлены  несоответствия, в связи с чем </w:t>
      </w:r>
      <w:r w:rsidR="000E5DBF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7A5B88">
        <w:rPr>
          <w:sz w:val="28"/>
          <w:szCs w:val="28"/>
        </w:rPr>
        <w:t xml:space="preserve">года Межрайонной ИФНС </w:t>
      </w:r>
      <w:r w:rsidR="00FE7491">
        <w:rPr>
          <w:sz w:val="28"/>
          <w:szCs w:val="28"/>
        </w:rPr>
        <w:t xml:space="preserve">России </w:t>
      </w:r>
      <w:r w:rsidR="007A5B88">
        <w:rPr>
          <w:sz w:val="28"/>
          <w:szCs w:val="28"/>
        </w:rPr>
        <w:t>№7 по Республике Крым было</w:t>
      </w:r>
      <w:r w:rsidR="00965FC1">
        <w:rPr>
          <w:sz w:val="28"/>
          <w:szCs w:val="28"/>
        </w:rPr>
        <w:t xml:space="preserve"> направлено требование о предоставлении пояснений №</w:t>
      </w:r>
      <w:r w:rsidRPr="00003C5A" w:rsidR="00DB623F">
        <w:rPr>
          <w:sz w:val="28"/>
          <w:szCs w:val="28"/>
        </w:rPr>
        <w:t xml:space="preserve">(данные </w:t>
      </w:r>
      <w:r w:rsidRPr="00003C5A" w:rsidR="00DB623F">
        <w:rPr>
          <w:sz w:val="28"/>
          <w:szCs w:val="28"/>
        </w:rPr>
        <w:t>изъяты)</w:t>
      </w:r>
      <w:r w:rsidR="00DB623F">
        <w:rPr>
          <w:sz w:val="28"/>
          <w:szCs w:val="28"/>
        </w:rPr>
        <w:t xml:space="preserve"> </w:t>
      </w:r>
      <w:r w:rsidR="00DB623F">
        <w:rPr>
          <w:sz w:val="28"/>
          <w:szCs w:val="28"/>
        </w:rPr>
        <w:t xml:space="preserve"> </w:t>
      </w:r>
      <w:r w:rsidR="00965FC1">
        <w:rPr>
          <w:sz w:val="28"/>
          <w:szCs w:val="28"/>
        </w:rPr>
        <w:t xml:space="preserve"> данное </w:t>
      </w:r>
      <w:r w:rsidR="00C90A40">
        <w:rPr>
          <w:sz w:val="28"/>
          <w:szCs w:val="28"/>
        </w:rPr>
        <w:t xml:space="preserve">требование </w:t>
      </w:r>
      <w:r w:rsidR="00965FC1">
        <w:rPr>
          <w:sz w:val="28"/>
          <w:szCs w:val="28"/>
        </w:rPr>
        <w:t xml:space="preserve">было направлено </w:t>
      </w:r>
      <w:r w:rsidR="00FE7491">
        <w:rPr>
          <w:sz w:val="28"/>
          <w:szCs w:val="28"/>
        </w:rPr>
        <w:t>средствами</w:t>
      </w:r>
      <w:r w:rsidR="00965FC1">
        <w:rPr>
          <w:sz w:val="28"/>
          <w:szCs w:val="28"/>
        </w:rPr>
        <w:t xml:space="preserve"> ТКС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965FC1">
        <w:rPr>
          <w:sz w:val="28"/>
          <w:szCs w:val="28"/>
        </w:rPr>
        <w:t xml:space="preserve">года и согласно квитанции о приеме получено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965FC1">
        <w:rPr>
          <w:sz w:val="28"/>
          <w:szCs w:val="28"/>
        </w:rPr>
        <w:t xml:space="preserve">года. В установленный  п. 3 ст. 88 НК РФ </w:t>
      </w:r>
      <w:r w:rsidR="00FE7491">
        <w:rPr>
          <w:sz w:val="28"/>
          <w:szCs w:val="28"/>
        </w:rPr>
        <w:t xml:space="preserve">пятидневный </w:t>
      </w:r>
      <w:r w:rsidR="00965FC1">
        <w:rPr>
          <w:sz w:val="28"/>
          <w:szCs w:val="28"/>
        </w:rPr>
        <w:t>срок</w:t>
      </w:r>
      <w:r w:rsidR="00FE7491">
        <w:rPr>
          <w:sz w:val="28"/>
          <w:szCs w:val="28"/>
        </w:rPr>
        <w:t xml:space="preserve">, то есть </w:t>
      </w:r>
      <w:r w:rsidR="00FE7491">
        <w:rPr>
          <w:sz w:val="28"/>
          <w:szCs w:val="28"/>
        </w:rPr>
        <w:t>до</w:t>
      </w:r>
      <w:r w:rsidR="00FE7491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</w:t>
      </w:r>
      <w:r w:rsidRPr="00003C5A" w:rsidR="00DB623F">
        <w:rPr>
          <w:sz w:val="28"/>
          <w:szCs w:val="28"/>
        </w:rPr>
        <w:t>данные</w:t>
      </w:r>
      <w:r w:rsidRPr="00003C5A" w:rsidR="00DB623F">
        <w:rPr>
          <w:sz w:val="28"/>
          <w:szCs w:val="28"/>
        </w:rPr>
        <w:t xml:space="preserve"> изъяты)</w:t>
      </w:r>
      <w:r w:rsidR="00DB623F">
        <w:rPr>
          <w:sz w:val="28"/>
          <w:szCs w:val="28"/>
        </w:rPr>
        <w:t xml:space="preserve">  </w:t>
      </w:r>
      <w:r w:rsidR="00FE7491">
        <w:rPr>
          <w:sz w:val="28"/>
          <w:szCs w:val="28"/>
        </w:rPr>
        <w:t>года</w:t>
      </w:r>
      <w:r w:rsidR="00965FC1">
        <w:rPr>
          <w:sz w:val="28"/>
          <w:szCs w:val="28"/>
        </w:rPr>
        <w:t xml:space="preserve">  </w:t>
      </w:r>
      <w:r w:rsidR="00B761B8">
        <w:rPr>
          <w:sz w:val="28"/>
          <w:szCs w:val="28"/>
        </w:rPr>
        <w:t xml:space="preserve">должностным лицом </w:t>
      </w:r>
      <w:r w:rsidR="00FE7491">
        <w:rPr>
          <w:sz w:val="28"/>
          <w:szCs w:val="28"/>
        </w:rPr>
        <w:t>ответ на требование</w:t>
      </w:r>
      <w:r w:rsidR="00965FC1">
        <w:rPr>
          <w:sz w:val="28"/>
          <w:szCs w:val="28"/>
        </w:rPr>
        <w:t xml:space="preserve"> предоставлен не был. </w:t>
      </w:r>
    </w:p>
    <w:p w:rsidR="00F66EB7" w:rsidP="00F66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B761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0E5DBF">
        <w:rPr>
          <w:sz w:val="28"/>
          <w:szCs w:val="28"/>
        </w:rPr>
        <w:t xml:space="preserve">Абдуллаев Э.М.  </w:t>
      </w:r>
      <w:r>
        <w:rPr>
          <w:sz w:val="28"/>
          <w:szCs w:val="28"/>
        </w:rPr>
        <w:t xml:space="preserve">нарушил </w:t>
      </w:r>
      <w:r>
        <w:rPr>
          <w:sz w:val="28"/>
          <w:szCs w:val="28"/>
        </w:rPr>
        <w:t xml:space="preserve">п. </w:t>
      </w:r>
      <w:r w:rsidR="006A29E7">
        <w:rPr>
          <w:sz w:val="28"/>
          <w:szCs w:val="28"/>
        </w:rPr>
        <w:t>3</w:t>
      </w:r>
      <w:r>
        <w:rPr>
          <w:sz w:val="28"/>
          <w:szCs w:val="28"/>
        </w:rPr>
        <w:t xml:space="preserve"> ст. </w:t>
      </w:r>
      <w:r w:rsidR="006A29E7">
        <w:rPr>
          <w:sz w:val="28"/>
          <w:szCs w:val="28"/>
        </w:rPr>
        <w:t>88</w:t>
      </w:r>
      <w:r>
        <w:rPr>
          <w:sz w:val="28"/>
          <w:szCs w:val="28"/>
        </w:rPr>
        <w:t xml:space="preserve">  Налогового кодекса Р</w:t>
      </w:r>
      <w:r w:rsidR="00B761B8">
        <w:rPr>
          <w:sz w:val="28"/>
          <w:szCs w:val="28"/>
        </w:rPr>
        <w:t>Ф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влечет за собой административную ответственность, предусмотренную ч. 1 ст. 15.6 Кодекса Российской Федерации</w:t>
      </w:r>
      <w:r w:rsidRPr="00365461" w:rsidR="00365461">
        <w:rPr>
          <w:sz w:val="28"/>
          <w:szCs w:val="28"/>
        </w:rPr>
        <w:t xml:space="preserve"> </w:t>
      </w:r>
      <w:r w:rsidR="00365461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.</w:t>
      </w:r>
    </w:p>
    <w:p w:rsidR="004F3035" w:rsidP="006424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Абдуллаев Э.М.  </w:t>
      </w:r>
      <w:r w:rsidR="0064240A">
        <w:rPr>
          <w:sz w:val="28"/>
          <w:szCs w:val="28"/>
        </w:rPr>
        <w:t xml:space="preserve">в судебное заседание не явился. </w:t>
      </w:r>
      <w:r w:rsidR="0064240A">
        <w:rPr>
          <w:sz w:val="28"/>
          <w:szCs w:val="28"/>
        </w:rPr>
        <w:t xml:space="preserve">О дате, месте и времени судебного заседания была извещен надлежащим образом и в срок, что подтверждается </w:t>
      </w:r>
      <w:r>
        <w:rPr>
          <w:sz w:val="28"/>
          <w:szCs w:val="28"/>
        </w:rPr>
        <w:t xml:space="preserve"> почтовым уведомление</w:t>
      </w:r>
      <w:r w:rsidR="00B761B8">
        <w:rPr>
          <w:sz w:val="28"/>
          <w:szCs w:val="28"/>
        </w:rPr>
        <w:t>м с отметкой</w:t>
      </w:r>
      <w:r>
        <w:rPr>
          <w:sz w:val="28"/>
          <w:szCs w:val="28"/>
        </w:rPr>
        <w:t xml:space="preserve"> о </w:t>
      </w:r>
      <w:r w:rsidR="00FE7491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судебной повестки </w:t>
      </w:r>
      <w:r w:rsidR="00B761B8">
        <w:rPr>
          <w:sz w:val="28"/>
          <w:szCs w:val="28"/>
        </w:rPr>
        <w:t>лично</w:t>
      </w:r>
      <w:r>
        <w:rPr>
          <w:sz w:val="28"/>
          <w:szCs w:val="28"/>
        </w:rPr>
        <w:t>.</w:t>
      </w:r>
    </w:p>
    <w:p w:rsidR="0064240A" w:rsidP="006424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AC5D3C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4240A" w:rsidP="0064240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0E5DBF">
        <w:rPr>
          <w:sz w:val="28"/>
          <w:szCs w:val="28"/>
        </w:rPr>
        <w:t xml:space="preserve">Абдуллаева Э.М.  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64240A" w:rsidP="0064240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F66EB7" w:rsidP="00642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070A62" w:rsidP="00F66EB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В соответствии с п. </w:t>
      </w:r>
      <w:r w:rsidR="0064240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64240A">
        <w:rPr>
          <w:color w:val="000000"/>
          <w:sz w:val="28"/>
          <w:szCs w:val="28"/>
          <w:shd w:val="clear" w:color="auto" w:fill="FFFFFF"/>
        </w:rPr>
        <w:t>88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230EC0">
        <w:rPr>
          <w:color w:val="000000"/>
          <w:sz w:val="28"/>
          <w:szCs w:val="28"/>
          <w:shd w:val="clear" w:color="auto" w:fill="FFFFFF"/>
        </w:rPr>
        <w:t>,</w:t>
      </w:r>
      <w:r w:rsidR="0064240A">
        <w:rPr>
          <w:color w:val="000000"/>
          <w:sz w:val="28"/>
          <w:szCs w:val="28"/>
          <w:shd w:val="clear" w:color="auto" w:fill="FFFFFF"/>
        </w:rPr>
        <w:t xml:space="preserve"> </w:t>
      </w:r>
      <w:r w:rsidR="00230EC0">
        <w:rPr>
          <w:color w:val="000000"/>
          <w:sz w:val="28"/>
          <w:szCs w:val="28"/>
          <w:shd w:val="clear" w:color="auto" w:fill="FFFFFF"/>
        </w:rPr>
        <w:t>е</w:t>
      </w:r>
      <w:r w:rsidR="0064240A">
        <w:rPr>
          <w:color w:val="000000"/>
          <w:sz w:val="28"/>
          <w:szCs w:val="28"/>
          <w:shd w:val="clear" w:color="auto" w:fill="FFFFFF"/>
        </w:rPr>
        <w:t>сли камеральной налоговой проверкой выявлены</w:t>
      </w:r>
      <w:r w:rsidR="002D3A8D">
        <w:rPr>
          <w:color w:val="000000"/>
          <w:sz w:val="28"/>
          <w:szCs w:val="28"/>
          <w:shd w:val="clear" w:color="auto" w:fill="FFFFFF"/>
        </w:rPr>
        <w:t xml:space="preserve"> ошибки в налоговой декларации </w:t>
      </w:r>
      <w:r w:rsidR="00230EC0">
        <w:rPr>
          <w:color w:val="000000"/>
          <w:sz w:val="28"/>
          <w:szCs w:val="28"/>
          <w:shd w:val="clear" w:color="auto" w:fill="FFFFFF"/>
        </w:rPr>
        <w:t>(расчета) и (или) противоречия между сведениями, содержащимися в предоставленных документах, либо выявлены несоответствия  сведений  представленных налогоплательщиком, сведениям, содержащимся в документах, имеющихся у налогового органа  и полученным им в ходе налогового контроля, об этом сообщается налогоплательщику с требованием предоставить в течении</w:t>
      </w:r>
      <w:r w:rsidR="00230EC0">
        <w:rPr>
          <w:color w:val="000000"/>
          <w:sz w:val="28"/>
          <w:szCs w:val="28"/>
          <w:shd w:val="clear" w:color="auto" w:fill="FFFFFF"/>
        </w:rPr>
        <w:t xml:space="preserve"> пяти дней необходимые пояснения или внести соответствующие исправления  в установленный срок.  </w:t>
      </w:r>
    </w:p>
    <w:p w:rsidR="0064240A" w:rsidP="00070A6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9 п.1 и пп.5 ст. 23 Налогового Кодекса Российской Федерации,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налогоплательщик обязан </w:t>
      </w:r>
      <w:r>
        <w:rPr>
          <w:color w:val="000000"/>
          <w:sz w:val="28"/>
          <w:szCs w:val="28"/>
          <w:shd w:val="clear" w:color="auto" w:fill="FFFFFF"/>
        </w:rPr>
        <w:t>нести иные обязанности</w:t>
      </w:r>
      <w:r>
        <w:rPr>
          <w:color w:val="000000"/>
          <w:sz w:val="28"/>
          <w:szCs w:val="28"/>
          <w:shd w:val="clear" w:color="auto" w:fill="FFFFFF"/>
        </w:rPr>
        <w:t xml:space="preserve">, предусмотренные законодательством о налогах и сборах. </w:t>
      </w:r>
      <w:r>
        <w:rPr>
          <w:color w:val="000000"/>
          <w:sz w:val="28"/>
          <w:szCs w:val="28"/>
          <w:shd w:val="clear" w:color="auto" w:fill="FFFFFF"/>
        </w:rPr>
        <w:t>За невыполнение  или ненадлежащие выполнение возложенных на него обязанностей налогоплательщик</w:t>
      </w:r>
      <w:r w:rsidR="00E71F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(плательщик сборов) несет ответственность в соответствии   с законодательством Российской Федерации. </w:t>
      </w:r>
    </w:p>
    <w:p w:rsidR="00025545" w:rsidP="00F66EB7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17471" w:rsidR="00F66EB7">
        <w:rPr>
          <w:sz w:val="28"/>
          <w:szCs w:val="28"/>
          <w:shd w:val="clear" w:color="auto" w:fill="FFFFFF"/>
        </w:rPr>
        <w:t xml:space="preserve">Таким образом, последним сроком  представления </w:t>
      </w:r>
      <w:r>
        <w:rPr>
          <w:sz w:val="28"/>
          <w:szCs w:val="28"/>
          <w:shd w:val="clear" w:color="auto" w:fill="FFFFFF"/>
        </w:rPr>
        <w:t xml:space="preserve"> пояснений</w:t>
      </w:r>
      <w:r w:rsidRPr="00817471" w:rsidR="00F66EB7">
        <w:rPr>
          <w:sz w:val="28"/>
          <w:szCs w:val="28"/>
          <w:shd w:val="clear" w:color="auto" w:fill="FFFFFF"/>
        </w:rPr>
        <w:t xml:space="preserve"> является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Pr="00817471" w:rsidR="00F66EB7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>.</w:t>
      </w:r>
    </w:p>
    <w:p w:rsidR="002F24D4" w:rsidP="002F24D4">
      <w:pPr>
        <w:jc w:val="both"/>
        <w:rPr>
          <w:sz w:val="28"/>
          <w:szCs w:val="28"/>
        </w:rPr>
      </w:pPr>
      <w:r w:rsidRPr="00817471">
        <w:rPr>
          <w:sz w:val="28"/>
          <w:szCs w:val="28"/>
        </w:rPr>
        <w:tab/>
      </w:r>
      <w:r w:rsidRPr="00817471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D8141A">
        <w:rPr>
          <w:color w:val="000000"/>
          <w:sz w:val="28"/>
          <w:szCs w:val="28"/>
          <w:shd w:val="clear" w:color="auto" w:fill="FFFFFF"/>
        </w:rPr>
        <w:t>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965FC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>
        <w:rPr>
          <w:sz w:val="28"/>
          <w:szCs w:val="28"/>
        </w:rPr>
        <w:t>года (л.д.1-</w:t>
      </w:r>
      <w:r w:rsidR="000E5DBF">
        <w:rPr>
          <w:sz w:val="28"/>
          <w:szCs w:val="28"/>
        </w:rPr>
        <w:t>3</w:t>
      </w:r>
      <w:r>
        <w:rPr>
          <w:sz w:val="28"/>
          <w:szCs w:val="28"/>
        </w:rPr>
        <w:t>); актом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733E10">
        <w:rPr>
          <w:sz w:val="28"/>
          <w:szCs w:val="28"/>
        </w:rPr>
        <w:t>г. (л.д.</w:t>
      </w:r>
      <w:r w:rsidR="00FD274C">
        <w:rPr>
          <w:sz w:val="28"/>
          <w:szCs w:val="28"/>
        </w:rPr>
        <w:t>4-7</w:t>
      </w:r>
      <w:r>
        <w:rPr>
          <w:sz w:val="28"/>
          <w:szCs w:val="28"/>
        </w:rPr>
        <w:t>);</w:t>
      </w:r>
      <w:r w:rsidR="00965FC1">
        <w:rPr>
          <w:sz w:val="28"/>
          <w:szCs w:val="28"/>
        </w:rPr>
        <w:t xml:space="preserve"> требованием о предоставлении пояснений №</w:t>
      </w:r>
      <w:r w:rsidR="00FD274C">
        <w:rPr>
          <w:sz w:val="28"/>
          <w:szCs w:val="28"/>
        </w:rPr>
        <w:t>30146</w:t>
      </w:r>
      <w:r w:rsidR="00965FC1">
        <w:rPr>
          <w:sz w:val="28"/>
          <w:szCs w:val="28"/>
        </w:rPr>
        <w:t xml:space="preserve"> от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965FC1">
        <w:rPr>
          <w:sz w:val="28"/>
          <w:szCs w:val="28"/>
        </w:rPr>
        <w:t>года</w:t>
      </w:r>
      <w:r w:rsidR="00B761B8">
        <w:rPr>
          <w:sz w:val="28"/>
          <w:szCs w:val="28"/>
        </w:rPr>
        <w:t xml:space="preserve"> </w:t>
      </w:r>
      <w:r w:rsidR="00965FC1">
        <w:rPr>
          <w:sz w:val="28"/>
          <w:szCs w:val="28"/>
        </w:rPr>
        <w:t>(л.д.</w:t>
      </w:r>
      <w:r w:rsidR="00FD274C">
        <w:rPr>
          <w:sz w:val="28"/>
          <w:szCs w:val="28"/>
        </w:rPr>
        <w:t>8</w:t>
      </w:r>
      <w:r w:rsidR="00965FC1">
        <w:rPr>
          <w:sz w:val="28"/>
          <w:szCs w:val="28"/>
        </w:rPr>
        <w:t>);</w:t>
      </w:r>
      <w:r w:rsidR="00965F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о приеме от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>
        <w:rPr>
          <w:sz w:val="28"/>
          <w:szCs w:val="28"/>
        </w:rPr>
        <w:t>года (л.д.</w:t>
      </w:r>
      <w:r w:rsidR="00FD274C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 w:rsidR="00E55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 юридическом лице </w:t>
      </w:r>
      <w:r w:rsidR="00817471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817471">
        <w:rPr>
          <w:sz w:val="28"/>
          <w:szCs w:val="28"/>
        </w:rPr>
        <w:t>(</w:t>
      </w:r>
      <w:r w:rsidR="00B761B8">
        <w:rPr>
          <w:sz w:val="28"/>
          <w:szCs w:val="28"/>
        </w:rPr>
        <w:t>л.д.</w:t>
      </w:r>
      <w:r>
        <w:rPr>
          <w:sz w:val="28"/>
          <w:szCs w:val="28"/>
        </w:rPr>
        <w:t>1</w:t>
      </w:r>
      <w:r w:rsidR="00FD274C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E553B9">
        <w:rPr>
          <w:sz w:val="28"/>
          <w:szCs w:val="28"/>
        </w:rPr>
        <w:t>1</w:t>
      </w:r>
      <w:r w:rsidR="00FD274C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2F24D4" w:rsidP="002F24D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</w:t>
      </w:r>
      <w:r w:rsidR="00E71F95">
        <w:rPr>
          <w:sz w:val="28"/>
          <w:szCs w:val="28"/>
        </w:rPr>
        <w:t xml:space="preserve">судьей установлено, что </w:t>
      </w:r>
      <w:r w:rsidRPr="00962E18">
        <w:rPr>
          <w:sz w:val="28"/>
          <w:szCs w:val="28"/>
        </w:rPr>
        <w:t xml:space="preserve">действия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FD274C">
        <w:rPr>
          <w:sz w:val="28"/>
          <w:szCs w:val="28"/>
        </w:rPr>
        <w:t xml:space="preserve">Абдуллаев Э.М.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733E10" w:rsidP="00733E10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4D4" w:rsidRPr="005E4B12" w:rsidP="002F24D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E71F95">
        <w:rPr>
          <w:sz w:val="28"/>
          <w:szCs w:val="28"/>
        </w:rPr>
        <w:t xml:space="preserve">, </w:t>
      </w:r>
      <w:r w:rsidR="00965FC1">
        <w:rPr>
          <w:sz w:val="28"/>
          <w:szCs w:val="28"/>
        </w:rPr>
        <w:t>смягчающих и</w:t>
      </w:r>
      <w:r w:rsidR="00E71F95">
        <w:rPr>
          <w:sz w:val="28"/>
          <w:szCs w:val="28"/>
        </w:rPr>
        <w:t>ли</w:t>
      </w:r>
      <w:r w:rsidR="00965FC1"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вину, судьёй не установлено.</w:t>
      </w:r>
    </w:p>
    <w:p w:rsidR="002F24D4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965FC1">
        <w:rPr>
          <w:sz w:val="28"/>
          <w:szCs w:val="28"/>
        </w:rPr>
        <w:t>смягчающих</w:t>
      </w:r>
      <w:r w:rsidRPr="00703F5A" w:rsidR="00965FC1">
        <w:rPr>
          <w:sz w:val="28"/>
          <w:szCs w:val="28"/>
        </w:rPr>
        <w:t xml:space="preserve"> </w:t>
      </w:r>
      <w:r w:rsidR="00965FC1">
        <w:rPr>
          <w:sz w:val="28"/>
          <w:szCs w:val="28"/>
        </w:rPr>
        <w:t xml:space="preserve">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 вину </w:t>
      </w:r>
      <w:r w:rsidRPr="00703F5A">
        <w:rPr>
          <w:sz w:val="28"/>
          <w:szCs w:val="28"/>
        </w:rPr>
        <w:t>обстоятельств</w:t>
      </w:r>
      <w:r w:rsidR="00965FC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4D45B8">
        <w:rPr>
          <w:color w:val="000000"/>
          <w:sz w:val="28"/>
          <w:szCs w:val="28"/>
          <w:shd w:val="clear" w:color="auto" w:fill="FFFFFF"/>
        </w:rPr>
        <w:t>в 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 w:rsidR="004D45B8"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 xml:space="preserve">ч. 1 ст. 15.6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2F24D4" w:rsidRPr="00BC33A7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RPr="00703F5A" w:rsidP="002F2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P="002F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0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Должностное лицо</w:t>
      </w:r>
      <w:r w:rsidR="00E553B9">
        <w:rPr>
          <w:sz w:val="28"/>
          <w:szCs w:val="28"/>
        </w:rPr>
        <w:t xml:space="preserve"> </w:t>
      </w:r>
      <w:r w:rsidR="00E71F95">
        <w:rPr>
          <w:sz w:val="28"/>
          <w:szCs w:val="28"/>
        </w:rPr>
        <w:t>-</w:t>
      </w:r>
      <w:r w:rsidR="00DB623F">
        <w:rPr>
          <w:sz w:val="28"/>
          <w:szCs w:val="28"/>
        </w:rPr>
        <w:t xml:space="preserve"> </w:t>
      </w:r>
      <w:r w:rsidRPr="00003C5A" w:rsidR="00DB623F">
        <w:rPr>
          <w:sz w:val="28"/>
          <w:szCs w:val="28"/>
        </w:rPr>
        <w:t>(данные изъяты)</w:t>
      </w:r>
      <w:r w:rsidR="00DB623F">
        <w:rPr>
          <w:sz w:val="28"/>
          <w:szCs w:val="28"/>
        </w:rPr>
        <w:t xml:space="preserve">  </w:t>
      </w:r>
      <w:r w:rsidR="00EA6972">
        <w:rPr>
          <w:sz w:val="28"/>
          <w:szCs w:val="28"/>
        </w:rPr>
        <w:t>Абдуллаева Э</w:t>
      </w:r>
      <w:r w:rsidR="00DB623F">
        <w:rPr>
          <w:sz w:val="28"/>
          <w:szCs w:val="28"/>
        </w:rPr>
        <w:t>.М.</w:t>
      </w:r>
      <w:r w:rsidR="00EA697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>
        <w:rPr>
          <w:sz w:val="28"/>
          <w:szCs w:val="28"/>
        </w:rPr>
        <w:t>знать виновным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="00EA6972">
        <w:rPr>
          <w:sz w:val="28"/>
          <w:szCs w:val="28"/>
        </w:rPr>
        <w:t>астью</w:t>
      </w:r>
      <w:r w:rsidRPr="00AD5ED3">
        <w:rPr>
          <w:sz w:val="28"/>
          <w:szCs w:val="28"/>
        </w:rPr>
        <w:t xml:space="preserve"> 1 ст</w:t>
      </w:r>
      <w:r w:rsidR="00EA6972"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15.6 </w:t>
      </w:r>
      <w:r w:rsidRPr="00BC33A7" w:rsidR="00E71F95">
        <w:rPr>
          <w:sz w:val="28"/>
          <w:szCs w:val="28"/>
        </w:rPr>
        <w:t>Кодекса Российской Федерации об админист</w:t>
      </w:r>
      <w:r w:rsidR="00E71F95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(триста) рублей.</w:t>
      </w:r>
    </w:p>
    <w:p w:rsidR="00733E10" w:rsidP="0073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ИНН 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 911101001,</w:t>
      </w:r>
      <w:r>
        <w:rPr>
          <w:sz w:val="28"/>
          <w:szCs w:val="28"/>
        </w:rPr>
        <w:t xml:space="preserve"> </w:t>
      </w:r>
    </w:p>
    <w:p w:rsidR="002F24D4" w:rsidP="00733E10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35627405.</w:t>
      </w:r>
    </w:p>
    <w:p w:rsidR="002F24D4" w:rsidP="002F24D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P="00E553B9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394FA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0D4D7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8174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Н.А.Ермакова</w:t>
      </w:r>
    </w:p>
    <w:sectPr w:rsidSect="00EB491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03C5A"/>
    <w:rsid w:val="00025545"/>
    <w:rsid w:val="00043A0D"/>
    <w:rsid w:val="00060960"/>
    <w:rsid w:val="00070A62"/>
    <w:rsid w:val="00071309"/>
    <w:rsid w:val="000B5CA9"/>
    <w:rsid w:val="000C6535"/>
    <w:rsid w:val="000D4D79"/>
    <w:rsid w:val="000E1329"/>
    <w:rsid w:val="000E1697"/>
    <w:rsid w:val="000E5DBF"/>
    <w:rsid w:val="0010202A"/>
    <w:rsid w:val="00104A51"/>
    <w:rsid w:val="00164191"/>
    <w:rsid w:val="001A403F"/>
    <w:rsid w:val="001B2C4F"/>
    <w:rsid w:val="001C1D92"/>
    <w:rsid w:val="001C216D"/>
    <w:rsid w:val="001F108C"/>
    <w:rsid w:val="001F77D3"/>
    <w:rsid w:val="00223806"/>
    <w:rsid w:val="00225084"/>
    <w:rsid w:val="00230EC0"/>
    <w:rsid w:val="0024316F"/>
    <w:rsid w:val="00272EBE"/>
    <w:rsid w:val="00282A6A"/>
    <w:rsid w:val="002D3A8D"/>
    <w:rsid w:val="002F24D4"/>
    <w:rsid w:val="00301782"/>
    <w:rsid w:val="00322E59"/>
    <w:rsid w:val="0033030A"/>
    <w:rsid w:val="00365461"/>
    <w:rsid w:val="003731F5"/>
    <w:rsid w:val="00394FA3"/>
    <w:rsid w:val="00397A18"/>
    <w:rsid w:val="003E1826"/>
    <w:rsid w:val="003E61F8"/>
    <w:rsid w:val="00441C51"/>
    <w:rsid w:val="0045495B"/>
    <w:rsid w:val="00470E21"/>
    <w:rsid w:val="004B617D"/>
    <w:rsid w:val="004C615D"/>
    <w:rsid w:val="004D45B8"/>
    <w:rsid w:val="004E0D1B"/>
    <w:rsid w:val="004E32E1"/>
    <w:rsid w:val="004F3035"/>
    <w:rsid w:val="004F413D"/>
    <w:rsid w:val="00586021"/>
    <w:rsid w:val="00596268"/>
    <w:rsid w:val="005C03CA"/>
    <w:rsid w:val="005C63C1"/>
    <w:rsid w:val="005D660F"/>
    <w:rsid w:val="005E4B12"/>
    <w:rsid w:val="005E738A"/>
    <w:rsid w:val="00602D9C"/>
    <w:rsid w:val="00613297"/>
    <w:rsid w:val="006236C2"/>
    <w:rsid w:val="0062629B"/>
    <w:rsid w:val="00626FCC"/>
    <w:rsid w:val="0064240A"/>
    <w:rsid w:val="00671A53"/>
    <w:rsid w:val="00690FF5"/>
    <w:rsid w:val="006924E8"/>
    <w:rsid w:val="006A29E7"/>
    <w:rsid w:val="006C2167"/>
    <w:rsid w:val="006E6F1E"/>
    <w:rsid w:val="00703F5A"/>
    <w:rsid w:val="0071347C"/>
    <w:rsid w:val="00733E10"/>
    <w:rsid w:val="00767513"/>
    <w:rsid w:val="00775B08"/>
    <w:rsid w:val="00776EC2"/>
    <w:rsid w:val="00784516"/>
    <w:rsid w:val="00790E3E"/>
    <w:rsid w:val="00791DD8"/>
    <w:rsid w:val="007A25B2"/>
    <w:rsid w:val="007A4CBF"/>
    <w:rsid w:val="007A5B88"/>
    <w:rsid w:val="007C3F05"/>
    <w:rsid w:val="007D4184"/>
    <w:rsid w:val="007E4548"/>
    <w:rsid w:val="007E6CB8"/>
    <w:rsid w:val="007F4A29"/>
    <w:rsid w:val="00817471"/>
    <w:rsid w:val="00817D5F"/>
    <w:rsid w:val="00835D2F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65FC1"/>
    <w:rsid w:val="00984383"/>
    <w:rsid w:val="00991F43"/>
    <w:rsid w:val="009E7DE3"/>
    <w:rsid w:val="009F100C"/>
    <w:rsid w:val="00A11B19"/>
    <w:rsid w:val="00A4203E"/>
    <w:rsid w:val="00A452C9"/>
    <w:rsid w:val="00A73B99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10A3"/>
    <w:rsid w:val="00B54F5D"/>
    <w:rsid w:val="00B761B8"/>
    <w:rsid w:val="00B95D68"/>
    <w:rsid w:val="00B96D6D"/>
    <w:rsid w:val="00BA3981"/>
    <w:rsid w:val="00BC33A7"/>
    <w:rsid w:val="00BC5735"/>
    <w:rsid w:val="00BE2423"/>
    <w:rsid w:val="00C37353"/>
    <w:rsid w:val="00C90A40"/>
    <w:rsid w:val="00C9359E"/>
    <w:rsid w:val="00CA460A"/>
    <w:rsid w:val="00CB0D0E"/>
    <w:rsid w:val="00CC511B"/>
    <w:rsid w:val="00CF52FF"/>
    <w:rsid w:val="00D1416F"/>
    <w:rsid w:val="00D254FB"/>
    <w:rsid w:val="00D2793D"/>
    <w:rsid w:val="00D3151D"/>
    <w:rsid w:val="00D47644"/>
    <w:rsid w:val="00D54D2A"/>
    <w:rsid w:val="00D8141A"/>
    <w:rsid w:val="00D85ABB"/>
    <w:rsid w:val="00D940FF"/>
    <w:rsid w:val="00DB623F"/>
    <w:rsid w:val="00DE17B5"/>
    <w:rsid w:val="00E24C74"/>
    <w:rsid w:val="00E313D8"/>
    <w:rsid w:val="00E455C3"/>
    <w:rsid w:val="00E553B9"/>
    <w:rsid w:val="00E5543E"/>
    <w:rsid w:val="00E64793"/>
    <w:rsid w:val="00E71F95"/>
    <w:rsid w:val="00EA2D52"/>
    <w:rsid w:val="00EA6972"/>
    <w:rsid w:val="00EB4911"/>
    <w:rsid w:val="00F147E2"/>
    <w:rsid w:val="00F376CB"/>
    <w:rsid w:val="00F55D07"/>
    <w:rsid w:val="00F66C41"/>
    <w:rsid w:val="00F66EB7"/>
    <w:rsid w:val="00F67CE7"/>
    <w:rsid w:val="00F77EA6"/>
    <w:rsid w:val="00F96876"/>
    <w:rsid w:val="00FC7635"/>
    <w:rsid w:val="00FD274C"/>
    <w:rsid w:val="00FD521A"/>
    <w:rsid w:val="00FD68F4"/>
    <w:rsid w:val="00FE7491"/>
    <w:rsid w:val="00FF4D6B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5F9E-4547-4EAD-B5A3-ACE14D09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