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01550">
        <w:rPr>
          <w:sz w:val="28"/>
          <w:szCs w:val="28"/>
        </w:rPr>
        <w:t>518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20 ноября</w:t>
      </w:r>
      <w:r w:rsidR="0045495B">
        <w:rPr>
          <w:sz w:val="28"/>
          <w:szCs w:val="28"/>
        </w:rPr>
        <w:t xml:space="preserve"> </w:t>
      </w:r>
      <w:r w:rsidRPr="00586021" w:rsidR="004B617D">
        <w:rPr>
          <w:sz w:val="28"/>
          <w:szCs w:val="28"/>
        </w:rPr>
        <w:t>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468E1" w:rsidP="00FA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401550">
              <w:rPr>
                <w:sz w:val="28"/>
                <w:szCs w:val="28"/>
              </w:rPr>
              <w:t>Дранник</w:t>
            </w:r>
            <w:r w:rsidR="0040155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.И.  (данные изъяты), </w:t>
            </w:r>
          </w:p>
          <w:p w:rsidR="00B31597" w:rsidP="00FA1C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602D9C">
        <w:rPr>
          <w:sz w:val="28"/>
          <w:szCs w:val="28"/>
        </w:rPr>
        <w:t xml:space="preserve">частью 1 </w:t>
      </w:r>
      <w:r w:rsidRPr="00703F5A">
        <w:rPr>
          <w:sz w:val="28"/>
          <w:szCs w:val="28"/>
        </w:rPr>
        <w:t>ст</w:t>
      </w:r>
      <w:r w:rsidR="00602D9C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602D9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02D9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02D9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401550" w:rsidP="007468E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7468E1">
        <w:rPr>
          <w:sz w:val="28"/>
          <w:szCs w:val="28"/>
        </w:rPr>
        <w:t xml:space="preserve">(данные изъяты) </w:t>
      </w:r>
      <w:r w:rsidR="00365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A1C1B">
        <w:rPr>
          <w:sz w:val="28"/>
          <w:szCs w:val="28"/>
        </w:rPr>
        <w:t>,</w:t>
      </w:r>
      <w:r w:rsidR="00BA398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A1C1B">
        <w:rPr>
          <w:sz w:val="28"/>
          <w:szCs w:val="28"/>
        </w:rPr>
        <w:t>р</w:t>
      </w:r>
      <w:r>
        <w:rPr>
          <w:sz w:val="28"/>
          <w:szCs w:val="28"/>
        </w:rPr>
        <w:t>анник</w:t>
      </w:r>
      <w:r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–</w:t>
      </w:r>
      <w:r w:rsidR="007468E1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не </w:t>
      </w:r>
      <w:r w:rsidR="00FA1C1B">
        <w:rPr>
          <w:sz w:val="28"/>
          <w:szCs w:val="28"/>
        </w:rPr>
        <w:t xml:space="preserve">исполнила </w:t>
      </w:r>
      <w:r w:rsidR="00D2793D">
        <w:rPr>
          <w:sz w:val="28"/>
          <w:szCs w:val="28"/>
        </w:rPr>
        <w:t>обязанност</w:t>
      </w:r>
      <w:r w:rsidR="00FA1C1B">
        <w:rPr>
          <w:sz w:val="28"/>
          <w:szCs w:val="28"/>
        </w:rPr>
        <w:t>ь</w:t>
      </w:r>
      <w:r w:rsidR="00D2793D">
        <w:rPr>
          <w:sz w:val="28"/>
          <w:szCs w:val="28"/>
        </w:rPr>
        <w:t xml:space="preserve"> по предоставлению </w:t>
      </w:r>
      <w:r w:rsidR="00B400B3">
        <w:rPr>
          <w:sz w:val="28"/>
          <w:szCs w:val="28"/>
        </w:rPr>
        <w:t xml:space="preserve">в налоговый </w:t>
      </w:r>
      <w:r w:rsidR="00F66EB7">
        <w:rPr>
          <w:sz w:val="28"/>
          <w:szCs w:val="28"/>
        </w:rPr>
        <w:t xml:space="preserve">орган налоговой декларации «Расчет сумм налога на доходы физических  лиц, исчисленных и  удержанным налоговым агентом» по форме 6–НДФЛ за </w:t>
      </w:r>
      <w:r w:rsidR="007468E1">
        <w:rPr>
          <w:sz w:val="28"/>
          <w:szCs w:val="28"/>
        </w:rPr>
        <w:t xml:space="preserve">(данные изъяты) </w:t>
      </w:r>
      <w:r w:rsidR="00F66EB7">
        <w:rPr>
          <w:sz w:val="28"/>
          <w:szCs w:val="28"/>
        </w:rPr>
        <w:t xml:space="preserve"> год </w:t>
      </w:r>
      <w:r w:rsidR="00365461">
        <w:rPr>
          <w:sz w:val="28"/>
          <w:szCs w:val="28"/>
        </w:rPr>
        <w:t xml:space="preserve">со </w:t>
      </w:r>
      <w:r w:rsidR="00F66EB7">
        <w:rPr>
          <w:sz w:val="28"/>
          <w:szCs w:val="28"/>
        </w:rPr>
        <w:t>срок</w:t>
      </w:r>
      <w:r w:rsidR="00602D9C">
        <w:rPr>
          <w:sz w:val="28"/>
          <w:szCs w:val="28"/>
        </w:rPr>
        <w:t>ом</w:t>
      </w:r>
      <w:r w:rsidR="00F66EB7">
        <w:rPr>
          <w:sz w:val="28"/>
          <w:szCs w:val="28"/>
        </w:rPr>
        <w:t xml:space="preserve"> предоставления </w:t>
      </w:r>
      <w:r w:rsidR="007468E1">
        <w:rPr>
          <w:sz w:val="28"/>
          <w:szCs w:val="28"/>
        </w:rPr>
        <w:t xml:space="preserve">(данные изъяты) </w:t>
      </w:r>
      <w:r w:rsidR="00F66EB7">
        <w:rPr>
          <w:sz w:val="28"/>
          <w:szCs w:val="28"/>
        </w:rPr>
        <w:t>года</w:t>
      </w:r>
      <w:r w:rsidR="00F66EB7">
        <w:rPr>
          <w:sz w:val="28"/>
          <w:szCs w:val="28"/>
        </w:rPr>
        <w:t xml:space="preserve">. </w:t>
      </w:r>
      <w:r w:rsidR="00FA1C1B">
        <w:rPr>
          <w:sz w:val="28"/>
          <w:szCs w:val="28"/>
        </w:rPr>
        <w:t xml:space="preserve">В ходе камеральной налоговой проверки «Расчета сумм налога на доходы физических лиц» по форма 6-НДФЛ за </w:t>
      </w:r>
      <w:r w:rsidR="007468E1">
        <w:rPr>
          <w:sz w:val="28"/>
          <w:szCs w:val="28"/>
        </w:rPr>
        <w:t xml:space="preserve">(данные изъяты) </w:t>
      </w:r>
      <w:r w:rsidR="00FA1C1B">
        <w:rPr>
          <w:sz w:val="28"/>
          <w:szCs w:val="28"/>
        </w:rPr>
        <w:t xml:space="preserve">год выявлено непредставление </w:t>
      </w:r>
      <w:r w:rsidR="007468E1">
        <w:rPr>
          <w:sz w:val="28"/>
          <w:szCs w:val="28"/>
        </w:rPr>
        <w:t xml:space="preserve">(данные изъяты) </w:t>
      </w:r>
      <w:r w:rsidR="00FA1C1B">
        <w:rPr>
          <w:sz w:val="28"/>
          <w:szCs w:val="28"/>
        </w:rPr>
        <w:t xml:space="preserve">налоговой декларации в установленный законодательством срок и в соответствии со ст. 100 НК РФ составлен Акт об обнаружении фактов, свидетельствующих о предусмотренных Налоговым Кодексом РФ правонарушениях от </w:t>
      </w:r>
      <w:r w:rsidR="007468E1">
        <w:rPr>
          <w:sz w:val="28"/>
          <w:szCs w:val="28"/>
        </w:rPr>
        <w:t xml:space="preserve">(данные изъяты) </w:t>
      </w:r>
      <w:r w:rsidR="00FA1C1B">
        <w:rPr>
          <w:sz w:val="28"/>
          <w:szCs w:val="28"/>
        </w:rPr>
        <w:t>№</w:t>
      </w:r>
      <w:r w:rsidR="007468E1">
        <w:rPr>
          <w:sz w:val="28"/>
          <w:szCs w:val="28"/>
        </w:rPr>
        <w:t>(данные изъяты).</w:t>
      </w:r>
      <w:r w:rsidR="00FA1C1B">
        <w:rPr>
          <w:sz w:val="28"/>
          <w:szCs w:val="28"/>
        </w:rPr>
        <w:t xml:space="preserve"> </w:t>
      </w:r>
      <w:r w:rsidR="00F66EB7">
        <w:rPr>
          <w:sz w:val="28"/>
          <w:szCs w:val="28"/>
        </w:rPr>
        <w:t xml:space="preserve">Фактически «Расчет сумм  налога на доходы физических  лиц, исчисленных и  удержанным налоговым агентом» по форме 6–НДФЛ за </w:t>
      </w:r>
      <w:r w:rsidR="007468E1">
        <w:rPr>
          <w:sz w:val="28"/>
          <w:szCs w:val="28"/>
        </w:rPr>
        <w:t xml:space="preserve">(данные изъяты) </w:t>
      </w:r>
      <w:r w:rsidR="00602D9C">
        <w:rPr>
          <w:sz w:val="28"/>
          <w:szCs w:val="28"/>
        </w:rPr>
        <w:t xml:space="preserve"> </w:t>
      </w:r>
      <w:r w:rsidR="00F66EB7">
        <w:rPr>
          <w:sz w:val="28"/>
          <w:szCs w:val="28"/>
        </w:rPr>
        <w:t xml:space="preserve">год </w:t>
      </w:r>
      <w:r w:rsidR="00FA1C1B">
        <w:rPr>
          <w:sz w:val="28"/>
          <w:szCs w:val="28"/>
        </w:rPr>
        <w:t xml:space="preserve">представлен </w:t>
      </w:r>
      <w:r w:rsidR="007468E1">
        <w:rPr>
          <w:sz w:val="28"/>
          <w:szCs w:val="28"/>
        </w:rPr>
        <w:t xml:space="preserve">(данные изъяты) </w:t>
      </w:r>
      <w:r w:rsidR="00F66EB7">
        <w:rPr>
          <w:sz w:val="28"/>
          <w:szCs w:val="28"/>
        </w:rPr>
        <w:t xml:space="preserve">в  </w:t>
      </w:r>
      <w:r w:rsidR="00F66EB7">
        <w:rPr>
          <w:sz w:val="28"/>
          <w:szCs w:val="28"/>
        </w:rPr>
        <w:t>Межрайонную</w:t>
      </w:r>
      <w:r w:rsidR="00F66EB7">
        <w:rPr>
          <w:sz w:val="28"/>
          <w:szCs w:val="28"/>
        </w:rPr>
        <w:t xml:space="preserve"> ИФНС России №7 по Республике Крым  </w:t>
      </w:r>
      <w:r w:rsidR="007468E1">
        <w:rPr>
          <w:sz w:val="28"/>
          <w:szCs w:val="28"/>
        </w:rPr>
        <w:t xml:space="preserve">(данные изъяты) </w:t>
      </w:r>
      <w:r w:rsidR="00F66EB7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F66EB7" w:rsidP="00F66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Д</w:t>
      </w:r>
      <w:r w:rsidR="00FA1C1B">
        <w:rPr>
          <w:sz w:val="28"/>
          <w:szCs w:val="28"/>
        </w:rPr>
        <w:t>р</w:t>
      </w:r>
      <w:r>
        <w:rPr>
          <w:sz w:val="28"/>
          <w:szCs w:val="28"/>
        </w:rPr>
        <w:t>анник</w:t>
      </w:r>
      <w:r>
        <w:rPr>
          <w:sz w:val="28"/>
          <w:szCs w:val="28"/>
        </w:rPr>
        <w:t xml:space="preserve"> Г.И. нарушила </w:t>
      </w:r>
      <w:r>
        <w:rPr>
          <w:sz w:val="28"/>
          <w:szCs w:val="28"/>
        </w:rPr>
        <w:t>п. 2 ст. 230  Налогового кодекса Российской Федерации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влечет за собой административную ответственность, предусмотренную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15.6 Кодекса Российской Федерации</w:t>
      </w:r>
      <w:r w:rsidRPr="00365461" w:rsidR="00365461">
        <w:rPr>
          <w:sz w:val="28"/>
          <w:szCs w:val="28"/>
        </w:rPr>
        <w:t xml:space="preserve"> </w:t>
      </w:r>
      <w:r w:rsidR="00365461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.</w:t>
      </w:r>
    </w:p>
    <w:p w:rsidR="00767513" w:rsidRPr="00602D9C" w:rsidP="00CC2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1C1B">
        <w:rPr>
          <w:sz w:val="28"/>
          <w:szCs w:val="28"/>
        </w:rPr>
        <w:t>р</w:t>
      </w:r>
      <w:r>
        <w:rPr>
          <w:sz w:val="28"/>
          <w:szCs w:val="28"/>
        </w:rPr>
        <w:t>анник</w:t>
      </w:r>
      <w:r>
        <w:rPr>
          <w:sz w:val="28"/>
          <w:szCs w:val="28"/>
        </w:rPr>
        <w:t xml:space="preserve"> Г.И. </w:t>
      </w:r>
      <w:r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о дате и времени судебного заседания был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</w:t>
      </w:r>
      <w:r w:rsidR="00602D9C">
        <w:rPr>
          <w:sz w:val="28"/>
          <w:szCs w:val="28"/>
        </w:rPr>
        <w:t>. От не</w:t>
      </w:r>
      <w:r>
        <w:rPr>
          <w:sz w:val="28"/>
          <w:szCs w:val="28"/>
        </w:rPr>
        <w:t>ё</w:t>
      </w:r>
      <w:r w:rsidR="00602D9C">
        <w:rPr>
          <w:sz w:val="28"/>
          <w:szCs w:val="28"/>
        </w:rPr>
        <w:t xml:space="preserve"> поступило заявление о рассмотре</w:t>
      </w:r>
      <w:r w:rsidR="00365461">
        <w:rPr>
          <w:sz w:val="28"/>
          <w:szCs w:val="28"/>
        </w:rPr>
        <w:t>нии дела в е</w:t>
      </w:r>
      <w:r>
        <w:rPr>
          <w:sz w:val="28"/>
          <w:szCs w:val="28"/>
        </w:rPr>
        <w:t>ё</w:t>
      </w:r>
      <w:r w:rsidR="00365461">
        <w:rPr>
          <w:sz w:val="28"/>
          <w:szCs w:val="28"/>
        </w:rPr>
        <w:t xml:space="preserve"> отсутствие, с нарушением </w:t>
      </w:r>
      <w:r w:rsidR="00365461">
        <w:rPr>
          <w:sz w:val="28"/>
          <w:szCs w:val="28"/>
        </w:rPr>
        <w:t>согласн</w:t>
      </w:r>
      <w:r>
        <w:rPr>
          <w:sz w:val="28"/>
          <w:szCs w:val="28"/>
        </w:rPr>
        <w:t>а</w:t>
      </w:r>
      <w:r w:rsidR="00365461">
        <w:rPr>
          <w:sz w:val="28"/>
          <w:szCs w:val="28"/>
        </w:rPr>
        <w:t>, проси</w:t>
      </w:r>
      <w:r>
        <w:rPr>
          <w:sz w:val="28"/>
          <w:szCs w:val="28"/>
        </w:rPr>
        <w:t>т</w:t>
      </w:r>
      <w:r w:rsidR="00602D9C">
        <w:rPr>
          <w:sz w:val="28"/>
          <w:szCs w:val="28"/>
        </w:rPr>
        <w:t xml:space="preserve"> назначить минимальное наказание.</w:t>
      </w:r>
      <w:r>
        <w:rPr>
          <w:sz w:val="28"/>
          <w:szCs w:val="28"/>
        </w:rPr>
        <w:t xml:space="preserve">   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CC2089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CC2089">
        <w:rPr>
          <w:color w:val="000000"/>
          <w:sz w:val="28"/>
          <w:szCs w:val="28"/>
          <w:shd w:val="clear" w:color="auto" w:fill="FFFFFF"/>
        </w:rPr>
        <w:t>представленный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материал, </w:t>
      </w:r>
      <w:r w:rsidRPr="00D8141A">
        <w:rPr>
          <w:color w:val="000000"/>
          <w:sz w:val="28"/>
          <w:szCs w:val="28"/>
          <w:shd w:val="clear" w:color="auto" w:fill="FFFFFF"/>
        </w:rPr>
        <w:t>судья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отмечает следующее.</w:t>
      </w:r>
    </w:p>
    <w:p w:rsidR="00F66EB7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401550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>В соответствии  со ст. 226  Налогового Кодекса Российской Федерации, все лица, признаваемые налоговыми агентами</w:t>
      </w:r>
      <w:r w:rsidR="00CC208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начиная с 01.01.2016 года обязаны</w:t>
      </w:r>
      <w:r>
        <w:rPr>
          <w:color w:val="000000"/>
          <w:sz w:val="28"/>
          <w:szCs w:val="28"/>
          <w:shd w:val="clear" w:color="auto" w:fill="FFFFFF"/>
        </w:rPr>
        <w:t xml:space="preserve"> ежеквартально представлять  в налоговые органы  по месту своего учета </w:t>
      </w:r>
      <w:r>
        <w:rPr>
          <w:sz w:val="28"/>
          <w:szCs w:val="28"/>
        </w:rPr>
        <w:t>«Расчет сумм налога на доходы физических  лиц, исчисленных и  удержанным налоговым агентом» по форме 6–НДФЛ</w:t>
      </w:r>
      <w:r w:rsidR="00A16F34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66EB7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color w:val="000000"/>
          <w:sz w:val="28"/>
          <w:szCs w:val="28"/>
          <w:shd w:val="clear" w:color="auto" w:fill="FFFFFF"/>
        </w:rPr>
        <w:t>В соответствии  с п. 2 ст. 230 Главы 23 раздела VIII  части II Налогового Кодекса Российской Федерации р</w:t>
      </w:r>
      <w:r>
        <w:rPr>
          <w:sz w:val="28"/>
          <w:szCs w:val="28"/>
        </w:rPr>
        <w:t>асчет сумм  налога на доходы физических  лиц, исчисленных и  удержанным налоговым агентом за первый квартал, полугодие, девять месяцев, предоставляют в налоговый  орган по месту  своего учета не позднее последнего дня месяца, следующего за соответствующим периодом,</w:t>
      </w:r>
      <w:r w:rsidRPr="00E64793">
        <w:rPr>
          <w:sz w:val="28"/>
          <w:szCs w:val="28"/>
        </w:rPr>
        <w:t xml:space="preserve"> </w:t>
      </w:r>
      <w:r>
        <w:rPr>
          <w:sz w:val="28"/>
          <w:szCs w:val="28"/>
        </w:rPr>
        <w:t>за год – не позднее 1 апреля года, следующего</w:t>
      </w:r>
      <w:r>
        <w:rPr>
          <w:sz w:val="28"/>
          <w:szCs w:val="28"/>
        </w:rPr>
        <w:t xml:space="preserve"> за истекшим  налоговым периодом, по форме, форматам и в порядке, которые утверждены федеральным исполнительным органом исполнительной власти, уполномоченным по контролю  и надзору в области налогов и сборов.  </w:t>
      </w:r>
    </w:p>
    <w:p w:rsidR="00F66EB7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Таким образом, последним сроком  представления </w:t>
      </w:r>
      <w:r>
        <w:rPr>
          <w:sz w:val="28"/>
          <w:szCs w:val="28"/>
        </w:rPr>
        <w:t>«Расчет сумм  налога на доходы физических лиц, исчисленных и удержанным налоговым агентом» по форме 6 –НДФЛ за</w:t>
      </w:r>
      <w:r w:rsidR="00602D9C">
        <w:rPr>
          <w:sz w:val="28"/>
          <w:szCs w:val="28"/>
        </w:rPr>
        <w:t xml:space="preserve"> 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7468E1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7468E1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CC2089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указанные сведения в </w:t>
      </w:r>
      <w:r>
        <w:rPr>
          <w:color w:val="000000"/>
          <w:sz w:val="28"/>
          <w:szCs w:val="28"/>
          <w:shd w:val="clear" w:color="auto" w:fill="FFFFFF"/>
        </w:rPr>
        <w:t>Межрайонную</w:t>
      </w:r>
      <w:r>
        <w:rPr>
          <w:color w:val="000000"/>
          <w:sz w:val="28"/>
          <w:szCs w:val="28"/>
          <w:shd w:val="clear" w:color="auto" w:fill="FFFFFF"/>
        </w:rPr>
        <w:t xml:space="preserve"> ИФНС №7 по Республике Крым </w:t>
      </w:r>
      <w:r w:rsidR="007468E1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рег.№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68E1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2F24D4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(л.д.1-</w:t>
      </w:r>
      <w:r w:rsidR="00A16F34">
        <w:rPr>
          <w:sz w:val="28"/>
          <w:szCs w:val="28"/>
        </w:rPr>
        <w:t>3</w:t>
      </w:r>
      <w:r>
        <w:rPr>
          <w:sz w:val="28"/>
          <w:szCs w:val="28"/>
        </w:rPr>
        <w:t>); актом  об обнаружении фактов, свидетельствующих о предусмотренных Налоговым Кодексом Российской Федерации налоговых правонарушениях №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468E1">
        <w:rPr>
          <w:sz w:val="28"/>
          <w:szCs w:val="28"/>
        </w:rPr>
        <w:t xml:space="preserve">(данные изъяты) </w:t>
      </w:r>
      <w:r w:rsidR="00733E10">
        <w:rPr>
          <w:sz w:val="28"/>
          <w:szCs w:val="28"/>
        </w:rPr>
        <w:t>г. (л.д.5-</w:t>
      </w:r>
      <w:r w:rsidR="00A16F34">
        <w:rPr>
          <w:sz w:val="28"/>
          <w:szCs w:val="28"/>
        </w:rPr>
        <w:t>7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 в электронном виде №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468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602D9C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 w:rsidR="00E5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 юридическом лице </w:t>
      </w:r>
      <w:r w:rsidR="007468E1">
        <w:rPr>
          <w:sz w:val="28"/>
          <w:szCs w:val="28"/>
        </w:rPr>
        <w:t xml:space="preserve">(данные изъяты) </w:t>
      </w:r>
      <w:r w:rsidR="00A16F34">
        <w:rPr>
          <w:color w:val="000000"/>
          <w:sz w:val="28"/>
          <w:szCs w:val="28"/>
          <w:shd w:val="clear" w:color="auto" w:fill="FFFFFF"/>
        </w:rPr>
        <w:t>(</w:t>
      </w:r>
      <w:r>
        <w:rPr>
          <w:sz w:val="28"/>
          <w:szCs w:val="28"/>
        </w:rPr>
        <w:t>д.1</w:t>
      </w:r>
      <w:r w:rsidR="00A16F3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E553B9">
        <w:rPr>
          <w:sz w:val="28"/>
          <w:szCs w:val="28"/>
        </w:rPr>
        <w:t>1</w:t>
      </w:r>
      <w:r w:rsidR="00A16F34">
        <w:rPr>
          <w:sz w:val="28"/>
          <w:szCs w:val="28"/>
        </w:rPr>
        <w:t>7</w:t>
      </w:r>
      <w:r>
        <w:rPr>
          <w:sz w:val="28"/>
          <w:szCs w:val="28"/>
        </w:rPr>
        <w:t xml:space="preserve">). </w:t>
      </w:r>
    </w:p>
    <w:p w:rsidR="002F24D4" w:rsidP="002F24D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7468E1">
        <w:rPr>
          <w:sz w:val="28"/>
          <w:szCs w:val="28"/>
        </w:rPr>
        <w:t xml:space="preserve">(данные изъяты) </w:t>
      </w:r>
      <w:r w:rsidR="00A16F34">
        <w:rPr>
          <w:color w:val="000000"/>
          <w:sz w:val="28"/>
          <w:szCs w:val="28"/>
          <w:shd w:val="clear" w:color="auto" w:fill="FFFFFF"/>
        </w:rPr>
        <w:t>Дранник</w:t>
      </w:r>
      <w:r w:rsidR="00A16F34">
        <w:rPr>
          <w:color w:val="000000"/>
          <w:sz w:val="28"/>
          <w:szCs w:val="28"/>
          <w:shd w:val="clear" w:color="auto" w:fill="FFFFFF"/>
        </w:rPr>
        <w:t xml:space="preserve"> Г.И.</w:t>
      </w:r>
      <w:r w:rsidR="00E5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 xml:space="preserve">в </w:t>
      </w:r>
      <w:r w:rsidRPr="009642F3">
        <w:rPr>
          <w:sz w:val="28"/>
          <w:szCs w:val="28"/>
        </w:rPr>
        <w:t>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733E10" w:rsidP="00733E10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4D4" w:rsidRPr="005E4B12" w:rsidP="002F24D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 отягчающих вину, судьёй не установлено.</w:t>
      </w:r>
    </w:p>
    <w:p w:rsidR="002F24D4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 и смягчающих вину </w:t>
      </w:r>
      <w:r w:rsidRPr="00703F5A">
        <w:rPr>
          <w:sz w:val="28"/>
          <w:szCs w:val="28"/>
        </w:rPr>
        <w:t xml:space="preserve">обстоятельств,  а потому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ч. 1 ст. 15.6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2F24D4" w:rsidRPr="00BC33A7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RPr="00703F5A" w:rsidP="002F2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P="002F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2089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Должностное лицо</w:t>
      </w:r>
      <w:r w:rsidR="00CC2089">
        <w:rPr>
          <w:sz w:val="28"/>
          <w:szCs w:val="28"/>
        </w:rPr>
        <w:t xml:space="preserve"> </w:t>
      </w:r>
      <w:r w:rsidR="007468E1">
        <w:rPr>
          <w:sz w:val="28"/>
          <w:szCs w:val="28"/>
        </w:rPr>
        <w:t xml:space="preserve">(данные изъяты) </w:t>
      </w:r>
      <w:r w:rsidR="00A16F34">
        <w:rPr>
          <w:sz w:val="28"/>
          <w:szCs w:val="28"/>
        </w:rPr>
        <w:t xml:space="preserve"> </w:t>
      </w:r>
      <w:r w:rsidR="00A16F34">
        <w:rPr>
          <w:sz w:val="28"/>
          <w:szCs w:val="28"/>
        </w:rPr>
        <w:t>Дранник</w:t>
      </w:r>
      <w:r w:rsidR="00A16F34">
        <w:rPr>
          <w:sz w:val="28"/>
          <w:szCs w:val="28"/>
        </w:rPr>
        <w:t xml:space="preserve"> Г</w:t>
      </w:r>
      <w:r w:rsidR="007468E1">
        <w:rPr>
          <w:sz w:val="28"/>
          <w:szCs w:val="28"/>
        </w:rPr>
        <w:t xml:space="preserve">.И. </w:t>
      </w:r>
      <w:r w:rsidR="00A16F3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>
        <w:rPr>
          <w:sz w:val="28"/>
          <w:szCs w:val="28"/>
        </w:rPr>
        <w:t>знать виновн</w:t>
      </w:r>
      <w:r w:rsidR="00A16F34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="00CC2089">
        <w:rPr>
          <w:sz w:val="28"/>
          <w:szCs w:val="28"/>
        </w:rPr>
        <w:t>астью</w:t>
      </w:r>
      <w:r w:rsidRPr="00AD5ED3">
        <w:rPr>
          <w:sz w:val="28"/>
          <w:szCs w:val="28"/>
        </w:rPr>
        <w:t xml:space="preserve"> 1 ст</w:t>
      </w:r>
      <w:r w:rsidR="00CC2089"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15.6 </w:t>
      </w:r>
      <w:r w:rsidR="00CC20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16F34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(триста) рублей.</w:t>
      </w:r>
    </w:p>
    <w:p w:rsidR="00733E10" w:rsidP="0073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ИНН </w:t>
      </w:r>
      <w:r w:rsidR="00CC2089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КПП </w:t>
      </w:r>
      <w:r w:rsidR="00CC2089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911101001,</w:t>
      </w:r>
      <w:r>
        <w:rPr>
          <w:sz w:val="28"/>
          <w:szCs w:val="28"/>
        </w:rPr>
        <w:t xml:space="preserve"> </w:t>
      </w:r>
    </w:p>
    <w:p w:rsidR="002F24D4" w:rsidP="00733E10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35627405.</w:t>
      </w:r>
    </w:p>
    <w:p w:rsidR="002F24D4" w:rsidP="002F24D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P="00E553B9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0D4D79">
        <w:rPr>
          <w:sz w:val="28"/>
          <w:szCs w:val="28"/>
        </w:rPr>
        <w:t xml:space="preserve">                   </w:t>
      </w:r>
      <w:r w:rsidR="006679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Н.А.Ермакова</w:t>
      </w:r>
    </w:p>
    <w:sectPr w:rsidSect="00A4203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43A0D"/>
    <w:rsid w:val="00060960"/>
    <w:rsid w:val="00071309"/>
    <w:rsid w:val="000B5CA9"/>
    <w:rsid w:val="000D4D79"/>
    <w:rsid w:val="000E1329"/>
    <w:rsid w:val="000E1697"/>
    <w:rsid w:val="0010202A"/>
    <w:rsid w:val="00104A51"/>
    <w:rsid w:val="00164191"/>
    <w:rsid w:val="001A403F"/>
    <w:rsid w:val="001B2C4F"/>
    <w:rsid w:val="001C1D92"/>
    <w:rsid w:val="001C216D"/>
    <w:rsid w:val="001F108C"/>
    <w:rsid w:val="001F77D3"/>
    <w:rsid w:val="00223806"/>
    <w:rsid w:val="00225084"/>
    <w:rsid w:val="0024316F"/>
    <w:rsid w:val="00272EBE"/>
    <w:rsid w:val="00282A6A"/>
    <w:rsid w:val="002F24D4"/>
    <w:rsid w:val="00301782"/>
    <w:rsid w:val="00322E59"/>
    <w:rsid w:val="0033030A"/>
    <w:rsid w:val="00365461"/>
    <w:rsid w:val="003731F5"/>
    <w:rsid w:val="003752A8"/>
    <w:rsid w:val="003E1826"/>
    <w:rsid w:val="003E61F8"/>
    <w:rsid w:val="00401550"/>
    <w:rsid w:val="00441C51"/>
    <w:rsid w:val="0045495B"/>
    <w:rsid w:val="00470E21"/>
    <w:rsid w:val="004B617D"/>
    <w:rsid w:val="004C615D"/>
    <w:rsid w:val="004E0D1B"/>
    <w:rsid w:val="0051111A"/>
    <w:rsid w:val="00586021"/>
    <w:rsid w:val="00596268"/>
    <w:rsid w:val="005C63C1"/>
    <w:rsid w:val="005D660F"/>
    <w:rsid w:val="005E4B12"/>
    <w:rsid w:val="005E738A"/>
    <w:rsid w:val="00602D9C"/>
    <w:rsid w:val="00613297"/>
    <w:rsid w:val="006236C2"/>
    <w:rsid w:val="0062629B"/>
    <w:rsid w:val="0066795F"/>
    <w:rsid w:val="00671A53"/>
    <w:rsid w:val="006924E8"/>
    <w:rsid w:val="006C2167"/>
    <w:rsid w:val="006E6F1E"/>
    <w:rsid w:val="00703F5A"/>
    <w:rsid w:val="0071347C"/>
    <w:rsid w:val="00733E10"/>
    <w:rsid w:val="007468E1"/>
    <w:rsid w:val="00767513"/>
    <w:rsid w:val="00775B08"/>
    <w:rsid w:val="00776EC2"/>
    <w:rsid w:val="00784516"/>
    <w:rsid w:val="0079263E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91F43"/>
    <w:rsid w:val="009E7DE3"/>
    <w:rsid w:val="009F100C"/>
    <w:rsid w:val="00A11B19"/>
    <w:rsid w:val="00A16F34"/>
    <w:rsid w:val="00A4203E"/>
    <w:rsid w:val="00A452C9"/>
    <w:rsid w:val="00A73B99"/>
    <w:rsid w:val="00AA2233"/>
    <w:rsid w:val="00AC12BD"/>
    <w:rsid w:val="00AC5D3C"/>
    <w:rsid w:val="00AC645D"/>
    <w:rsid w:val="00AD5ED3"/>
    <w:rsid w:val="00B077EA"/>
    <w:rsid w:val="00B26440"/>
    <w:rsid w:val="00B26DAF"/>
    <w:rsid w:val="00B31597"/>
    <w:rsid w:val="00B400B3"/>
    <w:rsid w:val="00B54F5D"/>
    <w:rsid w:val="00B95D68"/>
    <w:rsid w:val="00B96D6D"/>
    <w:rsid w:val="00BA3981"/>
    <w:rsid w:val="00BC33A7"/>
    <w:rsid w:val="00BC5735"/>
    <w:rsid w:val="00BE2423"/>
    <w:rsid w:val="00C37353"/>
    <w:rsid w:val="00C9359E"/>
    <w:rsid w:val="00C97513"/>
    <w:rsid w:val="00CA460A"/>
    <w:rsid w:val="00CB0D0E"/>
    <w:rsid w:val="00CC2089"/>
    <w:rsid w:val="00CC511B"/>
    <w:rsid w:val="00CF52FF"/>
    <w:rsid w:val="00D1416F"/>
    <w:rsid w:val="00D254FB"/>
    <w:rsid w:val="00D2793D"/>
    <w:rsid w:val="00D3151D"/>
    <w:rsid w:val="00D47644"/>
    <w:rsid w:val="00D8141A"/>
    <w:rsid w:val="00D85ABB"/>
    <w:rsid w:val="00D940FF"/>
    <w:rsid w:val="00DE17B5"/>
    <w:rsid w:val="00E24C74"/>
    <w:rsid w:val="00E313D8"/>
    <w:rsid w:val="00E553B9"/>
    <w:rsid w:val="00E64793"/>
    <w:rsid w:val="00EA2D52"/>
    <w:rsid w:val="00F376CB"/>
    <w:rsid w:val="00F55D07"/>
    <w:rsid w:val="00F66C41"/>
    <w:rsid w:val="00F66EB7"/>
    <w:rsid w:val="00F67CE7"/>
    <w:rsid w:val="00F77EA6"/>
    <w:rsid w:val="00F96876"/>
    <w:rsid w:val="00FA1C1B"/>
    <w:rsid w:val="00FC7635"/>
    <w:rsid w:val="00FD521A"/>
    <w:rsid w:val="00FD68F4"/>
    <w:rsid w:val="00FE78E3"/>
    <w:rsid w:val="00FF4D6B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