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FE5CC7">
        <w:rPr>
          <w:rFonts w:ascii="Times New Roman" w:eastAsia="Times New Roman" w:hAnsi="Times New Roman" w:cs="Times New Roman"/>
          <w:sz w:val="24"/>
          <w:szCs w:val="24"/>
          <w:lang w:eastAsia="ru-RU"/>
        </w:rPr>
        <w:t>520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 91MS0062-01-2024-</w:t>
      </w:r>
      <w:r w:rsidR="00FE5CC7">
        <w:rPr>
          <w:rFonts w:ascii="Times New Roman" w:eastAsia="Times New Roman" w:hAnsi="Times New Roman" w:cs="Times New Roman"/>
          <w:sz w:val="24"/>
          <w:szCs w:val="24"/>
          <w:lang w:eastAsia="ru-RU"/>
        </w:rPr>
        <w:t>002665-34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041076030062500</w:t>
      </w:r>
      <w:r w:rsidR="00FE5CC7">
        <w:rPr>
          <w:rFonts w:ascii="Times New Roman" w:eastAsia="Times New Roman" w:hAnsi="Times New Roman" w:cs="Times New Roman"/>
          <w:sz w:val="24"/>
          <w:szCs w:val="24"/>
          <w:lang w:eastAsia="ru-RU"/>
        </w:rPr>
        <w:t>5202420110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декабря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A01E31" w:rsidRPr="0025693B" w:rsidP="001B1958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Серова Андрея Николаевича, </w:t>
      </w:r>
      <w:r w:rsidRPr="000C7EDB" w:rsidR="000C7ED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5693B" w:rsidR="002569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14" w:rsidRPr="000344AD" w:rsidP="00A01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0344AD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0344AD" w:rsidR="008C19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EDB" w:rsidR="000C7ED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0D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установлено, что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32.2 КоАП РФ, добровольной уплаты административного штрафа, возложенного на </w:t>
      </w:r>
      <w:r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Серова А.Н.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</w:t>
      </w:r>
      <w:r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</w:t>
      </w:r>
      <w:r w:rsidR="000F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0C7EDB" w:rsidR="000C7ED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штрафа</w:t>
      </w:r>
      <w:r w:rsidRPr="000344AD" w:rsidR="006D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CC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о чём </w:t>
      </w:r>
      <w:r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</w:t>
      </w:r>
      <w:r w:rsidRPr="001B1958"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="00A0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надлежащ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</w:t>
      </w:r>
      <w:r w:rsidRPr="000344AD" w:rsidR="00BF4B9A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вступило в законную силу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EDB" w:rsidR="000C7ED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3A0D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обжаловано не было.</w:t>
      </w:r>
    </w:p>
    <w:p w:rsidR="001D1B1E" w:rsidRPr="000344AD" w:rsidP="001D1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</w:t>
      </w:r>
      <w:r w:rsidRPr="001B1958"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</w:t>
      </w:r>
    </w:p>
    <w:p w:rsidR="00D40396" w:rsidRPr="000344AD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0344AD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5018" w:rsidP="00222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признательных показаний </w:t>
      </w:r>
      <w:r w:rsidRPr="001B1958"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</w:t>
      </w:r>
      <w:r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1958"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вина подтверждается доказательствами, имеющимися в материалах де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ла, а именно: протоколом </w:t>
      </w:r>
      <w:r w:rsidRPr="000C7EDB" w:rsidR="000C7ED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 от</w:t>
      </w:r>
      <w:r w:rsidR="001B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EDB" w:rsidR="000C7ED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0344AD"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  <w:r w:rsidRPr="000C7EDB" w:rsidR="000C7ED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справкой Форма №1; 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к протоколу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правонарушении; рапортом от </w:t>
      </w:r>
      <w:r w:rsidRPr="000C7EDB" w:rsidR="000C7ED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C6B" w:rsidRPr="000344AD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0344AD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ействия</w:t>
      </w:r>
      <w:r w:rsidRPr="000344AD" w:rsidR="00BF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018" w:rsidR="00A750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</w:t>
      </w:r>
      <w:r w:rsidR="00A750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5018" w:rsidR="00A7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Pr="000344AD" w:rsidR="0010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0344AD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344AD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0344AD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0344AD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0344AD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привлекаемому к административной ответственности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характер совершенного административного правонарушения, личность виновного, </w:t>
      </w:r>
      <w:r w:rsidRPr="000344AD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ранее к административной ответственности привлекался,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Pr="000344AD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официально нигде не работает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FC0" w:rsidRPr="000344AD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судья признаёт</w:t>
      </w:r>
      <w:r w:rsidRPr="000344AD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 </w:t>
      </w:r>
      <w:r w:rsidRPr="00A75018" w:rsidR="00A750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</w:t>
      </w:r>
      <w:r w:rsidR="00A750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5018" w:rsidR="00A7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Pr="000344AD" w:rsidR="00BF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A556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раскаяние.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5B3C" w:rsidRPr="000344AD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0344AD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0344AD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0344AD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0344AD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B9A" w:rsidRPr="000344A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593DC5" w:rsidRPr="000344A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0344AD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0344AD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0344AD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0344AD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0344AD" w:rsidR="0010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018">
        <w:rPr>
          <w:rFonts w:ascii="Times New Roman" w:hAnsi="Times New Roman" w:cs="Times New Roman"/>
          <w:sz w:val="24"/>
          <w:szCs w:val="24"/>
        </w:rPr>
        <w:t xml:space="preserve">Серова Андрея Николаевича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="00C05BC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штрафа, а именно в размере 12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Pr="000344AD" w:rsid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="00C05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двести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    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E3FFF" w:rsidRPr="000344AD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4AD" w:rsidR="003B2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344AD" w:rsidR="00A5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0344AD" w:rsidR="003B2CB0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Тимофеева</w:t>
      </w:r>
    </w:p>
    <w:p w:rsidR="00D40396" w:rsidRPr="000344A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0344A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C7EDB"/>
    <w:rsid w:val="000D0C0D"/>
    <w:rsid w:val="000E285B"/>
    <w:rsid w:val="000F4B99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1958"/>
    <w:rsid w:val="001C47AF"/>
    <w:rsid w:val="001D1B1E"/>
    <w:rsid w:val="001D593D"/>
    <w:rsid w:val="001F6247"/>
    <w:rsid w:val="002128F1"/>
    <w:rsid w:val="00214FAE"/>
    <w:rsid w:val="00221330"/>
    <w:rsid w:val="00222D6F"/>
    <w:rsid w:val="002350CE"/>
    <w:rsid w:val="0025693B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F2A"/>
    <w:rsid w:val="00304CD4"/>
    <w:rsid w:val="003057F1"/>
    <w:rsid w:val="00313EE0"/>
    <w:rsid w:val="003206AD"/>
    <w:rsid w:val="0033352A"/>
    <w:rsid w:val="00355EFD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8487A"/>
    <w:rsid w:val="00993788"/>
    <w:rsid w:val="009A789D"/>
    <w:rsid w:val="009E6813"/>
    <w:rsid w:val="009F33B2"/>
    <w:rsid w:val="00A01E31"/>
    <w:rsid w:val="00A06B40"/>
    <w:rsid w:val="00A112C8"/>
    <w:rsid w:val="00A13534"/>
    <w:rsid w:val="00A52688"/>
    <w:rsid w:val="00A55634"/>
    <w:rsid w:val="00A670A9"/>
    <w:rsid w:val="00A71021"/>
    <w:rsid w:val="00A75018"/>
    <w:rsid w:val="00A9783F"/>
    <w:rsid w:val="00AB02A2"/>
    <w:rsid w:val="00AC2DA1"/>
    <w:rsid w:val="00AC3484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83784"/>
    <w:rsid w:val="00BA29A0"/>
    <w:rsid w:val="00BA2A48"/>
    <w:rsid w:val="00BB0C37"/>
    <w:rsid w:val="00BB57FB"/>
    <w:rsid w:val="00BB6A93"/>
    <w:rsid w:val="00BC67E7"/>
    <w:rsid w:val="00BC7F9C"/>
    <w:rsid w:val="00BE4306"/>
    <w:rsid w:val="00BF4B9A"/>
    <w:rsid w:val="00C05BC0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E5CC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DEC66-97B9-4DC4-98DA-D1DDEA8D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