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DB7A39" w:rsidP="008B36DB">
      <w:pPr>
        <w:jc w:val="right"/>
        <w:rPr>
          <w:sz w:val="22"/>
          <w:szCs w:val="22"/>
        </w:rPr>
      </w:pPr>
      <w:r w:rsidRPr="00DB7A39">
        <w:rPr>
          <w:sz w:val="22"/>
          <w:szCs w:val="22"/>
        </w:rPr>
        <w:t>Дело</w:t>
      </w:r>
      <w:r w:rsidRPr="00DB7A39" w:rsidR="000A1A58">
        <w:rPr>
          <w:sz w:val="22"/>
          <w:szCs w:val="22"/>
        </w:rPr>
        <w:t xml:space="preserve"> №</w:t>
      </w:r>
      <w:r w:rsidRPr="00DB7A39" w:rsidR="007176D1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5-6</w:t>
      </w:r>
      <w:r w:rsidRPr="00DB7A39" w:rsidR="000A1A58">
        <w:rPr>
          <w:sz w:val="22"/>
          <w:szCs w:val="22"/>
        </w:rPr>
        <w:t>2</w:t>
      </w:r>
      <w:r w:rsidRPr="00DB7A39">
        <w:rPr>
          <w:sz w:val="22"/>
          <w:szCs w:val="22"/>
        </w:rPr>
        <w:t>-</w:t>
      </w:r>
      <w:r w:rsidRPr="00DB7A39" w:rsidR="00A12624">
        <w:rPr>
          <w:sz w:val="22"/>
          <w:szCs w:val="22"/>
        </w:rPr>
        <w:t>531</w:t>
      </w:r>
      <w:r w:rsidRPr="00DB7A39">
        <w:rPr>
          <w:sz w:val="22"/>
          <w:szCs w:val="22"/>
        </w:rPr>
        <w:t>/201</w:t>
      </w:r>
      <w:r w:rsidRPr="00DB7A39" w:rsidR="00E4507A">
        <w:rPr>
          <w:sz w:val="22"/>
          <w:szCs w:val="22"/>
        </w:rPr>
        <w:t>8</w:t>
      </w:r>
    </w:p>
    <w:p w:rsidR="00456190" w:rsidRPr="00DB7A39" w:rsidP="008B36DB">
      <w:pPr>
        <w:jc w:val="center"/>
        <w:rPr>
          <w:b/>
          <w:sz w:val="22"/>
          <w:szCs w:val="22"/>
        </w:rPr>
      </w:pPr>
    </w:p>
    <w:p w:rsidR="008B36DB" w:rsidRPr="00DB7A39" w:rsidP="008B36DB">
      <w:pPr>
        <w:jc w:val="center"/>
        <w:rPr>
          <w:b/>
          <w:sz w:val="22"/>
          <w:szCs w:val="22"/>
        </w:rPr>
      </w:pPr>
      <w:r w:rsidRPr="00DB7A39">
        <w:rPr>
          <w:b/>
          <w:sz w:val="22"/>
          <w:szCs w:val="22"/>
        </w:rPr>
        <w:t>ПОСТАНОВЛЕНИЕ</w:t>
      </w:r>
    </w:p>
    <w:p w:rsidR="00543E8B" w:rsidRPr="00DB7A39" w:rsidP="008B36DB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>04</w:t>
      </w:r>
      <w:r w:rsidRPr="00DB7A39" w:rsidR="008B1BA8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дека</w:t>
      </w:r>
      <w:r w:rsidRPr="00DB7A39" w:rsidR="008B1BA8">
        <w:rPr>
          <w:sz w:val="22"/>
          <w:szCs w:val="22"/>
        </w:rPr>
        <w:t>бря</w:t>
      </w:r>
      <w:r w:rsidRPr="00DB7A39" w:rsidR="00E4507A">
        <w:rPr>
          <w:sz w:val="22"/>
          <w:szCs w:val="22"/>
        </w:rPr>
        <w:t xml:space="preserve"> 2018</w:t>
      </w:r>
      <w:r w:rsidRPr="00DB7A39" w:rsidR="008B36DB">
        <w:rPr>
          <w:sz w:val="22"/>
          <w:szCs w:val="22"/>
        </w:rPr>
        <w:t xml:space="preserve"> г</w:t>
      </w:r>
      <w:r w:rsidRPr="00DB7A39" w:rsidR="00E4507A">
        <w:rPr>
          <w:sz w:val="22"/>
          <w:szCs w:val="22"/>
        </w:rPr>
        <w:t>ода</w:t>
      </w:r>
      <w:r w:rsidRPr="00DB7A39" w:rsidR="008B36DB">
        <w:rPr>
          <w:sz w:val="22"/>
          <w:szCs w:val="22"/>
        </w:rPr>
        <w:t xml:space="preserve">                                                   </w:t>
      </w:r>
      <w:r w:rsidRPr="00DB7A39" w:rsidR="000A1A58">
        <w:rPr>
          <w:sz w:val="22"/>
          <w:szCs w:val="22"/>
        </w:rPr>
        <w:t xml:space="preserve">                   </w:t>
      </w:r>
      <w:r w:rsidRPr="00DB7A39" w:rsidR="00133853">
        <w:rPr>
          <w:sz w:val="22"/>
          <w:szCs w:val="22"/>
        </w:rPr>
        <w:t xml:space="preserve">    </w:t>
      </w:r>
      <w:r w:rsidRPr="00DB7A39" w:rsidR="000A1A58">
        <w:rPr>
          <w:sz w:val="22"/>
          <w:szCs w:val="22"/>
        </w:rPr>
        <w:t xml:space="preserve"> </w:t>
      </w:r>
      <w:r w:rsidRPr="00DB7A39" w:rsidR="008B36DB">
        <w:rPr>
          <w:sz w:val="22"/>
          <w:szCs w:val="22"/>
        </w:rPr>
        <w:t xml:space="preserve"> пгт. Ленино</w:t>
      </w:r>
    </w:p>
    <w:p w:rsidR="008B36DB" w:rsidRPr="00DB7A39" w:rsidP="008B36DB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 </w:t>
      </w:r>
    </w:p>
    <w:p w:rsidR="008B36DB" w:rsidRPr="00DB7A39" w:rsidP="0038640F">
      <w:pPr>
        <w:ind w:firstLine="708"/>
        <w:jc w:val="both"/>
        <w:rPr>
          <w:sz w:val="22"/>
          <w:szCs w:val="22"/>
        </w:rPr>
      </w:pPr>
      <w:r w:rsidRPr="00DB7A39">
        <w:rPr>
          <w:sz w:val="22"/>
          <w:szCs w:val="22"/>
        </w:rPr>
        <w:t>Мировой судья судебного  участка №6</w:t>
      </w:r>
      <w:r w:rsidRPr="00DB7A39" w:rsidR="000A1A58">
        <w:rPr>
          <w:sz w:val="22"/>
          <w:szCs w:val="22"/>
        </w:rPr>
        <w:t>2</w:t>
      </w:r>
      <w:r w:rsidRPr="00DB7A39">
        <w:rPr>
          <w:sz w:val="22"/>
          <w:szCs w:val="22"/>
        </w:rPr>
        <w:t xml:space="preserve"> Ленинского судебного района </w:t>
      </w:r>
      <w:r w:rsidRPr="00DB7A39" w:rsidR="007F4D57">
        <w:rPr>
          <w:sz w:val="22"/>
          <w:szCs w:val="22"/>
        </w:rPr>
        <w:t>(Ленинский муниц</w:t>
      </w:r>
      <w:r w:rsidRPr="00DB7A39" w:rsidR="007F4D57">
        <w:rPr>
          <w:sz w:val="22"/>
          <w:szCs w:val="22"/>
        </w:rPr>
        <w:t>и</w:t>
      </w:r>
      <w:r w:rsidRPr="00DB7A39" w:rsidR="007F4D57">
        <w:rPr>
          <w:sz w:val="22"/>
          <w:szCs w:val="22"/>
        </w:rPr>
        <w:t xml:space="preserve">пальный район) </w:t>
      </w:r>
      <w:r w:rsidRPr="00DB7A39">
        <w:rPr>
          <w:sz w:val="22"/>
          <w:szCs w:val="22"/>
        </w:rPr>
        <w:t xml:space="preserve">Республики Крым </w:t>
      </w:r>
      <w:r w:rsidRPr="00DB7A39" w:rsidR="000A1A58">
        <w:rPr>
          <w:sz w:val="22"/>
          <w:szCs w:val="22"/>
        </w:rPr>
        <w:t>Ермакова Наталия Алексеевна</w:t>
      </w:r>
      <w:r w:rsidRPr="00DB7A39">
        <w:rPr>
          <w:sz w:val="22"/>
          <w:szCs w:val="22"/>
        </w:rPr>
        <w:t xml:space="preserve">, рассмотрев в открытом судебном заседании </w:t>
      </w:r>
      <w:r w:rsidRPr="00DB7A39" w:rsidR="0038640F">
        <w:rPr>
          <w:sz w:val="22"/>
          <w:szCs w:val="22"/>
        </w:rPr>
        <w:t xml:space="preserve">по адресу: пгт. </w:t>
      </w:r>
      <w:r w:rsidRPr="00DB7A39" w:rsidR="0038640F">
        <w:rPr>
          <w:sz w:val="22"/>
          <w:szCs w:val="22"/>
        </w:rPr>
        <w:t>Лен</w:t>
      </w:r>
      <w:r w:rsidRPr="00DB7A39" w:rsidR="0038640F">
        <w:rPr>
          <w:sz w:val="22"/>
          <w:szCs w:val="22"/>
        </w:rPr>
        <w:t>и</w:t>
      </w:r>
      <w:r w:rsidRPr="00DB7A39" w:rsidR="0038640F">
        <w:rPr>
          <w:sz w:val="22"/>
          <w:szCs w:val="22"/>
        </w:rPr>
        <w:t>но</w:t>
      </w:r>
      <w:r w:rsidRPr="00DB7A39" w:rsidR="0038640F">
        <w:rPr>
          <w:sz w:val="22"/>
          <w:szCs w:val="22"/>
        </w:rPr>
        <w:t>, Ленинский район, Республика Крым, ул. Дзержинского, дом 8, административный материал</w:t>
      </w:r>
      <w:r w:rsidRPr="00DB7A39" w:rsidR="00485954">
        <w:rPr>
          <w:sz w:val="22"/>
          <w:szCs w:val="22"/>
        </w:rPr>
        <w:t xml:space="preserve">, поступивший из </w:t>
      </w:r>
      <w:r w:rsidRPr="00DB7A39" w:rsidR="00A12624">
        <w:rPr>
          <w:sz w:val="22"/>
          <w:szCs w:val="22"/>
        </w:rPr>
        <w:t>Отделения в г. Щёлкино Службы в г. Керчи П</w:t>
      </w:r>
      <w:r w:rsidRPr="00DB7A39" w:rsidR="00485954">
        <w:rPr>
          <w:sz w:val="22"/>
          <w:szCs w:val="22"/>
        </w:rPr>
        <w:t>огр</w:t>
      </w:r>
      <w:r w:rsidRPr="00DB7A39" w:rsidR="00485954">
        <w:rPr>
          <w:sz w:val="22"/>
          <w:szCs w:val="22"/>
        </w:rPr>
        <w:t>а</w:t>
      </w:r>
      <w:r w:rsidRPr="00DB7A39" w:rsidR="00485954">
        <w:rPr>
          <w:sz w:val="22"/>
          <w:szCs w:val="22"/>
        </w:rPr>
        <w:t>ничного управления  ФСБ России по Республике Крым</w:t>
      </w:r>
      <w:r w:rsidRPr="00DB7A39" w:rsidR="00A12624">
        <w:rPr>
          <w:sz w:val="22"/>
          <w:szCs w:val="22"/>
        </w:rPr>
        <w:t>,</w:t>
      </w:r>
      <w:r w:rsidRPr="00DB7A39" w:rsidR="00485954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о привлечении к а</w:t>
      </w:r>
      <w:r w:rsidRPr="00DB7A39" w:rsidR="000A1A58">
        <w:rPr>
          <w:sz w:val="22"/>
          <w:szCs w:val="22"/>
        </w:rPr>
        <w:t>дминистративной отве</w:t>
      </w:r>
      <w:r w:rsidRPr="00DB7A39" w:rsidR="000A1A58">
        <w:rPr>
          <w:sz w:val="22"/>
          <w:szCs w:val="22"/>
        </w:rPr>
        <w:t>т</w:t>
      </w:r>
      <w:r w:rsidRPr="00DB7A39" w:rsidR="000A1A58">
        <w:rPr>
          <w:sz w:val="22"/>
          <w:szCs w:val="22"/>
        </w:rPr>
        <w:t>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DB7A39" w:rsidP="008B36DB">
            <w:pPr>
              <w:jc w:val="both"/>
            </w:pPr>
          </w:p>
        </w:tc>
        <w:tc>
          <w:tcPr>
            <w:tcW w:w="8470" w:type="dxa"/>
          </w:tcPr>
          <w:p w:rsidR="0009646A" w:rsidRPr="00DB7A39" w:rsidP="00A12624">
            <w:pPr>
              <w:jc w:val="both"/>
            </w:pPr>
            <w:r w:rsidRPr="00DB7A39">
              <w:t xml:space="preserve">                                        </w:t>
            </w:r>
            <w:r w:rsidRPr="00DB7A39" w:rsidR="00A12624">
              <w:t>Кряженкова</w:t>
            </w:r>
            <w:r w:rsidRPr="00DB7A39" w:rsidR="00A12624">
              <w:t xml:space="preserve"> Р</w:t>
            </w:r>
            <w:r w:rsidRPr="00DB7A39">
              <w:t>.В. (данные изъяты),</w:t>
            </w:r>
          </w:p>
          <w:p w:rsidR="0009646A" w:rsidRPr="00DB7A39" w:rsidP="00A12624">
            <w:pPr>
              <w:jc w:val="both"/>
            </w:pPr>
          </w:p>
          <w:p w:rsidR="00543E8B" w:rsidRPr="00DB7A39" w:rsidP="00A12624">
            <w:pPr>
              <w:jc w:val="both"/>
            </w:pPr>
          </w:p>
        </w:tc>
      </w:tr>
    </w:tbl>
    <w:p w:rsidR="008B36DB" w:rsidRPr="00DB7A39" w:rsidP="008B36DB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>в</w:t>
      </w:r>
      <w:r w:rsidRPr="00DB7A39">
        <w:rPr>
          <w:sz w:val="22"/>
          <w:szCs w:val="22"/>
        </w:rPr>
        <w:t xml:space="preserve"> совершени</w:t>
      </w:r>
      <w:r w:rsidRPr="00DB7A39">
        <w:rPr>
          <w:sz w:val="22"/>
          <w:szCs w:val="22"/>
        </w:rPr>
        <w:t>и</w:t>
      </w:r>
      <w:r w:rsidRPr="00DB7A39" w:rsidR="0038640F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 xml:space="preserve">правонарушения, предусмотренного </w:t>
      </w:r>
      <w:r w:rsidRPr="00DB7A39" w:rsidR="00990CB6">
        <w:rPr>
          <w:sz w:val="22"/>
          <w:szCs w:val="22"/>
        </w:rPr>
        <w:t>ч</w:t>
      </w:r>
      <w:r w:rsidRPr="00DB7A39" w:rsidR="00990CB6">
        <w:rPr>
          <w:sz w:val="22"/>
          <w:szCs w:val="22"/>
        </w:rPr>
        <w:t xml:space="preserve">. </w:t>
      </w:r>
      <w:r w:rsidRPr="00DB7A39" w:rsidR="00133853">
        <w:rPr>
          <w:sz w:val="22"/>
          <w:szCs w:val="22"/>
        </w:rPr>
        <w:t>2</w:t>
      </w:r>
      <w:r w:rsidRPr="00DB7A39" w:rsidR="00990CB6">
        <w:rPr>
          <w:sz w:val="22"/>
          <w:szCs w:val="22"/>
        </w:rPr>
        <w:t xml:space="preserve"> ст. </w:t>
      </w:r>
      <w:r w:rsidRPr="00DB7A39" w:rsidR="00133853">
        <w:rPr>
          <w:sz w:val="22"/>
          <w:szCs w:val="22"/>
        </w:rPr>
        <w:t xml:space="preserve">8.37 </w:t>
      </w:r>
      <w:r w:rsidRPr="00DB7A39" w:rsidR="00485954">
        <w:rPr>
          <w:sz w:val="22"/>
          <w:szCs w:val="22"/>
        </w:rPr>
        <w:t xml:space="preserve">Кодекса РФ об административных правонарушениях, </w:t>
      </w:r>
    </w:p>
    <w:p w:rsidR="008B36DB" w:rsidRPr="00DB7A39" w:rsidP="008B36DB">
      <w:pPr>
        <w:jc w:val="both"/>
        <w:rPr>
          <w:sz w:val="22"/>
          <w:szCs w:val="22"/>
        </w:rPr>
      </w:pPr>
    </w:p>
    <w:p w:rsidR="008B36DB" w:rsidRPr="00DB7A39" w:rsidP="008B36DB">
      <w:pPr>
        <w:jc w:val="center"/>
        <w:rPr>
          <w:b/>
          <w:sz w:val="22"/>
          <w:szCs w:val="22"/>
        </w:rPr>
      </w:pPr>
      <w:r w:rsidRPr="00DB7A39">
        <w:rPr>
          <w:b/>
          <w:sz w:val="22"/>
          <w:szCs w:val="22"/>
        </w:rPr>
        <w:t>УСТАНОВИЛ:</w:t>
      </w:r>
    </w:p>
    <w:p w:rsidR="008B36DB" w:rsidRPr="00DB7A39" w:rsidP="008B36DB">
      <w:pPr>
        <w:jc w:val="center"/>
        <w:rPr>
          <w:sz w:val="22"/>
          <w:szCs w:val="22"/>
        </w:rPr>
      </w:pPr>
    </w:p>
    <w:p w:rsidR="00886E69" w:rsidRPr="00DB7A39" w:rsidP="00990CB6">
      <w:pPr>
        <w:ind w:firstLine="708"/>
        <w:jc w:val="both"/>
        <w:rPr>
          <w:sz w:val="22"/>
          <w:szCs w:val="22"/>
        </w:rPr>
      </w:pPr>
      <w:r w:rsidRPr="00DB7A39">
        <w:rPr>
          <w:sz w:val="22"/>
          <w:szCs w:val="22"/>
        </w:rPr>
        <w:t>Согласно протоколу об административном правонарушении</w:t>
      </w:r>
      <w:r w:rsidRPr="00DB7A39" w:rsidR="00485954">
        <w:rPr>
          <w:sz w:val="22"/>
          <w:szCs w:val="22"/>
        </w:rPr>
        <w:t xml:space="preserve">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AB0D92">
        <w:rPr>
          <w:sz w:val="22"/>
          <w:szCs w:val="22"/>
        </w:rPr>
        <w:t xml:space="preserve">года </w:t>
      </w:r>
      <w:r w:rsidRPr="00DB7A39" w:rsidR="0074140B">
        <w:rPr>
          <w:sz w:val="22"/>
          <w:szCs w:val="22"/>
        </w:rPr>
        <w:t xml:space="preserve">в </w:t>
      </w:r>
      <w:r w:rsidRPr="00DB7A39" w:rsidR="0009646A">
        <w:rPr>
          <w:sz w:val="22"/>
          <w:szCs w:val="22"/>
        </w:rPr>
        <w:t>(данные изъяты)</w:t>
      </w:r>
      <w:r w:rsidRPr="00DB7A39" w:rsidR="00AB0D92">
        <w:rPr>
          <w:sz w:val="22"/>
          <w:szCs w:val="22"/>
        </w:rPr>
        <w:t xml:space="preserve"> час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AB0D92">
        <w:rPr>
          <w:sz w:val="22"/>
          <w:szCs w:val="22"/>
        </w:rPr>
        <w:t xml:space="preserve">минут </w:t>
      </w:r>
      <w:r w:rsidRPr="00DB7A39" w:rsidR="001F6CEA">
        <w:rPr>
          <w:sz w:val="22"/>
          <w:szCs w:val="22"/>
        </w:rPr>
        <w:t>пограничным н</w:t>
      </w:r>
      <w:r w:rsidRPr="00DB7A39" w:rsidR="001F6CEA">
        <w:rPr>
          <w:sz w:val="22"/>
          <w:szCs w:val="22"/>
        </w:rPr>
        <w:t>а</w:t>
      </w:r>
      <w:r w:rsidRPr="00DB7A39" w:rsidR="001F6CEA">
        <w:rPr>
          <w:sz w:val="22"/>
          <w:szCs w:val="22"/>
        </w:rPr>
        <w:t xml:space="preserve">рядом «Пост наблюдения» в </w:t>
      </w:r>
      <w:r w:rsidRPr="00DB7A39" w:rsidR="001F6CEA">
        <w:rPr>
          <w:sz w:val="22"/>
          <w:szCs w:val="22"/>
        </w:rPr>
        <w:t>с</w:t>
      </w:r>
      <w:r w:rsidRPr="00DB7A39" w:rsidR="0009646A">
        <w:rPr>
          <w:sz w:val="22"/>
          <w:szCs w:val="22"/>
        </w:rPr>
        <w:t>(</w:t>
      </w:r>
      <w:r w:rsidRPr="00DB7A39" w:rsidR="0009646A">
        <w:rPr>
          <w:sz w:val="22"/>
          <w:szCs w:val="22"/>
        </w:rPr>
        <w:t xml:space="preserve">данные изъяты) </w:t>
      </w:r>
      <w:r w:rsidRPr="00DB7A39" w:rsidR="001F6CEA">
        <w:rPr>
          <w:sz w:val="22"/>
          <w:szCs w:val="22"/>
        </w:rPr>
        <w:t xml:space="preserve">с помощью технического средства контроля «Фокус-Д» на берегу бухты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1F6CEA">
        <w:rPr>
          <w:sz w:val="22"/>
          <w:szCs w:val="22"/>
        </w:rPr>
        <w:t>залива Азовского моря в районе причала №</w:t>
      </w:r>
      <w:r w:rsidRPr="00DB7A39" w:rsidR="0009646A">
        <w:rPr>
          <w:sz w:val="22"/>
          <w:szCs w:val="22"/>
        </w:rPr>
        <w:t>(данные изъяты)</w:t>
      </w:r>
      <w:r w:rsidRPr="00DB7A39" w:rsidR="001F6CEA">
        <w:rPr>
          <w:sz w:val="22"/>
          <w:szCs w:val="22"/>
        </w:rPr>
        <w:t xml:space="preserve">, находящегося в с.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1F6CEA">
        <w:rPr>
          <w:sz w:val="22"/>
          <w:szCs w:val="22"/>
        </w:rPr>
        <w:t xml:space="preserve"> Лени</w:t>
      </w:r>
      <w:r w:rsidRPr="00DB7A39" w:rsidR="001F6CEA">
        <w:rPr>
          <w:sz w:val="22"/>
          <w:szCs w:val="22"/>
        </w:rPr>
        <w:t>н</w:t>
      </w:r>
      <w:r w:rsidRPr="00DB7A39" w:rsidR="001F6CEA">
        <w:rPr>
          <w:sz w:val="22"/>
          <w:szCs w:val="22"/>
        </w:rPr>
        <w:t xml:space="preserve">ского района Республики Крым, был обнаружен </w:t>
      </w:r>
      <w:r w:rsidRPr="00DB7A39" w:rsidR="001F6CEA">
        <w:rPr>
          <w:sz w:val="22"/>
          <w:szCs w:val="22"/>
        </w:rPr>
        <w:t>Кряженков</w:t>
      </w:r>
      <w:r w:rsidRPr="00DB7A39" w:rsidR="001F6CEA">
        <w:rPr>
          <w:sz w:val="22"/>
          <w:szCs w:val="22"/>
        </w:rPr>
        <w:t xml:space="preserve"> Р.В., который совместно с </w:t>
      </w:r>
      <w:r w:rsidRPr="00DB7A39" w:rsidR="001F6CEA">
        <w:rPr>
          <w:sz w:val="22"/>
          <w:szCs w:val="22"/>
        </w:rPr>
        <w:t>С</w:t>
      </w:r>
      <w:r w:rsidRPr="00DB7A39" w:rsidR="001F6CEA">
        <w:rPr>
          <w:sz w:val="22"/>
          <w:szCs w:val="22"/>
        </w:rPr>
        <w:t>и</w:t>
      </w:r>
      <w:r w:rsidRPr="00DB7A39" w:rsidR="001F6CEA">
        <w:rPr>
          <w:sz w:val="22"/>
          <w:szCs w:val="22"/>
        </w:rPr>
        <w:t>рацким</w:t>
      </w:r>
      <w:r w:rsidRPr="00DB7A39" w:rsidR="001F6CEA">
        <w:rPr>
          <w:sz w:val="22"/>
          <w:szCs w:val="22"/>
        </w:rPr>
        <w:t xml:space="preserve"> М.В. произвел изъятие из воды не принадлежащее ему запрещенное орудие добычи (вылова) во</w:t>
      </w:r>
      <w:r w:rsidRPr="00DB7A39" w:rsidR="001F6CEA">
        <w:rPr>
          <w:sz w:val="22"/>
          <w:szCs w:val="22"/>
        </w:rPr>
        <w:t>д</w:t>
      </w:r>
      <w:r w:rsidRPr="00DB7A39" w:rsidR="001F6CEA">
        <w:rPr>
          <w:sz w:val="22"/>
          <w:szCs w:val="22"/>
        </w:rPr>
        <w:t xml:space="preserve">ных биологических ресурсов </w:t>
      </w:r>
      <w:r w:rsidRPr="00DB7A39" w:rsidR="001F6CEA">
        <w:rPr>
          <w:sz w:val="22"/>
          <w:szCs w:val="22"/>
        </w:rPr>
        <w:t>–с</w:t>
      </w:r>
      <w:r w:rsidRPr="00DB7A39" w:rsidR="001F6CEA">
        <w:rPr>
          <w:sz w:val="22"/>
          <w:szCs w:val="22"/>
        </w:rPr>
        <w:t>еть ставную (</w:t>
      </w:r>
      <w:r w:rsidRPr="00DB7A39" w:rsidR="0009646A">
        <w:rPr>
          <w:sz w:val="22"/>
          <w:szCs w:val="22"/>
        </w:rPr>
        <w:t>(данные изъяты)</w:t>
      </w:r>
      <w:r w:rsidRPr="00DB7A39" w:rsidR="001F6CEA">
        <w:rPr>
          <w:sz w:val="22"/>
          <w:szCs w:val="22"/>
        </w:rPr>
        <w:t>) без присутствия лиц, осуществля</w:t>
      </w:r>
      <w:r w:rsidRPr="00DB7A39" w:rsidR="001F6CEA">
        <w:rPr>
          <w:sz w:val="22"/>
          <w:szCs w:val="22"/>
        </w:rPr>
        <w:t>ю</w:t>
      </w:r>
      <w:r w:rsidRPr="00DB7A39" w:rsidR="001F6CEA">
        <w:rPr>
          <w:sz w:val="22"/>
          <w:szCs w:val="22"/>
        </w:rPr>
        <w:t>щих федеральный государственный контроль (на</w:t>
      </w:r>
      <w:r w:rsidRPr="00DB7A39" w:rsidR="00C758A9">
        <w:rPr>
          <w:sz w:val="22"/>
          <w:szCs w:val="22"/>
        </w:rPr>
        <w:t>д</w:t>
      </w:r>
      <w:r w:rsidRPr="00DB7A39" w:rsidR="001F6CEA">
        <w:rPr>
          <w:sz w:val="22"/>
          <w:szCs w:val="22"/>
        </w:rPr>
        <w:t>зор)</w:t>
      </w:r>
      <w:r w:rsidRPr="00DB7A39" w:rsidR="00C758A9">
        <w:rPr>
          <w:sz w:val="22"/>
          <w:szCs w:val="22"/>
        </w:rPr>
        <w:t xml:space="preserve"> в области рыболовства и сохр</w:t>
      </w:r>
      <w:r w:rsidRPr="00DB7A39" w:rsidR="00C758A9">
        <w:rPr>
          <w:sz w:val="22"/>
          <w:szCs w:val="22"/>
        </w:rPr>
        <w:t>а</w:t>
      </w:r>
      <w:r w:rsidRPr="00DB7A39" w:rsidR="00C758A9">
        <w:rPr>
          <w:sz w:val="22"/>
          <w:szCs w:val="22"/>
        </w:rPr>
        <w:t>нения водных би</w:t>
      </w:r>
      <w:r w:rsidRPr="00DB7A39" w:rsidR="00C758A9">
        <w:rPr>
          <w:sz w:val="22"/>
          <w:szCs w:val="22"/>
        </w:rPr>
        <w:t>о</w:t>
      </w:r>
      <w:r w:rsidRPr="00DB7A39" w:rsidR="00C758A9">
        <w:rPr>
          <w:sz w:val="22"/>
          <w:szCs w:val="22"/>
        </w:rPr>
        <w:t>ресурсов.</w:t>
      </w:r>
    </w:p>
    <w:p w:rsidR="008B36DB" w:rsidRPr="00DB7A39" w:rsidP="00990CB6">
      <w:pPr>
        <w:ind w:firstLine="708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Таким образом, своими действиями </w:t>
      </w:r>
      <w:r w:rsidRPr="00DB7A39" w:rsidR="00886E69">
        <w:rPr>
          <w:sz w:val="22"/>
          <w:szCs w:val="22"/>
        </w:rPr>
        <w:t>Кряженков</w:t>
      </w:r>
      <w:r w:rsidRPr="00DB7A39" w:rsidR="00886E69">
        <w:rPr>
          <w:sz w:val="22"/>
          <w:szCs w:val="22"/>
        </w:rPr>
        <w:t xml:space="preserve"> Р.В.</w:t>
      </w:r>
      <w:r w:rsidRPr="00DB7A39" w:rsidR="00035713">
        <w:rPr>
          <w:sz w:val="22"/>
          <w:szCs w:val="22"/>
        </w:rPr>
        <w:t xml:space="preserve"> </w:t>
      </w:r>
      <w:r w:rsidRPr="00DB7A39" w:rsidR="00B30E4E">
        <w:rPr>
          <w:sz w:val="22"/>
          <w:szCs w:val="22"/>
        </w:rPr>
        <w:t xml:space="preserve">нарушил </w:t>
      </w:r>
      <w:r w:rsidRPr="00DB7A39" w:rsidR="00C758A9">
        <w:rPr>
          <w:sz w:val="22"/>
          <w:szCs w:val="22"/>
        </w:rPr>
        <w:t>пп</w:t>
      </w:r>
      <w:r w:rsidRPr="00DB7A39" w:rsidR="00C758A9">
        <w:rPr>
          <w:sz w:val="22"/>
          <w:szCs w:val="22"/>
        </w:rPr>
        <w:t>. 49.2 п. 49</w:t>
      </w:r>
      <w:r w:rsidRPr="00DB7A39">
        <w:rPr>
          <w:sz w:val="22"/>
          <w:szCs w:val="22"/>
        </w:rPr>
        <w:t xml:space="preserve"> </w:t>
      </w:r>
      <w:r w:rsidRPr="00DB7A39" w:rsidR="00B30E4E">
        <w:rPr>
          <w:sz w:val="22"/>
          <w:szCs w:val="22"/>
        </w:rPr>
        <w:t>Правил рыб</w:t>
      </w:r>
      <w:r w:rsidRPr="00DB7A39" w:rsidR="00B30E4E">
        <w:rPr>
          <w:sz w:val="22"/>
          <w:szCs w:val="22"/>
        </w:rPr>
        <w:t>о</w:t>
      </w:r>
      <w:r w:rsidRPr="00DB7A39" w:rsidR="00B30E4E">
        <w:rPr>
          <w:sz w:val="22"/>
          <w:szCs w:val="22"/>
        </w:rPr>
        <w:t xml:space="preserve">водства для Азово-Черноморского </w:t>
      </w:r>
      <w:r w:rsidRPr="00DB7A39" w:rsidR="00B30E4E">
        <w:rPr>
          <w:sz w:val="22"/>
          <w:szCs w:val="22"/>
        </w:rPr>
        <w:t>рыбохозяйственного</w:t>
      </w:r>
      <w:r w:rsidRPr="00DB7A39" w:rsidR="00B30E4E">
        <w:rPr>
          <w:sz w:val="22"/>
          <w:szCs w:val="22"/>
        </w:rPr>
        <w:t xml:space="preserve"> бассейна, утвержденны</w:t>
      </w:r>
      <w:r w:rsidRPr="00DB7A39" w:rsidR="00035713">
        <w:rPr>
          <w:sz w:val="22"/>
          <w:szCs w:val="22"/>
        </w:rPr>
        <w:t>х</w:t>
      </w:r>
      <w:r w:rsidRPr="00DB7A39" w:rsidR="00B30E4E">
        <w:rPr>
          <w:sz w:val="22"/>
          <w:szCs w:val="22"/>
        </w:rPr>
        <w:t xml:space="preserve"> Приказом Мин</w:t>
      </w:r>
      <w:r w:rsidRPr="00DB7A39" w:rsidR="00B30E4E">
        <w:rPr>
          <w:sz w:val="22"/>
          <w:szCs w:val="22"/>
        </w:rPr>
        <w:t>и</w:t>
      </w:r>
      <w:r w:rsidRPr="00DB7A39" w:rsidR="00B30E4E">
        <w:rPr>
          <w:sz w:val="22"/>
          <w:szCs w:val="22"/>
        </w:rPr>
        <w:t>стерства сельского хозяйства Росси</w:t>
      </w:r>
      <w:r w:rsidRPr="00DB7A39" w:rsidR="00B30E4E">
        <w:rPr>
          <w:sz w:val="22"/>
          <w:szCs w:val="22"/>
        </w:rPr>
        <w:t>й</w:t>
      </w:r>
      <w:r w:rsidRPr="00DB7A39" w:rsidR="00B30E4E">
        <w:rPr>
          <w:sz w:val="22"/>
          <w:szCs w:val="22"/>
        </w:rPr>
        <w:t xml:space="preserve">ской Федерации от </w:t>
      </w:r>
      <w:r w:rsidRPr="00DB7A39" w:rsidR="005D319D">
        <w:rPr>
          <w:sz w:val="22"/>
          <w:szCs w:val="22"/>
        </w:rPr>
        <w:t>0</w:t>
      </w:r>
      <w:r w:rsidRPr="00DB7A39" w:rsidR="00B30E4E">
        <w:rPr>
          <w:sz w:val="22"/>
          <w:szCs w:val="22"/>
        </w:rPr>
        <w:t>1 августа 2013 года №</w:t>
      </w:r>
      <w:r w:rsidRPr="00DB7A39" w:rsidR="007459BE">
        <w:rPr>
          <w:sz w:val="22"/>
          <w:szCs w:val="22"/>
        </w:rPr>
        <w:t xml:space="preserve"> </w:t>
      </w:r>
      <w:r w:rsidRPr="00DB7A39" w:rsidR="00B30E4E">
        <w:rPr>
          <w:sz w:val="22"/>
          <w:szCs w:val="22"/>
        </w:rPr>
        <w:t>293.</w:t>
      </w:r>
    </w:p>
    <w:p w:rsidR="008B36DB" w:rsidRPr="00DB7A39" w:rsidP="00990CB6">
      <w:pPr>
        <w:ind w:firstLine="708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В судебном заседании </w:t>
      </w:r>
      <w:r w:rsidRPr="00DB7A39" w:rsidR="00886E69">
        <w:rPr>
          <w:sz w:val="22"/>
          <w:szCs w:val="22"/>
        </w:rPr>
        <w:t>Кряженков</w:t>
      </w:r>
      <w:r w:rsidRPr="00DB7A39" w:rsidR="00886E69">
        <w:rPr>
          <w:sz w:val="22"/>
          <w:szCs w:val="22"/>
        </w:rPr>
        <w:t xml:space="preserve"> Р.В.</w:t>
      </w:r>
      <w:r w:rsidRPr="00DB7A39" w:rsidR="002B4C56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свою вину в совершении административного прав</w:t>
      </w:r>
      <w:r w:rsidRPr="00DB7A39">
        <w:rPr>
          <w:sz w:val="22"/>
          <w:szCs w:val="22"/>
        </w:rPr>
        <w:t>о</w:t>
      </w:r>
      <w:r w:rsidRPr="00DB7A39">
        <w:rPr>
          <w:sz w:val="22"/>
          <w:szCs w:val="22"/>
        </w:rPr>
        <w:t>нарушения признал</w:t>
      </w:r>
      <w:r w:rsidRPr="00DB7A39" w:rsidR="004A6C96">
        <w:rPr>
          <w:sz w:val="22"/>
          <w:szCs w:val="22"/>
        </w:rPr>
        <w:t xml:space="preserve"> полностью</w:t>
      </w:r>
      <w:r w:rsidRPr="00DB7A39" w:rsidR="00CE12E5">
        <w:rPr>
          <w:sz w:val="22"/>
          <w:szCs w:val="22"/>
        </w:rPr>
        <w:t xml:space="preserve"> и пояснил, что </w:t>
      </w:r>
      <w:r w:rsidRPr="00DB7A39" w:rsidR="005D319D">
        <w:rPr>
          <w:sz w:val="22"/>
          <w:szCs w:val="22"/>
        </w:rPr>
        <w:t xml:space="preserve">примерно в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5D319D">
        <w:rPr>
          <w:sz w:val="22"/>
          <w:szCs w:val="22"/>
        </w:rPr>
        <w:t xml:space="preserve"> часов они с другом б</w:t>
      </w:r>
      <w:r w:rsidRPr="00DB7A39" w:rsidR="005D319D">
        <w:rPr>
          <w:sz w:val="22"/>
          <w:szCs w:val="22"/>
        </w:rPr>
        <w:t>ы</w:t>
      </w:r>
      <w:r w:rsidRPr="00DB7A39" w:rsidR="005D319D">
        <w:rPr>
          <w:sz w:val="22"/>
          <w:szCs w:val="22"/>
        </w:rPr>
        <w:t>ли на рыбалке</w:t>
      </w:r>
      <w:r w:rsidRPr="00DB7A39" w:rsidR="00F87013">
        <w:rPr>
          <w:sz w:val="22"/>
          <w:szCs w:val="22"/>
        </w:rPr>
        <w:t xml:space="preserve">. </w:t>
      </w:r>
      <w:r w:rsidRPr="00DB7A39" w:rsidR="005D319D">
        <w:rPr>
          <w:sz w:val="22"/>
          <w:szCs w:val="22"/>
        </w:rPr>
        <w:t xml:space="preserve">Недалеко от них пограничники задержали браконьеров, подходили к ним, </w:t>
      </w:r>
      <w:r w:rsidRPr="00DB7A39" w:rsidR="00AB6642">
        <w:rPr>
          <w:sz w:val="22"/>
          <w:szCs w:val="22"/>
        </w:rPr>
        <w:t>по</w:t>
      </w:r>
      <w:r w:rsidRPr="00DB7A39" w:rsidR="005D319D">
        <w:rPr>
          <w:sz w:val="22"/>
          <w:szCs w:val="22"/>
        </w:rPr>
        <w:t>смотр</w:t>
      </w:r>
      <w:r w:rsidRPr="00DB7A39" w:rsidR="005D319D">
        <w:rPr>
          <w:sz w:val="22"/>
          <w:szCs w:val="22"/>
        </w:rPr>
        <w:t>е</w:t>
      </w:r>
      <w:r w:rsidRPr="00DB7A39" w:rsidR="005D319D">
        <w:rPr>
          <w:sz w:val="22"/>
          <w:szCs w:val="22"/>
        </w:rPr>
        <w:t>ли</w:t>
      </w:r>
      <w:r w:rsidRPr="00DB7A39" w:rsidR="0044769B">
        <w:rPr>
          <w:sz w:val="22"/>
          <w:szCs w:val="22"/>
        </w:rPr>
        <w:t>, на что они ловят, после чего уехали. Через какое-то время ег</w:t>
      </w:r>
      <w:r w:rsidRPr="00DB7A39" w:rsidR="00F87013">
        <w:rPr>
          <w:sz w:val="22"/>
          <w:szCs w:val="22"/>
        </w:rPr>
        <w:t>о уд</w:t>
      </w:r>
      <w:r w:rsidRPr="00DB7A39" w:rsidR="00C758A9">
        <w:rPr>
          <w:sz w:val="22"/>
          <w:szCs w:val="22"/>
        </w:rPr>
        <w:t>очка зацепилась за к</w:t>
      </w:r>
      <w:r w:rsidRPr="00DB7A39" w:rsidR="00C758A9">
        <w:rPr>
          <w:sz w:val="22"/>
          <w:szCs w:val="22"/>
        </w:rPr>
        <w:t>а</w:t>
      </w:r>
      <w:r w:rsidRPr="00DB7A39" w:rsidR="00C758A9">
        <w:rPr>
          <w:sz w:val="22"/>
          <w:szCs w:val="22"/>
        </w:rPr>
        <w:t>кую-то сеть</w:t>
      </w:r>
      <w:r w:rsidRPr="00DB7A39" w:rsidR="00AB6642">
        <w:rPr>
          <w:sz w:val="22"/>
          <w:szCs w:val="22"/>
        </w:rPr>
        <w:t xml:space="preserve"> в воде</w:t>
      </w:r>
      <w:r w:rsidRPr="00DB7A39" w:rsidR="00C758A9">
        <w:rPr>
          <w:sz w:val="22"/>
          <w:szCs w:val="22"/>
        </w:rPr>
        <w:t xml:space="preserve">, они вытащили </w:t>
      </w:r>
      <w:r w:rsidRPr="00DB7A39" w:rsidR="0044769B">
        <w:rPr>
          <w:sz w:val="22"/>
          <w:szCs w:val="22"/>
        </w:rPr>
        <w:t xml:space="preserve">её, </w:t>
      </w:r>
      <w:r w:rsidRPr="00DB7A39" w:rsidR="00F87013">
        <w:rPr>
          <w:sz w:val="22"/>
          <w:szCs w:val="22"/>
        </w:rPr>
        <w:t>отнесли</w:t>
      </w:r>
      <w:r w:rsidRPr="00DB7A39" w:rsidR="00C758A9">
        <w:rPr>
          <w:sz w:val="22"/>
          <w:szCs w:val="22"/>
        </w:rPr>
        <w:t xml:space="preserve"> в кусты</w:t>
      </w:r>
      <w:r w:rsidRPr="00DB7A39" w:rsidR="0044769B">
        <w:rPr>
          <w:sz w:val="22"/>
          <w:szCs w:val="22"/>
        </w:rPr>
        <w:t xml:space="preserve"> и продолжили рыбачить</w:t>
      </w:r>
      <w:r w:rsidRPr="00DB7A39" w:rsidR="00C758A9">
        <w:rPr>
          <w:sz w:val="22"/>
          <w:szCs w:val="22"/>
        </w:rPr>
        <w:t>. Тут подъехали пограничн</w:t>
      </w:r>
      <w:r w:rsidRPr="00DB7A39" w:rsidR="00C758A9">
        <w:rPr>
          <w:sz w:val="22"/>
          <w:szCs w:val="22"/>
        </w:rPr>
        <w:t>и</w:t>
      </w:r>
      <w:r w:rsidRPr="00DB7A39" w:rsidR="00C758A9">
        <w:rPr>
          <w:sz w:val="22"/>
          <w:szCs w:val="22"/>
        </w:rPr>
        <w:t>ки и составили на них протоколы</w:t>
      </w:r>
      <w:r w:rsidRPr="00DB7A39" w:rsidR="00AB6642">
        <w:rPr>
          <w:sz w:val="22"/>
          <w:szCs w:val="22"/>
        </w:rPr>
        <w:t>, хоты сеть им не принадлежала</w:t>
      </w:r>
      <w:r w:rsidRPr="00DB7A39" w:rsidR="00C758A9">
        <w:rPr>
          <w:sz w:val="22"/>
          <w:szCs w:val="22"/>
        </w:rPr>
        <w:t xml:space="preserve">. </w:t>
      </w:r>
      <w:r w:rsidRPr="00DB7A39" w:rsidR="00F87013">
        <w:rPr>
          <w:sz w:val="22"/>
          <w:szCs w:val="22"/>
        </w:rPr>
        <w:t xml:space="preserve">Он </w:t>
      </w:r>
      <w:r w:rsidRPr="00DB7A39" w:rsidR="00CE12E5">
        <w:rPr>
          <w:sz w:val="22"/>
          <w:szCs w:val="22"/>
        </w:rPr>
        <w:t xml:space="preserve">не знал о том, что нельзя </w:t>
      </w:r>
      <w:r w:rsidRPr="00DB7A39" w:rsidR="00F87013">
        <w:rPr>
          <w:sz w:val="22"/>
          <w:szCs w:val="22"/>
        </w:rPr>
        <w:t>до</w:t>
      </w:r>
      <w:r w:rsidRPr="00DB7A39" w:rsidR="00F87013">
        <w:rPr>
          <w:sz w:val="22"/>
          <w:szCs w:val="22"/>
        </w:rPr>
        <w:t>с</w:t>
      </w:r>
      <w:r w:rsidRPr="00DB7A39" w:rsidR="00F87013">
        <w:rPr>
          <w:sz w:val="22"/>
          <w:szCs w:val="22"/>
        </w:rPr>
        <w:t>тавить чужие сети без присутствия п</w:t>
      </w:r>
      <w:r w:rsidRPr="00DB7A39" w:rsidR="00F87013">
        <w:rPr>
          <w:sz w:val="22"/>
          <w:szCs w:val="22"/>
        </w:rPr>
        <w:t>о</w:t>
      </w:r>
      <w:r w:rsidRPr="00DB7A39" w:rsidR="00F87013">
        <w:rPr>
          <w:sz w:val="22"/>
          <w:szCs w:val="22"/>
        </w:rPr>
        <w:t xml:space="preserve">граничников. </w:t>
      </w:r>
    </w:p>
    <w:p w:rsidR="008B36DB" w:rsidRPr="00DB7A39" w:rsidP="008B36DB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         </w:t>
      </w:r>
      <w:r w:rsidRPr="00DB7A39" w:rsidR="00990CB6">
        <w:rPr>
          <w:sz w:val="22"/>
          <w:szCs w:val="22"/>
        </w:rPr>
        <w:t xml:space="preserve"> </w:t>
      </w:r>
      <w:r w:rsidRPr="00DB7A39" w:rsidR="00D94BED">
        <w:rPr>
          <w:sz w:val="22"/>
          <w:szCs w:val="22"/>
        </w:rPr>
        <w:t xml:space="preserve">Выслушав пояснения лица, в отношении которого составлен протокол об административном правонарушении, изучив и исследовав материалы дела, судья пришел к выводу, что вина </w:t>
      </w:r>
      <w:r w:rsidRPr="00DB7A39" w:rsidR="00886E69">
        <w:rPr>
          <w:sz w:val="22"/>
          <w:szCs w:val="22"/>
        </w:rPr>
        <w:t>Кряже</w:t>
      </w:r>
      <w:r w:rsidRPr="00DB7A39" w:rsidR="00886E69">
        <w:rPr>
          <w:sz w:val="22"/>
          <w:szCs w:val="22"/>
        </w:rPr>
        <w:t>н</w:t>
      </w:r>
      <w:r w:rsidRPr="00DB7A39" w:rsidR="00886E69">
        <w:rPr>
          <w:sz w:val="22"/>
          <w:szCs w:val="22"/>
        </w:rPr>
        <w:t>ков</w:t>
      </w:r>
      <w:r w:rsidRPr="00DB7A39" w:rsidR="005D319D">
        <w:rPr>
          <w:sz w:val="22"/>
          <w:szCs w:val="22"/>
        </w:rPr>
        <w:t>а</w:t>
      </w:r>
      <w:r w:rsidRPr="00DB7A39" w:rsidR="00886E69">
        <w:rPr>
          <w:sz w:val="22"/>
          <w:szCs w:val="22"/>
        </w:rPr>
        <w:t xml:space="preserve"> Р.В.</w:t>
      </w:r>
      <w:r w:rsidRPr="00DB7A39" w:rsidR="002B4C56">
        <w:rPr>
          <w:sz w:val="22"/>
          <w:szCs w:val="22"/>
        </w:rPr>
        <w:t xml:space="preserve"> </w:t>
      </w:r>
      <w:r w:rsidRPr="00DB7A39" w:rsidR="00D94BED">
        <w:rPr>
          <w:sz w:val="22"/>
          <w:szCs w:val="22"/>
        </w:rPr>
        <w:t>в совершении администр</w:t>
      </w:r>
      <w:r w:rsidRPr="00DB7A39" w:rsidR="00D94BED">
        <w:rPr>
          <w:sz w:val="22"/>
          <w:szCs w:val="22"/>
        </w:rPr>
        <w:t>а</w:t>
      </w:r>
      <w:r w:rsidRPr="00DB7A39" w:rsidR="00D94BED">
        <w:rPr>
          <w:sz w:val="22"/>
          <w:szCs w:val="22"/>
        </w:rPr>
        <w:t>тивного правонарушения, предусмотренного ч.2 ст. 8.37 КоАП РФ, доказана полностью и подтверждается совокупностью собранных по делу доказательств:</w:t>
      </w:r>
      <w:r w:rsidRPr="00DB7A39">
        <w:rPr>
          <w:sz w:val="22"/>
          <w:szCs w:val="22"/>
        </w:rPr>
        <w:t xml:space="preserve"> пр</w:t>
      </w:r>
      <w:r w:rsidRPr="00DB7A39">
        <w:rPr>
          <w:sz w:val="22"/>
          <w:szCs w:val="22"/>
        </w:rPr>
        <w:t>о</w:t>
      </w:r>
      <w:r w:rsidRPr="00DB7A39">
        <w:rPr>
          <w:sz w:val="22"/>
          <w:szCs w:val="22"/>
        </w:rPr>
        <w:t>токолом об административном правонарушении от</w:t>
      </w:r>
      <w:r w:rsidRPr="00DB7A39" w:rsidR="00F673B5">
        <w:rPr>
          <w:sz w:val="22"/>
          <w:szCs w:val="22"/>
        </w:rPr>
        <w:t xml:space="preserve"> </w:t>
      </w:r>
      <w:r w:rsidRPr="00DB7A39" w:rsidR="0009646A">
        <w:rPr>
          <w:sz w:val="22"/>
          <w:szCs w:val="22"/>
        </w:rPr>
        <w:t>(данные изъ</w:t>
      </w:r>
      <w:r w:rsidRPr="00DB7A39" w:rsidR="0009646A">
        <w:rPr>
          <w:sz w:val="22"/>
          <w:szCs w:val="22"/>
        </w:rPr>
        <w:t>я</w:t>
      </w:r>
      <w:r w:rsidRPr="00DB7A39" w:rsidR="0009646A">
        <w:rPr>
          <w:sz w:val="22"/>
          <w:szCs w:val="22"/>
        </w:rPr>
        <w:t xml:space="preserve">ты) </w:t>
      </w:r>
      <w:r w:rsidRPr="00DB7A39" w:rsidR="00990CB6">
        <w:rPr>
          <w:sz w:val="22"/>
          <w:szCs w:val="22"/>
        </w:rPr>
        <w:t>г</w:t>
      </w:r>
      <w:r w:rsidRPr="00DB7A39" w:rsidR="0044769B">
        <w:rPr>
          <w:sz w:val="22"/>
          <w:szCs w:val="22"/>
        </w:rPr>
        <w:t>ода</w:t>
      </w:r>
      <w:r w:rsidRPr="00DB7A39" w:rsidR="007F34A6">
        <w:rPr>
          <w:sz w:val="22"/>
          <w:szCs w:val="22"/>
        </w:rPr>
        <w:t xml:space="preserve"> (л.д. </w:t>
      </w:r>
      <w:r w:rsidRPr="00DB7A39" w:rsidR="0044769B">
        <w:rPr>
          <w:sz w:val="22"/>
          <w:szCs w:val="22"/>
        </w:rPr>
        <w:t>1-3</w:t>
      </w:r>
      <w:r w:rsidRPr="00DB7A39" w:rsidR="007F34A6">
        <w:rPr>
          <w:sz w:val="22"/>
          <w:szCs w:val="22"/>
        </w:rPr>
        <w:t>)</w:t>
      </w:r>
      <w:r w:rsidRPr="00DB7A39">
        <w:rPr>
          <w:sz w:val="22"/>
          <w:szCs w:val="22"/>
        </w:rPr>
        <w:t>;</w:t>
      </w:r>
      <w:r w:rsidRPr="00DB7A39">
        <w:rPr>
          <w:sz w:val="22"/>
          <w:szCs w:val="22"/>
        </w:rPr>
        <w:t xml:space="preserve"> </w:t>
      </w:r>
      <w:r w:rsidRPr="00DB7A39" w:rsidR="0044769B">
        <w:rPr>
          <w:sz w:val="22"/>
          <w:szCs w:val="22"/>
        </w:rPr>
        <w:t xml:space="preserve">протоколом о доставлении от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44769B">
        <w:rPr>
          <w:sz w:val="22"/>
          <w:szCs w:val="22"/>
        </w:rPr>
        <w:t xml:space="preserve">года (л.д.4); протоколом об изъятии вещей и документов от </w:t>
      </w:r>
      <w:r w:rsidRPr="00DB7A39" w:rsidR="0009646A">
        <w:rPr>
          <w:sz w:val="22"/>
          <w:szCs w:val="22"/>
        </w:rPr>
        <w:t>(да</w:t>
      </w:r>
      <w:r w:rsidRPr="00DB7A39" w:rsidR="0009646A">
        <w:rPr>
          <w:sz w:val="22"/>
          <w:szCs w:val="22"/>
        </w:rPr>
        <w:t>н</w:t>
      </w:r>
      <w:r w:rsidRPr="00DB7A39" w:rsidR="0009646A">
        <w:rPr>
          <w:sz w:val="22"/>
          <w:szCs w:val="22"/>
        </w:rPr>
        <w:t xml:space="preserve">ные изъяты) </w:t>
      </w:r>
      <w:r w:rsidRPr="00DB7A39" w:rsidR="0044769B">
        <w:rPr>
          <w:sz w:val="22"/>
          <w:szCs w:val="22"/>
        </w:rPr>
        <w:t xml:space="preserve">года (л.д. 6-7); </w:t>
      </w:r>
      <w:r w:rsidRPr="00DB7A39" w:rsidR="00CE12E5">
        <w:rPr>
          <w:sz w:val="22"/>
          <w:szCs w:val="22"/>
        </w:rPr>
        <w:t>об</w:t>
      </w:r>
      <w:r w:rsidRPr="00DB7A39" w:rsidR="00CE12E5">
        <w:rPr>
          <w:sz w:val="22"/>
          <w:szCs w:val="22"/>
        </w:rPr>
        <w:t>ъ</w:t>
      </w:r>
      <w:r w:rsidRPr="00DB7A39" w:rsidR="00CE12E5">
        <w:rPr>
          <w:sz w:val="22"/>
          <w:szCs w:val="22"/>
        </w:rPr>
        <w:t xml:space="preserve">яснением </w:t>
      </w:r>
      <w:r w:rsidRPr="00DB7A39" w:rsidR="0044769B">
        <w:rPr>
          <w:sz w:val="22"/>
          <w:szCs w:val="22"/>
        </w:rPr>
        <w:t>Кряженкова</w:t>
      </w:r>
      <w:r w:rsidRPr="00DB7A39" w:rsidR="0044769B">
        <w:rPr>
          <w:sz w:val="22"/>
          <w:szCs w:val="22"/>
        </w:rPr>
        <w:t xml:space="preserve"> Р.В</w:t>
      </w:r>
      <w:r w:rsidRPr="00DB7A39" w:rsidR="00CE12E5">
        <w:rPr>
          <w:sz w:val="22"/>
          <w:szCs w:val="22"/>
        </w:rPr>
        <w:t>. в материалах де</w:t>
      </w:r>
      <w:r w:rsidRPr="00DB7A39" w:rsidR="0044769B">
        <w:rPr>
          <w:sz w:val="22"/>
          <w:szCs w:val="22"/>
        </w:rPr>
        <w:t>ла (л.д.9</w:t>
      </w:r>
      <w:r w:rsidRPr="00DB7A39" w:rsidR="00CE12E5">
        <w:rPr>
          <w:sz w:val="22"/>
          <w:szCs w:val="22"/>
        </w:rPr>
        <w:t xml:space="preserve">); Актом приема-передачи изъятых вещей на хранение от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CE12E5">
        <w:rPr>
          <w:sz w:val="22"/>
          <w:szCs w:val="22"/>
        </w:rPr>
        <w:t>года (л.д.</w:t>
      </w:r>
      <w:r w:rsidRPr="00DB7A39" w:rsidR="0044769B">
        <w:rPr>
          <w:sz w:val="22"/>
          <w:szCs w:val="22"/>
        </w:rPr>
        <w:t>12</w:t>
      </w:r>
      <w:r w:rsidRPr="00DB7A39" w:rsidR="00CE12E5">
        <w:rPr>
          <w:sz w:val="22"/>
          <w:szCs w:val="22"/>
        </w:rPr>
        <w:t>);</w:t>
      </w:r>
      <w:r w:rsidRPr="00DB7A39" w:rsidR="0044769B">
        <w:rPr>
          <w:sz w:val="22"/>
          <w:szCs w:val="22"/>
        </w:rPr>
        <w:t xml:space="preserve"> показаниями свидетеля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44769B">
        <w:rPr>
          <w:sz w:val="22"/>
          <w:szCs w:val="22"/>
        </w:rPr>
        <w:t>(л.д.13);</w:t>
      </w:r>
      <w:r w:rsidRPr="00DB7A39" w:rsidR="0044769B">
        <w:rPr>
          <w:sz w:val="22"/>
          <w:szCs w:val="22"/>
        </w:rPr>
        <w:t xml:space="preserve"> </w:t>
      </w:r>
      <w:r w:rsidRPr="00DB7A39" w:rsidR="0044769B">
        <w:rPr>
          <w:sz w:val="22"/>
          <w:szCs w:val="22"/>
        </w:rPr>
        <w:t xml:space="preserve">показаниями свидетеля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44769B">
        <w:rPr>
          <w:sz w:val="22"/>
          <w:szCs w:val="22"/>
        </w:rPr>
        <w:t xml:space="preserve"> (л.д.14); показаниями </w:t>
      </w:r>
      <w:r w:rsidRPr="00DB7A39" w:rsidR="00086753">
        <w:rPr>
          <w:sz w:val="22"/>
          <w:szCs w:val="22"/>
        </w:rPr>
        <w:t xml:space="preserve">свидетеля </w:t>
      </w:r>
      <w:r w:rsidRPr="00DB7A39" w:rsidR="0009646A">
        <w:rPr>
          <w:sz w:val="22"/>
          <w:szCs w:val="22"/>
        </w:rPr>
        <w:t>(данные изъяты)</w:t>
      </w:r>
      <w:r w:rsidRPr="00DB7A39" w:rsidR="0044769B">
        <w:rPr>
          <w:sz w:val="22"/>
          <w:szCs w:val="22"/>
        </w:rPr>
        <w:t xml:space="preserve"> (л.д. 13)</w:t>
      </w:r>
      <w:r w:rsidRPr="00DB7A39" w:rsidR="00086753">
        <w:rPr>
          <w:sz w:val="22"/>
          <w:szCs w:val="22"/>
        </w:rPr>
        <w:t>; видеозап</w:t>
      </w:r>
      <w:r w:rsidRPr="00DB7A39" w:rsidR="00086753">
        <w:rPr>
          <w:sz w:val="22"/>
          <w:szCs w:val="22"/>
        </w:rPr>
        <w:t>и</w:t>
      </w:r>
      <w:r w:rsidRPr="00DB7A39" w:rsidR="00086753">
        <w:rPr>
          <w:sz w:val="22"/>
          <w:szCs w:val="22"/>
        </w:rPr>
        <w:t xml:space="preserve">сью от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086753">
        <w:rPr>
          <w:sz w:val="22"/>
          <w:szCs w:val="22"/>
        </w:rPr>
        <w:t>года</w:t>
      </w:r>
    </w:p>
    <w:p w:rsidR="00035713" w:rsidRPr="00DB7A39" w:rsidP="007029EB">
      <w:pPr>
        <w:ind w:firstLine="540"/>
        <w:jc w:val="both"/>
        <w:rPr>
          <w:sz w:val="22"/>
          <w:szCs w:val="22"/>
        </w:rPr>
      </w:pPr>
      <w:r w:rsidRPr="00DB7A39">
        <w:rPr>
          <w:color w:val="000000"/>
          <w:sz w:val="22"/>
          <w:szCs w:val="22"/>
          <w:shd w:val="clear" w:color="auto" w:fill="FFFFFF"/>
        </w:rPr>
        <w:t xml:space="preserve"> </w:t>
      </w:r>
      <w:r w:rsidRPr="00DB7A39">
        <w:rPr>
          <w:color w:val="000000"/>
          <w:sz w:val="22"/>
          <w:szCs w:val="22"/>
          <w:shd w:val="clear" w:color="auto" w:fill="FFFFFF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DB7A39">
        <w:rPr>
          <w:color w:val="000000"/>
          <w:sz w:val="22"/>
          <w:szCs w:val="22"/>
          <w:shd w:val="clear" w:color="auto" w:fill="FFFFFF"/>
        </w:rPr>
        <w:t xml:space="preserve"> РФ. </w:t>
      </w:r>
    </w:p>
    <w:p w:rsidR="001A08E1" w:rsidRPr="00DB7A39" w:rsidP="00BA49F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 </w:t>
      </w:r>
      <w:r w:rsidRPr="00DB7A39" w:rsidR="00951672">
        <w:rPr>
          <w:sz w:val="22"/>
          <w:szCs w:val="22"/>
        </w:rPr>
        <w:t xml:space="preserve">Действия </w:t>
      </w:r>
      <w:r w:rsidRPr="00DB7A39" w:rsidR="00886E69">
        <w:rPr>
          <w:sz w:val="22"/>
          <w:szCs w:val="22"/>
        </w:rPr>
        <w:t>Кряженков</w:t>
      </w:r>
      <w:r w:rsidRPr="00DB7A39" w:rsidR="00AB6642">
        <w:rPr>
          <w:sz w:val="22"/>
          <w:szCs w:val="22"/>
        </w:rPr>
        <w:t>а</w:t>
      </w:r>
      <w:r w:rsidRPr="00DB7A39" w:rsidR="00886E69">
        <w:rPr>
          <w:sz w:val="22"/>
          <w:szCs w:val="22"/>
        </w:rPr>
        <w:t xml:space="preserve"> Р.В.</w:t>
      </w:r>
      <w:r w:rsidRPr="00DB7A39" w:rsidR="003D0BFA">
        <w:rPr>
          <w:sz w:val="22"/>
          <w:szCs w:val="22"/>
        </w:rPr>
        <w:t xml:space="preserve"> </w:t>
      </w:r>
      <w:r w:rsidRPr="00DB7A39" w:rsidR="00CE12E5">
        <w:rPr>
          <w:sz w:val="22"/>
          <w:szCs w:val="22"/>
        </w:rPr>
        <w:t xml:space="preserve">судья </w:t>
      </w:r>
      <w:r w:rsidRPr="00DB7A39" w:rsidR="008B36DB">
        <w:rPr>
          <w:sz w:val="22"/>
          <w:szCs w:val="22"/>
        </w:rPr>
        <w:t>квалифицир</w:t>
      </w:r>
      <w:r w:rsidRPr="00DB7A39" w:rsidR="00CE12E5">
        <w:rPr>
          <w:sz w:val="22"/>
          <w:szCs w:val="22"/>
        </w:rPr>
        <w:t>ует</w:t>
      </w:r>
      <w:r w:rsidRPr="00DB7A39" w:rsidR="008B36DB">
        <w:rPr>
          <w:sz w:val="22"/>
          <w:szCs w:val="22"/>
        </w:rPr>
        <w:t xml:space="preserve"> по </w:t>
      </w:r>
      <w:r w:rsidRPr="00DB7A39" w:rsidR="008B36DB">
        <w:rPr>
          <w:sz w:val="22"/>
          <w:szCs w:val="22"/>
        </w:rPr>
        <w:t>ч</w:t>
      </w:r>
      <w:r w:rsidRPr="00DB7A39" w:rsidR="008B36DB">
        <w:rPr>
          <w:sz w:val="22"/>
          <w:szCs w:val="22"/>
        </w:rPr>
        <w:t xml:space="preserve">. </w:t>
      </w:r>
      <w:r w:rsidRPr="00DB7A39" w:rsidR="007F34A6">
        <w:rPr>
          <w:sz w:val="22"/>
          <w:szCs w:val="22"/>
        </w:rPr>
        <w:t>2</w:t>
      </w:r>
      <w:r w:rsidRPr="00DB7A39" w:rsidR="008B36DB">
        <w:rPr>
          <w:sz w:val="22"/>
          <w:szCs w:val="22"/>
        </w:rPr>
        <w:t xml:space="preserve"> ст. </w:t>
      </w:r>
      <w:r w:rsidRPr="00DB7A39" w:rsidR="007F34A6">
        <w:rPr>
          <w:sz w:val="22"/>
          <w:szCs w:val="22"/>
        </w:rPr>
        <w:t>8.37</w:t>
      </w:r>
      <w:r w:rsidRPr="00DB7A39" w:rsidR="00951672">
        <w:rPr>
          <w:sz w:val="22"/>
          <w:szCs w:val="22"/>
        </w:rPr>
        <w:t xml:space="preserve"> КоАП</w:t>
      </w:r>
      <w:r w:rsidRPr="00DB7A39" w:rsidR="00E76249">
        <w:rPr>
          <w:sz w:val="22"/>
          <w:szCs w:val="22"/>
        </w:rPr>
        <w:t xml:space="preserve"> РФ</w:t>
      </w:r>
      <w:r w:rsidRPr="00DB7A39" w:rsidR="00951672">
        <w:rPr>
          <w:sz w:val="22"/>
          <w:szCs w:val="22"/>
        </w:rPr>
        <w:t xml:space="preserve">, </w:t>
      </w:r>
      <w:r w:rsidRPr="00DB7A39" w:rsidR="007F34A6">
        <w:rPr>
          <w:sz w:val="22"/>
          <w:szCs w:val="22"/>
        </w:rPr>
        <w:t>то есть нарушение правил, регламентирующих рыболовство, за исключением случаев, предусмотренных частью 2 ст</w:t>
      </w:r>
      <w:r w:rsidRPr="00DB7A39" w:rsidR="007F34A6">
        <w:rPr>
          <w:sz w:val="22"/>
          <w:szCs w:val="22"/>
        </w:rPr>
        <w:t>а</w:t>
      </w:r>
      <w:r w:rsidRPr="00DB7A39" w:rsidR="007F34A6">
        <w:rPr>
          <w:sz w:val="22"/>
          <w:szCs w:val="22"/>
        </w:rPr>
        <w:t>тьи 8.17 Кодекса  об администр</w:t>
      </w:r>
      <w:r w:rsidRPr="00DB7A39" w:rsidR="007F34A6">
        <w:rPr>
          <w:sz w:val="22"/>
          <w:szCs w:val="22"/>
        </w:rPr>
        <w:t>а</w:t>
      </w:r>
      <w:r w:rsidRPr="00DB7A39" w:rsidR="007F34A6">
        <w:rPr>
          <w:sz w:val="22"/>
          <w:szCs w:val="22"/>
        </w:rPr>
        <w:t>тивных правонарушениях</w:t>
      </w:r>
      <w:r w:rsidRPr="00DB7A39" w:rsidR="00E76249">
        <w:rPr>
          <w:sz w:val="22"/>
          <w:szCs w:val="22"/>
        </w:rPr>
        <w:t xml:space="preserve"> РФ</w:t>
      </w:r>
      <w:r w:rsidRPr="00DB7A39" w:rsidR="007F34A6">
        <w:rPr>
          <w:sz w:val="22"/>
          <w:szCs w:val="22"/>
        </w:rPr>
        <w:t>.</w:t>
      </w:r>
    </w:p>
    <w:p w:rsidR="00BA49F2" w:rsidRPr="00DB7A39" w:rsidP="00BA49F2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При решении вопроса о конфискации запрещенного орудия добычи (вылова) водных биол</w:t>
      </w:r>
      <w:r w:rsidRPr="00DB7A39">
        <w:rPr>
          <w:sz w:val="22"/>
          <w:szCs w:val="22"/>
        </w:rPr>
        <w:t>о</w:t>
      </w:r>
      <w:r w:rsidRPr="00DB7A39">
        <w:rPr>
          <w:sz w:val="22"/>
          <w:szCs w:val="22"/>
        </w:rPr>
        <w:t>гических ресурсов судья руководствуется ч.3 ст. 3.7 КоАП РФ, согласно которой не является ко</w:t>
      </w:r>
      <w:r w:rsidRPr="00DB7A39">
        <w:rPr>
          <w:sz w:val="22"/>
          <w:szCs w:val="22"/>
        </w:rPr>
        <w:t>н</w:t>
      </w:r>
      <w:r w:rsidRPr="00DB7A39">
        <w:rPr>
          <w:sz w:val="22"/>
          <w:szCs w:val="22"/>
        </w:rPr>
        <w:t>фискацией изъятие из незаконного владения лица, совершившего административное правонаруш</w:t>
      </w:r>
      <w:r w:rsidRPr="00DB7A39">
        <w:rPr>
          <w:sz w:val="22"/>
          <w:szCs w:val="22"/>
        </w:rPr>
        <w:t>е</w:t>
      </w:r>
      <w:r w:rsidRPr="00DB7A39">
        <w:rPr>
          <w:sz w:val="22"/>
          <w:szCs w:val="22"/>
        </w:rPr>
        <w:t xml:space="preserve">ние, орудия совершения или предмета административного правонарушения, </w:t>
      </w:r>
      <w:r>
        <w:fldChar w:fldCharType="begin"/>
      </w:r>
      <w:r>
        <w:instrText xml:space="preserve"> HYPERLINK "consultantplus://offline/ref=1C51F7C8BF84B5F1EF715F8246ED45A64DD2C13D0816BD346DD4F552796E08F6CE92CC3AB65B6FB17362F30DBAEF9D915E383FFCEFFC3A46DEcEL" </w:instrText>
      </w:r>
      <w:r>
        <w:fldChar w:fldCharType="separate"/>
      </w:r>
      <w:r w:rsidRPr="00DB7A39">
        <w:rPr>
          <w:sz w:val="22"/>
          <w:szCs w:val="22"/>
        </w:rPr>
        <w:t>изъятых из об</w:t>
      </w:r>
      <w:r w:rsidRPr="00DB7A39">
        <w:rPr>
          <w:sz w:val="22"/>
          <w:szCs w:val="22"/>
        </w:rPr>
        <w:t>о</w:t>
      </w:r>
      <w:r w:rsidRPr="00DB7A39">
        <w:rPr>
          <w:sz w:val="22"/>
          <w:szCs w:val="22"/>
        </w:rPr>
        <w:t>рота</w:t>
      </w:r>
      <w:r>
        <w:fldChar w:fldCharType="end"/>
      </w:r>
      <w:r w:rsidRPr="00DB7A39">
        <w:rPr>
          <w:sz w:val="22"/>
          <w:szCs w:val="22"/>
        </w:rPr>
        <w:t xml:space="preserve"> либо находившихся в противоправном владении лица, совершившего административное правон</w:t>
      </w:r>
      <w:r w:rsidRPr="00DB7A39">
        <w:rPr>
          <w:sz w:val="22"/>
          <w:szCs w:val="22"/>
        </w:rPr>
        <w:t>а</w:t>
      </w:r>
      <w:r w:rsidRPr="00DB7A39">
        <w:rPr>
          <w:sz w:val="22"/>
          <w:szCs w:val="22"/>
        </w:rPr>
        <w:t>рушение, по иным причинам и на этом основании подлежащих обращению</w:t>
      </w:r>
      <w:r w:rsidRPr="00DB7A39">
        <w:rPr>
          <w:sz w:val="22"/>
          <w:szCs w:val="22"/>
        </w:rPr>
        <w:t xml:space="preserve"> в собственность гос</w:t>
      </w:r>
      <w:r w:rsidRPr="00DB7A39">
        <w:rPr>
          <w:sz w:val="22"/>
          <w:szCs w:val="22"/>
        </w:rPr>
        <w:t>у</w:t>
      </w:r>
      <w:r w:rsidRPr="00DB7A39">
        <w:rPr>
          <w:sz w:val="22"/>
          <w:szCs w:val="22"/>
        </w:rPr>
        <w:t>дарства или уничтожению.</w:t>
      </w:r>
    </w:p>
    <w:p w:rsidR="00BA49F2" w:rsidRPr="00DB7A39" w:rsidP="00BA49F2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DB7A39">
        <w:rPr>
          <w:rFonts w:eastAsiaTheme="minorHAnsi"/>
          <w:sz w:val="22"/>
          <w:szCs w:val="22"/>
          <w:lang w:eastAsia="en-US"/>
        </w:rPr>
        <w:t xml:space="preserve">  Согласно </w:t>
      </w:r>
      <w:r>
        <w:fldChar w:fldCharType="begin"/>
      </w:r>
      <w:r>
        <w:instrText xml:space="preserve"> HYPERLINK "consultantplus://offline/ref=E0DB16C3F39917C5396C0356482B642D85388C628A67459825E5716D1A64EA4CDA58C9EE6344654CBB96DB3C0C9ACD55815F51E3287Cz2r4L" </w:instrText>
      </w:r>
      <w:r>
        <w:fldChar w:fldCharType="separate"/>
      </w:r>
      <w:r w:rsidRPr="00DB7A39">
        <w:rPr>
          <w:rFonts w:eastAsiaTheme="minorHAnsi"/>
          <w:sz w:val="22"/>
          <w:szCs w:val="22"/>
          <w:lang w:eastAsia="en-US"/>
        </w:rPr>
        <w:t>части 3 статьи 29.10</w:t>
      </w:r>
      <w:r>
        <w:fldChar w:fldCharType="end"/>
      </w:r>
      <w:r w:rsidRPr="00DB7A39">
        <w:rPr>
          <w:rFonts w:eastAsiaTheme="minorHAnsi"/>
          <w:sz w:val="22"/>
          <w:szCs w:val="22"/>
          <w:lang w:eastAsia="en-US"/>
        </w:rPr>
        <w:t xml:space="preserve"> КоАП РФ в постановлении по делу об административном пр</w:t>
      </w:r>
      <w:r w:rsidRPr="00DB7A39">
        <w:rPr>
          <w:rFonts w:eastAsiaTheme="minorHAnsi"/>
          <w:sz w:val="22"/>
          <w:szCs w:val="22"/>
          <w:lang w:eastAsia="en-US"/>
        </w:rPr>
        <w:t>а</w:t>
      </w:r>
      <w:r w:rsidRPr="00DB7A39">
        <w:rPr>
          <w:rFonts w:eastAsiaTheme="minorHAnsi"/>
          <w:sz w:val="22"/>
          <w:szCs w:val="22"/>
          <w:lang w:eastAsia="en-US"/>
        </w:rPr>
        <w:t>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</w:t>
      </w:r>
      <w:r w:rsidRPr="00DB7A39">
        <w:rPr>
          <w:rFonts w:eastAsiaTheme="minorHAnsi"/>
          <w:sz w:val="22"/>
          <w:szCs w:val="22"/>
          <w:lang w:eastAsia="en-US"/>
        </w:rPr>
        <w:t>в</w:t>
      </w:r>
      <w:r w:rsidRPr="00DB7A39">
        <w:rPr>
          <w:rFonts w:eastAsiaTheme="minorHAnsi"/>
          <w:sz w:val="22"/>
          <w:szCs w:val="22"/>
          <w:lang w:eastAsia="en-US"/>
        </w:rPr>
        <w:t>ное наказание в виде конфискации.</w:t>
      </w:r>
    </w:p>
    <w:p w:rsidR="00BA49F2" w:rsidRPr="00DB7A39" w:rsidP="00BA49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B7A39">
        <w:rPr>
          <w:sz w:val="22"/>
          <w:szCs w:val="22"/>
        </w:rPr>
        <w:tab/>
      </w:r>
      <w:r w:rsidRPr="00DB7A39">
        <w:rPr>
          <w:rFonts w:eastAsiaTheme="minorHAnsi"/>
          <w:sz w:val="22"/>
          <w:szCs w:val="22"/>
          <w:lang w:eastAsia="en-US"/>
        </w:rPr>
        <w:t xml:space="preserve">Доказательств, подтверждающих право собственности </w:t>
      </w:r>
      <w:r w:rsidRPr="00DB7A39">
        <w:rPr>
          <w:rFonts w:eastAsiaTheme="minorHAnsi"/>
          <w:sz w:val="22"/>
          <w:szCs w:val="22"/>
          <w:lang w:eastAsia="en-US"/>
        </w:rPr>
        <w:t>Кряженкова</w:t>
      </w:r>
      <w:r w:rsidRPr="00DB7A39">
        <w:rPr>
          <w:rFonts w:eastAsiaTheme="minorHAnsi"/>
          <w:sz w:val="22"/>
          <w:szCs w:val="22"/>
          <w:lang w:eastAsia="en-US"/>
        </w:rPr>
        <w:t xml:space="preserve"> Р.В. на изъятое имущ</w:t>
      </w:r>
      <w:r w:rsidRPr="00DB7A39">
        <w:rPr>
          <w:rFonts w:eastAsiaTheme="minorHAnsi"/>
          <w:sz w:val="22"/>
          <w:szCs w:val="22"/>
          <w:lang w:eastAsia="en-US"/>
        </w:rPr>
        <w:t>е</w:t>
      </w:r>
      <w:r w:rsidRPr="00DB7A39">
        <w:rPr>
          <w:rFonts w:eastAsiaTheme="minorHAnsi"/>
          <w:sz w:val="22"/>
          <w:szCs w:val="22"/>
          <w:lang w:eastAsia="en-US"/>
        </w:rPr>
        <w:t xml:space="preserve">ство материалы дела об административном правонарушении не содержат, в протоколе об изъятии вещей и документов от 14.11.2018 года имеется заявление </w:t>
      </w:r>
      <w:r w:rsidRPr="00DB7A39">
        <w:rPr>
          <w:rFonts w:eastAsiaTheme="minorHAnsi"/>
          <w:sz w:val="22"/>
          <w:szCs w:val="22"/>
          <w:lang w:eastAsia="en-US"/>
        </w:rPr>
        <w:t>Кряженкова</w:t>
      </w:r>
      <w:r w:rsidRPr="00DB7A39">
        <w:rPr>
          <w:rFonts w:eastAsiaTheme="minorHAnsi"/>
          <w:sz w:val="22"/>
          <w:szCs w:val="22"/>
          <w:lang w:eastAsia="en-US"/>
        </w:rPr>
        <w:t xml:space="preserve"> Р.В. о том, что ставная сеть ему не принадл</w:t>
      </w:r>
      <w:r w:rsidRPr="00DB7A39">
        <w:rPr>
          <w:rFonts w:eastAsiaTheme="minorHAnsi"/>
          <w:sz w:val="22"/>
          <w:szCs w:val="22"/>
          <w:lang w:eastAsia="en-US"/>
        </w:rPr>
        <w:t>е</w:t>
      </w:r>
      <w:r w:rsidRPr="00DB7A39">
        <w:rPr>
          <w:rFonts w:eastAsiaTheme="minorHAnsi"/>
          <w:sz w:val="22"/>
          <w:szCs w:val="22"/>
          <w:lang w:eastAsia="en-US"/>
        </w:rPr>
        <w:t>жит, от подписи в протоколе он отказался, что подтверждается просмотренной в судебном заседании видеозаписи оформления протокола изъятия.</w:t>
      </w:r>
    </w:p>
    <w:p w:rsidR="0003070C" w:rsidRPr="00DB7A39" w:rsidP="00BA49F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B7A39">
        <w:rPr>
          <w:rFonts w:eastAsiaTheme="minorHAnsi"/>
          <w:sz w:val="22"/>
          <w:szCs w:val="22"/>
          <w:lang w:eastAsia="en-US"/>
        </w:rPr>
        <w:t xml:space="preserve">  При таких обстоятельствах </w:t>
      </w:r>
      <w:r w:rsidRPr="00DB7A39" w:rsidR="006D7204">
        <w:rPr>
          <w:rFonts w:eastAsiaTheme="minorHAnsi"/>
          <w:sz w:val="22"/>
          <w:szCs w:val="22"/>
          <w:lang w:eastAsia="en-US"/>
        </w:rPr>
        <w:t>административное</w:t>
      </w:r>
      <w:r w:rsidRPr="00DB7A39">
        <w:rPr>
          <w:rFonts w:eastAsiaTheme="minorHAnsi"/>
          <w:sz w:val="22"/>
          <w:szCs w:val="22"/>
          <w:lang w:eastAsia="en-US"/>
        </w:rPr>
        <w:t xml:space="preserve"> наказание в виде конф</w:t>
      </w:r>
      <w:r w:rsidRPr="00DB7A39">
        <w:rPr>
          <w:rFonts w:eastAsiaTheme="minorHAnsi"/>
          <w:sz w:val="22"/>
          <w:szCs w:val="22"/>
          <w:lang w:eastAsia="en-US"/>
        </w:rPr>
        <w:t>и</w:t>
      </w:r>
      <w:r w:rsidRPr="00DB7A39">
        <w:rPr>
          <w:rFonts w:eastAsiaTheme="minorHAnsi"/>
          <w:sz w:val="22"/>
          <w:szCs w:val="22"/>
          <w:lang w:eastAsia="en-US"/>
        </w:rPr>
        <w:t xml:space="preserve">скации не может быть применено. </w:t>
      </w:r>
    </w:p>
    <w:p w:rsidR="00951672" w:rsidRPr="00DB7A39" w:rsidP="007F34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B7A39">
        <w:rPr>
          <w:rFonts w:eastAsiaTheme="minorHAnsi"/>
          <w:sz w:val="22"/>
          <w:szCs w:val="22"/>
          <w:lang w:eastAsia="en-US"/>
        </w:rPr>
        <w:t xml:space="preserve">  </w:t>
      </w:r>
      <w:r w:rsidRPr="00DB7A39" w:rsidR="008B36DB">
        <w:rPr>
          <w:color w:val="000000"/>
          <w:sz w:val="22"/>
          <w:szCs w:val="22"/>
        </w:rPr>
        <w:t>В с</w:t>
      </w:r>
      <w:r w:rsidRPr="00DB7A39" w:rsidR="007F34A6">
        <w:rPr>
          <w:color w:val="000000"/>
          <w:sz w:val="22"/>
          <w:szCs w:val="22"/>
        </w:rPr>
        <w:t>оответствии с п. 2 ст. 4.1. К</w:t>
      </w:r>
      <w:r w:rsidRPr="00DB7A39">
        <w:rPr>
          <w:color w:val="000000"/>
          <w:sz w:val="22"/>
          <w:szCs w:val="22"/>
        </w:rPr>
        <w:t>оАП</w:t>
      </w:r>
      <w:r w:rsidRPr="00DB7A39" w:rsidR="007F34A6">
        <w:rPr>
          <w:color w:val="000000"/>
          <w:sz w:val="22"/>
          <w:szCs w:val="22"/>
        </w:rPr>
        <w:t xml:space="preserve"> РФ</w:t>
      </w:r>
      <w:r w:rsidRPr="00DB7A39">
        <w:rPr>
          <w:color w:val="000000"/>
          <w:sz w:val="22"/>
          <w:szCs w:val="22"/>
        </w:rPr>
        <w:t xml:space="preserve"> </w:t>
      </w:r>
      <w:r w:rsidRPr="00DB7A39" w:rsidR="008B36DB">
        <w:rPr>
          <w:color w:val="000000"/>
          <w:sz w:val="22"/>
          <w:szCs w:val="22"/>
        </w:rPr>
        <w:t>при назначении административного наказания суд</w:t>
      </w:r>
      <w:r w:rsidRPr="00DB7A39">
        <w:rPr>
          <w:color w:val="000000"/>
          <w:sz w:val="22"/>
          <w:szCs w:val="22"/>
        </w:rPr>
        <w:t>ья</w:t>
      </w:r>
      <w:r w:rsidRPr="00DB7A39" w:rsidR="008B36DB">
        <w:rPr>
          <w:color w:val="000000"/>
          <w:sz w:val="22"/>
          <w:szCs w:val="22"/>
        </w:rPr>
        <w:t xml:space="preserve"> учитывает </w:t>
      </w:r>
      <w:r w:rsidRPr="00DB7A39" w:rsidR="008B36DB">
        <w:rPr>
          <w:sz w:val="22"/>
          <w:szCs w:val="22"/>
        </w:rPr>
        <w:t>характер совершенного правонарушения, личность лица, совершившего правонаруш</w:t>
      </w:r>
      <w:r w:rsidRPr="00DB7A39" w:rsidR="008B36DB">
        <w:rPr>
          <w:sz w:val="22"/>
          <w:szCs w:val="22"/>
        </w:rPr>
        <w:t>е</w:t>
      </w:r>
      <w:r w:rsidRPr="00DB7A39" w:rsidR="008B36DB">
        <w:rPr>
          <w:sz w:val="22"/>
          <w:szCs w:val="22"/>
        </w:rPr>
        <w:t>ние,</w:t>
      </w:r>
      <w:r w:rsidRPr="00DB7A39" w:rsidR="00CE12E5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то, что он официально не тр</w:t>
      </w:r>
      <w:r w:rsidRPr="00DB7A39">
        <w:rPr>
          <w:sz w:val="22"/>
          <w:szCs w:val="22"/>
        </w:rPr>
        <w:t>у</w:t>
      </w:r>
      <w:r w:rsidRPr="00DB7A39">
        <w:rPr>
          <w:sz w:val="22"/>
          <w:szCs w:val="22"/>
        </w:rPr>
        <w:t>доустроен, работает по найму, инвалидом не является, а также</w:t>
      </w:r>
      <w:r w:rsidRPr="00DB7A39" w:rsidR="008B36DB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обстоятельства, смягчающие и отягчающие административную ответственность.</w:t>
      </w:r>
    </w:p>
    <w:p w:rsidR="00951672" w:rsidRPr="00DB7A39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B7A39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 xml:space="preserve">Как смягчающие вину обстоятельства судья учитывает признание </w:t>
      </w:r>
      <w:r w:rsidRPr="00DB7A39" w:rsidR="00886E69">
        <w:rPr>
          <w:sz w:val="22"/>
          <w:szCs w:val="22"/>
        </w:rPr>
        <w:t>Кряженков</w:t>
      </w:r>
      <w:r w:rsidRPr="00DB7A39" w:rsidR="00086753">
        <w:rPr>
          <w:sz w:val="22"/>
          <w:szCs w:val="22"/>
        </w:rPr>
        <w:t>ым</w:t>
      </w:r>
      <w:r w:rsidRPr="00DB7A39" w:rsidR="00886E69">
        <w:rPr>
          <w:sz w:val="22"/>
          <w:szCs w:val="22"/>
        </w:rPr>
        <w:t xml:space="preserve"> Р.В.</w:t>
      </w:r>
      <w:r w:rsidRPr="00DB7A39" w:rsidR="007459BE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св</w:t>
      </w:r>
      <w:r w:rsidRPr="00DB7A39" w:rsidR="00086753">
        <w:rPr>
          <w:sz w:val="22"/>
          <w:szCs w:val="22"/>
        </w:rPr>
        <w:t>оей вины.</w:t>
      </w:r>
    </w:p>
    <w:p w:rsidR="00BA49F2" w:rsidRPr="00DB7A39" w:rsidP="0017209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B7A39">
        <w:rPr>
          <w:sz w:val="22"/>
          <w:szCs w:val="22"/>
        </w:rPr>
        <w:t xml:space="preserve"> </w:t>
      </w:r>
      <w:r w:rsidRPr="00DB7A39" w:rsidR="00951672">
        <w:rPr>
          <w:sz w:val="22"/>
          <w:szCs w:val="22"/>
        </w:rPr>
        <w:t>Отягчающих вину обстоятельств мировым судьей не установлено.</w:t>
      </w:r>
      <w:r w:rsidRPr="00DB7A39" w:rsidR="008B36DB">
        <w:rPr>
          <w:sz w:val="22"/>
          <w:szCs w:val="22"/>
        </w:rPr>
        <w:t xml:space="preserve"> </w:t>
      </w:r>
    </w:p>
    <w:p w:rsidR="001103BF" w:rsidRPr="00DB7A39" w:rsidP="001103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B7A39">
        <w:rPr>
          <w:rFonts w:eastAsiaTheme="minorHAnsi"/>
          <w:sz w:val="22"/>
          <w:szCs w:val="22"/>
          <w:lang w:eastAsia="en-US"/>
        </w:rPr>
        <w:t xml:space="preserve"> Негативных последствий совершенное </w:t>
      </w:r>
      <w:r w:rsidRPr="00DB7A39">
        <w:rPr>
          <w:rFonts w:eastAsiaTheme="minorHAnsi"/>
          <w:sz w:val="22"/>
          <w:szCs w:val="22"/>
          <w:lang w:eastAsia="en-US"/>
        </w:rPr>
        <w:t>Кряженковым</w:t>
      </w:r>
      <w:r w:rsidRPr="00DB7A39">
        <w:rPr>
          <w:rFonts w:eastAsiaTheme="minorHAnsi"/>
          <w:sz w:val="22"/>
          <w:szCs w:val="22"/>
          <w:lang w:eastAsia="en-US"/>
        </w:rPr>
        <w:t xml:space="preserve"> Р.В. правонаруш</w:t>
      </w:r>
      <w:r w:rsidRPr="00DB7A39">
        <w:rPr>
          <w:rFonts w:eastAsiaTheme="minorHAnsi"/>
          <w:sz w:val="22"/>
          <w:szCs w:val="22"/>
          <w:lang w:eastAsia="en-US"/>
        </w:rPr>
        <w:t>е</w:t>
      </w:r>
      <w:r w:rsidRPr="00DB7A39">
        <w:rPr>
          <w:rFonts w:eastAsiaTheme="minorHAnsi"/>
          <w:sz w:val="22"/>
          <w:szCs w:val="22"/>
          <w:lang w:eastAsia="en-US"/>
        </w:rPr>
        <w:t>ние не повлекло.</w:t>
      </w:r>
    </w:p>
    <w:p w:rsidR="00920C11" w:rsidRPr="00DB7A39" w:rsidP="0017209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B7A39">
        <w:rPr>
          <w:color w:val="000000"/>
          <w:sz w:val="22"/>
          <w:szCs w:val="22"/>
        </w:rPr>
        <w:t xml:space="preserve"> </w:t>
      </w:r>
      <w:r w:rsidRPr="00DB7A39" w:rsidR="00035713">
        <w:rPr>
          <w:color w:val="000000"/>
          <w:sz w:val="22"/>
          <w:szCs w:val="22"/>
        </w:rPr>
        <w:t xml:space="preserve"> </w:t>
      </w:r>
      <w:r w:rsidRPr="00DB7A39" w:rsidR="00172097">
        <w:rPr>
          <w:sz w:val="22"/>
          <w:szCs w:val="22"/>
        </w:rPr>
        <w:t>С учетом изложенных обстоятельств, данных о личности виновного,  его имущественного положения, в целях восстановления социальной справедливости, а также в целях исправления пр</w:t>
      </w:r>
      <w:r w:rsidRPr="00DB7A39" w:rsidR="00172097">
        <w:rPr>
          <w:sz w:val="22"/>
          <w:szCs w:val="22"/>
        </w:rPr>
        <w:t>а</w:t>
      </w:r>
      <w:r w:rsidRPr="00DB7A39" w:rsidR="00172097">
        <w:rPr>
          <w:sz w:val="22"/>
          <w:szCs w:val="22"/>
        </w:rPr>
        <w:t>вонарушителя и предупреждения с</w:t>
      </w:r>
      <w:r w:rsidRPr="00DB7A39" w:rsidR="00172097">
        <w:rPr>
          <w:sz w:val="22"/>
          <w:szCs w:val="22"/>
        </w:rPr>
        <w:t>о</w:t>
      </w:r>
      <w:r w:rsidRPr="00DB7A39" w:rsidR="00172097">
        <w:rPr>
          <w:sz w:val="22"/>
          <w:szCs w:val="22"/>
        </w:rPr>
        <w:t>вершения новых административных правонарушений, судья считает возмо</w:t>
      </w:r>
      <w:r w:rsidRPr="00DB7A39" w:rsidR="00172097">
        <w:rPr>
          <w:sz w:val="22"/>
          <w:szCs w:val="22"/>
        </w:rPr>
        <w:t>ж</w:t>
      </w:r>
      <w:r w:rsidRPr="00DB7A39" w:rsidR="00172097">
        <w:rPr>
          <w:sz w:val="22"/>
          <w:szCs w:val="22"/>
        </w:rPr>
        <w:t xml:space="preserve">ным назначить административное наказание в виде штрафа в минимальном размере, предусмотренном санкцией статьи, </w:t>
      </w:r>
      <w:r w:rsidRPr="00DB7A39" w:rsidR="00BA49F2">
        <w:rPr>
          <w:sz w:val="22"/>
          <w:szCs w:val="22"/>
        </w:rPr>
        <w:t xml:space="preserve">без </w:t>
      </w:r>
      <w:r w:rsidRPr="00DB7A39" w:rsidR="00172097">
        <w:rPr>
          <w:sz w:val="22"/>
          <w:szCs w:val="22"/>
        </w:rPr>
        <w:t>конфискаци</w:t>
      </w:r>
      <w:r w:rsidRPr="00DB7A39" w:rsidR="00BA49F2">
        <w:rPr>
          <w:sz w:val="22"/>
          <w:szCs w:val="22"/>
        </w:rPr>
        <w:t>и</w:t>
      </w:r>
      <w:r w:rsidRPr="00DB7A39" w:rsidR="00172097">
        <w:rPr>
          <w:sz w:val="22"/>
          <w:szCs w:val="22"/>
        </w:rPr>
        <w:t xml:space="preserve"> орудия вылова водных биологических ресу</w:t>
      </w:r>
      <w:r w:rsidRPr="00DB7A39" w:rsidR="00172097">
        <w:rPr>
          <w:sz w:val="22"/>
          <w:szCs w:val="22"/>
        </w:rPr>
        <w:t>р</w:t>
      </w:r>
      <w:r w:rsidRPr="00DB7A39" w:rsidR="00172097">
        <w:rPr>
          <w:sz w:val="22"/>
          <w:szCs w:val="22"/>
        </w:rPr>
        <w:t>сов.</w:t>
      </w:r>
    </w:p>
    <w:p w:rsidR="00920C11" w:rsidRPr="00DB7A39" w:rsidP="00920C11">
      <w:pPr>
        <w:rPr>
          <w:sz w:val="22"/>
          <w:szCs w:val="22"/>
        </w:rPr>
      </w:pPr>
      <w:r w:rsidRPr="00DB7A39">
        <w:rPr>
          <w:sz w:val="22"/>
          <w:szCs w:val="22"/>
        </w:rPr>
        <w:t xml:space="preserve">        </w:t>
      </w:r>
      <w:r w:rsidRPr="00DB7A39" w:rsidR="007F34A6">
        <w:rPr>
          <w:sz w:val="22"/>
          <w:szCs w:val="22"/>
        </w:rPr>
        <w:t xml:space="preserve"> </w:t>
      </w:r>
      <w:r w:rsidRPr="00DB7A39" w:rsidR="001E7C64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 xml:space="preserve">Руководствуясь </w:t>
      </w:r>
      <w:r w:rsidRPr="00DB7A39" w:rsidR="00747838">
        <w:rPr>
          <w:sz w:val="22"/>
          <w:szCs w:val="22"/>
        </w:rPr>
        <w:t>ч</w:t>
      </w:r>
      <w:r w:rsidRPr="00DB7A39" w:rsidR="00747838">
        <w:rPr>
          <w:sz w:val="22"/>
          <w:szCs w:val="22"/>
        </w:rPr>
        <w:t xml:space="preserve">.2 ст. 8.37, </w:t>
      </w:r>
      <w:r w:rsidRPr="00DB7A39">
        <w:rPr>
          <w:sz w:val="22"/>
          <w:szCs w:val="22"/>
        </w:rPr>
        <w:t>ст. ст. 29.9 – 29.11  КоАП</w:t>
      </w:r>
      <w:r w:rsidRPr="00DB7A39" w:rsidR="00747838">
        <w:rPr>
          <w:sz w:val="22"/>
          <w:szCs w:val="22"/>
        </w:rPr>
        <w:t xml:space="preserve"> РФ</w:t>
      </w:r>
      <w:r w:rsidRPr="00DB7A39">
        <w:rPr>
          <w:sz w:val="22"/>
          <w:szCs w:val="22"/>
        </w:rPr>
        <w:t>,</w:t>
      </w:r>
    </w:p>
    <w:p w:rsidR="008B36DB" w:rsidRPr="00DB7A39" w:rsidP="008B36DB">
      <w:pPr>
        <w:jc w:val="center"/>
        <w:rPr>
          <w:sz w:val="22"/>
          <w:szCs w:val="22"/>
        </w:rPr>
      </w:pPr>
    </w:p>
    <w:p w:rsidR="008B36DB" w:rsidRPr="00DB7A39" w:rsidP="008B36DB">
      <w:pPr>
        <w:jc w:val="center"/>
        <w:rPr>
          <w:b/>
          <w:sz w:val="22"/>
          <w:szCs w:val="22"/>
        </w:rPr>
      </w:pPr>
      <w:r w:rsidRPr="00DB7A39">
        <w:rPr>
          <w:b/>
          <w:sz w:val="22"/>
          <w:szCs w:val="22"/>
        </w:rPr>
        <w:t>ПОСТАНОВИЛ:</w:t>
      </w:r>
    </w:p>
    <w:p w:rsidR="008B36DB" w:rsidRPr="00DB7A39" w:rsidP="008B36DB">
      <w:pPr>
        <w:jc w:val="both"/>
        <w:rPr>
          <w:sz w:val="22"/>
          <w:szCs w:val="22"/>
        </w:rPr>
      </w:pPr>
    </w:p>
    <w:p w:rsidR="00AB6642" w:rsidRPr="00DB7A39" w:rsidP="000357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  </w:t>
      </w:r>
      <w:r w:rsidRPr="00DB7A39" w:rsidR="00086753">
        <w:rPr>
          <w:sz w:val="22"/>
          <w:szCs w:val="22"/>
        </w:rPr>
        <w:t>Кряженкова</w:t>
      </w:r>
      <w:r w:rsidRPr="00DB7A39" w:rsidR="00086753">
        <w:rPr>
          <w:sz w:val="22"/>
          <w:szCs w:val="22"/>
        </w:rPr>
        <w:t xml:space="preserve"> Р</w:t>
      </w:r>
      <w:r w:rsidRPr="00DB7A39" w:rsidR="0009646A">
        <w:rPr>
          <w:sz w:val="22"/>
          <w:szCs w:val="22"/>
        </w:rPr>
        <w:t>.В.</w:t>
      </w:r>
      <w:r w:rsidRPr="00DB7A39" w:rsidR="003D0BFA">
        <w:rPr>
          <w:sz w:val="22"/>
          <w:szCs w:val="22"/>
        </w:rPr>
        <w:t xml:space="preserve"> </w:t>
      </w:r>
      <w:r w:rsidRPr="00DB7A39" w:rsidR="00920C11">
        <w:rPr>
          <w:sz w:val="22"/>
          <w:szCs w:val="22"/>
        </w:rPr>
        <w:t>признать виновным в</w:t>
      </w:r>
      <w:r w:rsidRPr="00DB7A39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DB7A39" w:rsidR="00920C11">
        <w:rPr>
          <w:sz w:val="22"/>
          <w:szCs w:val="22"/>
        </w:rPr>
        <w:t xml:space="preserve">го </w:t>
      </w:r>
      <w:r w:rsidRPr="00DB7A39" w:rsidR="00747838">
        <w:rPr>
          <w:sz w:val="22"/>
          <w:szCs w:val="22"/>
        </w:rPr>
        <w:t>ч</w:t>
      </w:r>
      <w:r w:rsidRPr="00DB7A39" w:rsidR="00747838">
        <w:rPr>
          <w:sz w:val="22"/>
          <w:szCs w:val="22"/>
        </w:rPr>
        <w:t>.2 ст. 8.37 КоАП РФ</w:t>
      </w:r>
      <w:r w:rsidRPr="00DB7A39" w:rsidR="00920C11">
        <w:rPr>
          <w:sz w:val="22"/>
          <w:szCs w:val="22"/>
        </w:rPr>
        <w:t>,</w:t>
      </w:r>
      <w:r w:rsidRPr="00DB7A39">
        <w:rPr>
          <w:sz w:val="22"/>
          <w:szCs w:val="22"/>
        </w:rPr>
        <w:t xml:space="preserve"> и назначить ему  административное наказание в виде штрафа в </w:t>
      </w:r>
      <w:r w:rsidRPr="00DB7A39" w:rsidR="00747838">
        <w:rPr>
          <w:sz w:val="22"/>
          <w:szCs w:val="22"/>
        </w:rPr>
        <w:t>сумме</w:t>
      </w:r>
      <w:r w:rsidRPr="00DB7A39">
        <w:rPr>
          <w:sz w:val="22"/>
          <w:szCs w:val="22"/>
        </w:rPr>
        <w:t xml:space="preserve"> </w:t>
      </w:r>
      <w:r w:rsidRPr="00DB7A39" w:rsidR="00747838">
        <w:rPr>
          <w:sz w:val="22"/>
          <w:szCs w:val="22"/>
        </w:rPr>
        <w:t>2</w:t>
      </w:r>
      <w:r w:rsidRPr="00DB7A39">
        <w:rPr>
          <w:sz w:val="22"/>
          <w:szCs w:val="22"/>
        </w:rPr>
        <w:t>000 (</w:t>
      </w:r>
      <w:r w:rsidRPr="00DB7A39" w:rsidR="00747838">
        <w:rPr>
          <w:sz w:val="22"/>
          <w:szCs w:val="22"/>
        </w:rPr>
        <w:t>две</w:t>
      </w:r>
      <w:r w:rsidRPr="00DB7A39">
        <w:rPr>
          <w:sz w:val="22"/>
          <w:szCs w:val="22"/>
        </w:rPr>
        <w:t xml:space="preserve"> тыс</w:t>
      </w:r>
      <w:r w:rsidRPr="00DB7A39">
        <w:rPr>
          <w:sz w:val="22"/>
          <w:szCs w:val="22"/>
        </w:rPr>
        <w:t>я</w:t>
      </w:r>
      <w:r w:rsidRPr="00DB7A39">
        <w:rPr>
          <w:sz w:val="22"/>
          <w:szCs w:val="22"/>
        </w:rPr>
        <w:t>ч</w:t>
      </w:r>
      <w:r w:rsidRPr="00DB7A39" w:rsidR="00747838">
        <w:rPr>
          <w:sz w:val="22"/>
          <w:szCs w:val="22"/>
        </w:rPr>
        <w:t>и</w:t>
      </w:r>
      <w:r w:rsidRPr="00DB7A39">
        <w:rPr>
          <w:sz w:val="22"/>
          <w:szCs w:val="22"/>
        </w:rPr>
        <w:t>) рублей</w:t>
      </w:r>
      <w:r w:rsidRPr="00DB7A39" w:rsidR="001103BF">
        <w:rPr>
          <w:sz w:val="22"/>
          <w:szCs w:val="22"/>
        </w:rPr>
        <w:t xml:space="preserve"> без применения конфискации</w:t>
      </w:r>
      <w:r w:rsidRPr="00DB7A39">
        <w:rPr>
          <w:sz w:val="22"/>
          <w:szCs w:val="22"/>
        </w:rPr>
        <w:t>.</w:t>
      </w:r>
    </w:p>
    <w:p w:rsidR="00172097" w:rsidRPr="00DB7A39" w:rsidP="0019649A">
      <w:pPr>
        <w:ind w:firstLine="708"/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Штраф перечислить </w:t>
      </w:r>
      <w:r w:rsidRPr="00DB7A39" w:rsidR="008B36DB">
        <w:rPr>
          <w:sz w:val="22"/>
          <w:szCs w:val="22"/>
        </w:rPr>
        <w:t>получа</w:t>
      </w:r>
      <w:r w:rsidRPr="00DB7A39">
        <w:rPr>
          <w:sz w:val="22"/>
          <w:szCs w:val="22"/>
        </w:rPr>
        <w:t>телю</w:t>
      </w:r>
      <w:r w:rsidRPr="00DB7A39" w:rsidR="008B36DB">
        <w:rPr>
          <w:sz w:val="22"/>
          <w:szCs w:val="22"/>
        </w:rPr>
        <w:t xml:space="preserve"> УФК по Республике Крым (</w:t>
      </w:r>
      <w:r w:rsidRPr="00DB7A39" w:rsidR="0019649A">
        <w:rPr>
          <w:sz w:val="22"/>
          <w:szCs w:val="22"/>
        </w:rPr>
        <w:t xml:space="preserve">Служба  в </w:t>
      </w:r>
      <w:r w:rsidRPr="00DB7A39" w:rsidR="0019649A">
        <w:rPr>
          <w:sz w:val="22"/>
          <w:szCs w:val="22"/>
        </w:rPr>
        <w:t>г</w:t>
      </w:r>
      <w:r w:rsidRPr="00DB7A39" w:rsidR="0019649A">
        <w:rPr>
          <w:sz w:val="22"/>
          <w:szCs w:val="22"/>
        </w:rPr>
        <w:t xml:space="preserve">. Керчи </w:t>
      </w:r>
      <w:r w:rsidRPr="00DB7A39">
        <w:rPr>
          <w:sz w:val="22"/>
          <w:szCs w:val="22"/>
        </w:rPr>
        <w:t xml:space="preserve">ПУ ФСБ России по Республике Крым </w:t>
      </w:r>
      <w:r w:rsidRPr="00DB7A39">
        <w:rPr>
          <w:sz w:val="22"/>
          <w:szCs w:val="22"/>
        </w:rPr>
        <w:t>л\с</w:t>
      </w:r>
      <w:r w:rsidRPr="00DB7A39">
        <w:rPr>
          <w:sz w:val="22"/>
          <w:szCs w:val="22"/>
        </w:rPr>
        <w:t xml:space="preserve"> 04751</w:t>
      </w:r>
      <w:r w:rsidRPr="00DB7A39" w:rsidR="0019649A">
        <w:rPr>
          <w:sz w:val="22"/>
          <w:szCs w:val="22"/>
        </w:rPr>
        <w:t>А98650</w:t>
      </w:r>
      <w:r w:rsidRPr="00DB7A39" w:rsidR="008B36DB">
        <w:rPr>
          <w:sz w:val="22"/>
          <w:szCs w:val="22"/>
        </w:rPr>
        <w:t xml:space="preserve">), </w:t>
      </w:r>
    </w:p>
    <w:p w:rsidR="00747838" w:rsidRPr="00DB7A39" w:rsidP="00172097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>р</w:t>
      </w:r>
      <w:r w:rsidRPr="00DB7A39">
        <w:rPr>
          <w:sz w:val="22"/>
          <w:szCs w:val="22"/>
        </w:rPr>
        <w:t>\с</w:t>
      </w:r>
      <w:r w:rsidRPr="00DB7A39">
        <w:rPr>
          <w:sz w:val="22"/>
          <w:szCs w:val="22"/>
        </w:rPr>
        <w:t xml:space="preserve">      40101810335100010001  в</w:t>
      </w:r>
      <w:r w:rsidRPr="00DB7A39" w:rsidR="008B36DB">
        <w:rPr>
          <w:sz w:val="22"/>
          <w:szCs w:val="22"/>
        </w:rPr>
        <w:t xml:space="preserve"> Отделени</w:t>
      </w:r>
      <w:r w:rsidRPr="00DB7A39">
        <w:rPr>
          <w:sz w:val="22"/>
          <w:szCs w:val="22"/>
        </w:rPr>
        <w:t>и</w:t>
      </w:r>
      <w:r w:rsidRPr="00DB7A39" w:rsidR="008B36DB">
        <w:rPr>
          <w:sz w:val="22"/>
          <w:szCs w:val="22"/>
        </w:rPr>
        <w:t xml:space="preserve"> Респуб</w:t>
      </w:r>
      <w:r w:rsidRPr="00DB7A39">
        <w:rPr>
          <w:sz w:val="22"/>
          <w:szCs w:val="22"/>
        </w:rPr>
        <w:t>лик</w:t>
      </w:r>
      <w:r w:rsidRPr="00DB7A39" w:rsidR="0019649A">
        <w:rPr>
          <w:sz w:val="22"/>
          <w:szCs w:val="22"/>
        </w:rPr>
        <w:t>а</w:t>
      </w:r>
      <w:r w:rsidRPr="00DB7A39">
        <w:rPr>
          <w:sz w:val="22"/>
          <w:szCs w:val="22"/>
        </w:rPr>
        <w:t xml:space="preserve"> Крым</w:t>
      </w:r>
      <w:r w:rsidRPr="00DB7A39" w:rsidR="0019649A">
        <w:rPr>
          <w:sz w:val="22"/>
          <w:szCs w:val="22"/>
        </w:rPr>
        <w:t xml:space="preserve"> г. Симферополь</w:t>
      </w:r>
      <w:r w:rsidRPr="00DB7A39" w:rsidR="008B36DB">
        <w:rPr>
          <w:sz w:val="22"/>
          <w:szCs w:val="22"/>
        </w:rPr>
        <w:t xml:space="preserve">, </w:t>
      </w:r>
      <w:r w:rsidRPr="00DB7A39">
        <w:rPr>
          <w:sz w:val="22"/>
          <w:szCs w:val="22"/>
        </w:rPr>
        <w:t xml:space="preserve">БИК    043510001, ИНН    </w:t>
      </w:r>
      <w:r w:rsidRPr="00DB7A39" w:rsidR="008B36DB">
        <w:rPr>
          <w:sz w:val="22"/>
          <w:szCs w:val="22"/>
        </w:rPr>
        <w:t>91</w:t>
      </w:r>
      <w:r w:rsidRPr="00DB7A39">
        <w:rPr>
          <w:sz w:val="22"/>
          <w:szCs w:val="22"/>
        </w:rPr>
        <w:t xml:space="preserve">02002290,  КПП  </w:t>
      </w:r>
      <w:r w:rsidRPr="00DB7A39" w:rsidR="008B36DB">
        <w:rPr>
          <w:sz w:val="22"/>
          <w:szCs w:val="22"/>
        </w:rPr>
        <w:t xml:space="preserve"> 91</w:t>
      </w:r>
      <w:r w:rsidRPr="00DB7A39">
        <w:rPr>
          <w:sz w:val="22"/>
          <w:szCs w:val="22"/>
        </w:rPr>
        <w:t>1</w:t>
      </w:r>
      <w:r w:rsidRPr="00DB7A39" w:rsidR="0019649A">
        <w:rPr>
          <w:sz w:val="22"/>
          <w:szCs w:val="22"/>
        </w:rPr>
        <w:t>145001,</w:t>
      </w:r>
      <w:r w:rsidRPr="00DB7A39">
        <w:rPr>
          <w:sz w:val="22"/>
          <w:szCs w:val="22"/>
        </w:rPr>
        <w:t xml:space="preserve"> </w:t>
      </w:r>
      <w:r w:rsidRPr="00DB7A39" w:rsidR="008B36DB">
        <w:rPr>
          <w:sz w:val="22"/>
          <w:szCs w:val="22"/>
        </w:rPr>
        <w:t xml:space="preserve"> ОКТМО  357</w:t>
      </w:r>
      <w:r w:rsidRPr="00DB7A39">
        <w:rPr>
          <w:sz w:val="22"/>
          <w:szCs w:val="22"/>
        </w:rPr>
        <w:t>1</w:t>
      </w:r>
      <w:r w:rsidRPr="00DB7A39" w:rsidR="0019649A">
        <w:rPr>
          <w:sz w:val="22"/>
          <w:szCs w:val="22"/>
        </w:rPr>
        <w:t>5000</w:t>
      </w:r>
      <w:r w:rsidRPr="00DB7A39" w:rsidR="008B36DB">
        <w:rPr>
          <w:sz w:val="22"/>
          <w:szCs w:val="22"/>
        </w:rPr>
        <w:t xml:space="preserve">, </w:t>
      </w:r>
    </w:p>
    <w:p w:rsidR="00920C11" w:rsidRPr="00DB7A39" w:rsidP="00920C11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 xml:space="preserve">КБК   </w:t>
      </w:r>
      <w:r w:rsidRPr="00DB7A39" w:rsidR="008B36DB">
        <w:rPr>
          <w:sz w:val="22"/>
          <w:szCs w:val="22"/>
        </w:rPr>
        <w:t xml:space="preserve"> </w:t>
      </w:r>
      <w:r w:rsidRPr="00DB7A39">
        <w:rPr>
          <w:sz w:val="22"/>
          <w:szCs w:val="22"/>
        </w:rPr>
        <w:t>189116</w:t>
      </w:r>
      <w:r w:rsidRPr="00DB7A39" w:rsidR="003D0BFA">
        <w:rPr>
          <w:sz w:val="22"/>
          <w:szCs w:val="22"/>
        </w:rPr>
        <w:t>130 00017000140</w:t>
      </w:r>
      <w:r w:rsidRPr="00DB7A39">
        <w:rPr>
          <w:sz w:val="22"/>
          <w:szCs w:val="22"/>
        </w:rPr>
        <w:t>.</w:t>
      </w:r>
      <w:r w:rsidRPr="00DB7A39" w:rsidR="008B36DB">
        <w:rPr>
          <w:sz w:val="22"/>
          <w:szCs w:val="22"/>
        </w:rPr>
        <w:t xml:space="preserve"> </w:t>
      </w:r>
    </w:p>
    <w:p w:rsidR="00747838" w:rsidRPr="00DB7A39" w:rsidP="00920C11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ab/>
      </w:r>
      <w:r w:rsidRPr="00DB7A39" w:rsidR="006022C5">
        <w:rPr>
          <w:sz w:val="22"/>
          <w:szCs w:val="22"/>
        </w:rPr>
        <w:t>Изъят</w:t>
      </w:r>
      <w:r w:rsidRPr="00DB7A39" w:rsidR="008B38BE">
        <w:rPr>
          <w:sz w:val="22"/>
          <w:szCs w:val="22"/>
        </w:rPr>
        <w:t xml:space="preserve">ое </w:t>
      </w:r>
      <w:r w:rsidRPr="00DB7A39" w:rsidR="006022C5">
        <w:rPr>
          <w:sz w:val="22"/>
          <w:szCs w:val="22"/>
        </w:rPr>
        <w:t xml:space="preserve">на основании протокола об изъятии вещей и документов от </w:t>
      </w:r>
      <w:r w:rsidRPr="00DB7A39" w:rsidR="0009646A">
        <w:rPr>
          <w:sz w:val="22"/>
          <w:szCs w:val="22"/>
        </w:rPr>
        <w:t xml:space="preserve">(данные изъяты) </w:t>
      </w:r>
      <w:r w:rsidRPr="00DB7A39" w:rsidR="006022C5">
        <w:rPr>
          <w:sz w:val="22"/>
          <w:szCs w:val="22"/>
        </w:rPr>
        <w:t>года в соответствии со ст. 27.10 КоАП РФ</w:t>
      </w:r>
      <w:r w:rsidRPr="00DB7A39">
        <w:rPr>
          <w:sz w:val="22"/>
          <w:szCs w:val="22"/>
        </w:rPr>
        <w:t xml:space="preserve"> </w:t>
      </w:r>
      <w:r w:rsidRPr="00DB7A39" w:rsidR="008B38BE">
        <w:rPr>
          <w:sz w:val="22"/>
          <w:szCs w:val="22"/>
        </w:rPr>
        <w:t>запрещенное ор</w:t>
      </w:r>
      <w:r w:rsidRPr="00DB7A39" w:rsidR="008B38BE">
        <w:rPr>
          <w:sz w:val="22"/>
          <w:szCs w:val="22"/>
        </w:rPr>
        <w:t>у</w:t>
      </w:r>
      <w:r w:rsidRPr="00DB7A39" w:rsidR="008B38BE">
        <w:rPr>
          <w:sz w:val="22"/>
          <w:szCs w:val="22"/>
        </w:rPr>
        <w:t xml:space="preserve">дие добычи (вылова) водных биологических ресурсов </w:t>
      </w:r>
      <w:r w:rsidRPr="00DB7A39" w:rsidR="008B38BE">
        <w:rPr>
          <w:sz w:val="22"/>
          <w:szCs w:val="22"/>
        </w:rPr>
        <w:t>-</w:t>
      </w:r>
      <w:r w:rsidRPr="00DB7A39" w:rsidR="0009646A">
        <w:rPr>
          <w:sz w:val="22"/>
          <w:szCs w:val="22"/>
        </w:rPr>
        <w:t>(</w:t>
      </w:r>
      <w:r w:rsidRPr="00DB7A39" w:rsidR="0009646A">
        <w:rPr>
          <w:sz w:val="22"/>
          <w:szCs w:val="22"/>
        </w:rPr>
        <w:t>данные изъяты)</w:t>
      </w:r>
      <w:r w:rsidRPr="00DB7A39" w:rsidR="006022C5">
        <w:rPr>
          <w:sz w:val="22"/>
          <w:szCs w:val="22"/>
        </w:rPr>
        <w:t xml:space="preserve">, находящуюся на ответственном хранении в Отделении в г. </w:t>
      </w:r>
      <w:r w:rsidRPr="00DB7A39" w:rsidR="0009646A">
        <w:rPr>
          <w:sz w:val="22"/>
          <w:szCs w:val="22"/>
        </w:rPr>
        <w:t>(данные из</w:t>
      </w:r>
      <w:r w:rsidRPr="00DB7A39" w:rsidR="0009646A">
        <w:rPr>
          <w:sz w:val="22"/>
          <w:szCs w:val="22"/>
        </w:rPr>
        <w:t>ъ</w:t>
      </w:r>
      <w:r w:rsidRPr="00DB7A39" w:rsidR="0009646A">
        <w:rPr>
          <w:sz w:val="22"/>
          <w:szCs w:val="22"/>
        </w:rPr>
        <w:t xml:space="preserve">яты)  </w:t>
      </w:r>
      <w:r w:rsidRPr="00DB7A39" w:rsidR="006022C5">
        <w:rPr>
          <w:sz w:val="22"/>
          <w:szCs w:val="22"/>
        </w:rPr>
        <w:t>Слу</w:t>
      </w:r>
      <w:r w:rsidRPr="00DB7A39" w:rsidR="006022C5">
        <w:rPr>
          <w:sz w:val="22"/>
          <w:szCs w:val="22"/>
        </w:rPr>
        <w:t>ж</w:t>
      </w:r>
      <w:r w:rsidRPr="00DB7A39" w:rsidR="006022C5">
        <w:rPr>
          <w:sz w:val="22"/>
          <w:szCs w:val="22"/>
        </w:rPr>
        <w:t xml:space="preserve">бы в г. Керчи Пограничного управления  ФСБ России по Республике Крым, </w:t>
      </w:r>
      <w:r w:rsidRPr="00DB7A39" w:rsidR="00CF13B8">
        <w:rPr>
          <w:sz w:val="22"/>
          <w:szCs w:val="22"/>
        </w:rPr>
        <w:t>уничтожить после вступления постановления в зако</w:t>
      </w:r>
      <w:r w:rsidRPr="00DB7A39" w:rsidR="00CF13B8">
        <w:rPr>
          <w:sz w:val="22"/>
          <w:szCs w:val="22"/>
        </w:rPr>
        <w:t>н</w:t>
      </w:r>
      <w:r w:rsidRPr="00DB7A39" w:rsidR="00CF13B8">
        <w:rPr>
          <w:sz w:val="22"/>
          <w:szCs w:val="22"/>
        </w:rPr>
        <w:t xml:space="preserve">ную силу. </w:t>
      </w:r>
    </w:p>
    <w:p w:rsidR="008B36DB" w:rsidRPr="00DB7A39" w:rsidP="008B36DB">
      <w:pPr>
        <w:jc w:val="both"/>
        <w:rPr>
          <w:sz w:val="22"/>
          <w:szCs w:val="22"/>
        </w:rPr>
      </w:pPr>
      <w:r w:rsidRPr="00DB7A39">
        <w:rPr>
          <w:sz w:val="22"/>
          <w:szCs w:val="22"/>
        </w:rPr>
        <w:tab/>
      </w:r>
      <w:r w:rsidRPr="00DB7A39">
        <w:rPr>
          <w:sz w:val="22"/>
          <w:szCs w:val="22"/>
        </w:rPr>
        <w:t>Постановление может быть обжаловано в Ленинский районный суд Ре</w:t>
      </w:r>
      <w:r w:rsidRPr="00DB7A39">
        <w:rPr>
          <w:sz w:val="22"/>
          <w:szCs w:val="22"/>
        </w:rPr>
        <w:t>с</w:t>
      </w:r>
      <w:r w:rsidRPr="00DB7A39">
        <w:rPr>
          <w:sz w:val="22"/>
          <w:szCs w:val="22"/>
        </w:rPr>
        <w:t>публики Крым через мирового судью</w:t>
      </w:r>
      <w:r w:rsidRPr="00DB7A39" w:rsidR="007F4D57">
        <w:rPr>
          <w:sz w:val="22"/>
          <w:szCs w:val="22"/>
        </w:rPr>
        <w:t>, вынесшего постановление,</w:t>
      </w:r>
      <w:r w:rsidRPr="00DB7A39">
        <w:rPr>
          <w:sz w:val="22"/>
          <w:szCs w:val="22"/>
        </w:rPr>
        <w:t xml:space="preserve"> в течение </w:t>
      </w:r>
      <w:r w:rsidRPr="00DB7A39" w:rsidR="00920C11">
        <w:rPr>
          <w:sz w:val="22"/>
          <w:szCs w:val="22"/>
        </w:rPr>
        <w:t>десяти</w:t>
      </w:r>
      <w:r w:rsidRPr="00DB7A39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7029EB" w:rsidRPr="00DB7A39" w:rsidP="008B36DB">
      <w:pPr>
        <w:jc w:val="both"/>
        <w:rPr>
          <w:sz w:val="22"/>
          <w:szCs w:val="22"/>
        </w:rPr>
      </w:pPr>
    </w:p>
    <w:p w:rsidR="008B36DB" w:rsidRPr="00DB7A39" w:rsidP="008B36DB">
      <w:pPr>
        <w:jc w:val="both"/>
        <w:rPr>
          <w:sz w:val="22"/>
          <w:szCs w:val="22"/>
        </w:rPr>
      </w:pPr>
    </w:p>
    <w:p w:rsidR="009D1E4D" w:rsidRPr="00DB7A39" w:rsidP="00D06D65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DB7A39">
        <w:rPr>
          <w:sz w:val="22"/>
          <w:szCs w:val="22"/>
        </w:rPr>
        <w:t xml:space="preserve">       </w:t>
      </w:r>
      <w:r w:rsidRPr="00DB7A39" w:rsidR="008B36DB">
        <w:rPr>
          <w:sz w:val="22"/>
          <w:szCs w:val="22"/>
        </w:rPr>
        <w:t xml:space="preserve">Мировой судья  </w:t>
      </w:r>
      <w:r w:rsidRPr="00DB7A39">
        <w:rPr>
          <w:sz w:val="22"/>
          <w:szCs w:val="22"/>
        </w:rPr>
        <w:t xml:space="preserve">                                                         </w:t>
      </w:r>
      <w:r w:rsidRPr="00DB7A39" w:rsidR="00172097">
        <w:rPr>
          <w:sz w:val="22"/>
          <w:szCs w:val="22"/>
        </w:rPr>
        <w:t xml:space="preserve">          </w:t>
      </w:r>
      <w:r w:rsidRPr="00DB7A39">
        <w:rPr>
          <w:sz w:val="22"/>
          <w:szCs w:val="22"/>
        </w:rPr>
        <w:t xml:space="preserve">       </w:t>
      </w:r>
      <w:r w:rsidRPr="00DB7A39" w:rsidR="00035713">
        <w:rPr>
          <w:sz w:val="22"/>
          <w:szCs w:val="22"/>
        </w:rPr>
        <w:t>Н.А.Ермакова</w:t>
      </w:r>
    </w:p>
    <w:sectPr w:rsidSect="00543E8B">
      <w:pgSz w:w="11906" w:h="16838"/>
      <w:pgMar w:top="993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070C"/>
    <w:rsid w:val="00035713"/>
    <w:rsid w:val="00055C1A"/>
    <w:rsid w:val="0007751C"/>
    <w:rsid w:val="00086753"/>
    <w:rsid w:val="0009646A"/>
    <w:rsid w:val="000A1A58"/>
    <w:rsid w:val="000F0840"/>
    <w:rsid w:val="001103BF"/>
    <w:rsid w:val="0012312A"/>
    <w:rsid w:val="00133853"/>
    <w:rsid w:val="00172097"/>
    <w:rsid w:val="0019649A"/>
    <w:rsid w:val="001A08E1"/>
    <w:rsid w:val="001A184D"/>
    <w:rsid w:val="001E7C64"/>
    <w:rsid w:val="001F6CEA"/>
    <w:rsid w:val="002376ED"/>
    <w:rsid w:val="00252074"/>
    <w:rsid w:val="002B4C56"/>
    <w:rsid w:val="002C651F"/>
    <w:rsid w:val="003027C8"/>
    <w:rsid w:val="00322AC3"/>
    <w:rsid w:val="00325E47"/>
    <w:rsid w:val="00334046"/>
    <w:rsid w:val="0038640F"/>
    <w:rsid w:val="003D0BFA"/>
    <w:rsid w:val="0044769B"/>
    <w:rsid w:val="00456190"/>
    <w:rsid w:val="00485954"/>
    <w:rsid w:val="004A6C96"/>
    <w:rsid w:val="004E530B"/>
    <w:rsid w:val="00515005"/>
    <w:rsid w:val="00543E8B"/>
    <w:rsid w:val="00554601"/>
    <w:rsid w:val="00597AE1"/>
    <w:rsid w:val="005C0B91"/>
    <w:rsid w:val="005D319D"/>
    <w:rsid w:val="006022C5"/>
    <w:rsid w:val="006D7204"/>
    <w:rsid w:val="007029EB"/>
    <w:rsid w:val="0071278C"/>
    <w:rsid w:val="007176D1"/>
    <w:rsid w:val="0074140B"/>
    <w:rsid w:val="007459BE"/>
    <w:rsid w:val="00747838"/>
    <w:rsid w:val="007A688E"/>
    <w:rsid w:val="007F34A6"/>
    <w:rsid w:val="007F4D57"/>
    <w:rsid w:val="00813D35"/>
    <w:rsid w:val="008463EC"/>
    <w:rsid w:val="00885D55"/>
    <w:rsid w:val="00886E69"/>
    <w:rsid w:val="008B1BA8"/>
    <w:rsid w:val="008B36DB"/>
    <w:rsid w:val="008B38BE"/>
    <w:rsid w:val="008F01EB"/>
    <w:rsid w:val="00907EE5"/>
    <w:rsid w:val="00920C11"/>
    <w:rsid w:val="00925515"/>
    <w:rsid w:val="00951672"/>
    <w:rsid w:val="00990CB6"/>
    <w:rsid w:val="009D1E4D"/>
    <w:rsid w:val="009F3C09"/>
    <w:rsid w:val="00A12624"/>
    <w:rsid w:val="00AB0D92"/>
    <w:rsid w:val="00AB6642"/>
    <w:rsid w:val="00AD06D0"/>
    <w:rsid w:val="00AE3949"/>
    <w:rsid w:val="00B30E4E"/>
    <w:rsid w:val="00B432B5"/>
    <w:rsid w:val="00BA49F2"/>
    <w:rsid w:val="00BC2661"/>
    <w:rsid w:val="00BD0C37"/>
    <w:rsid w:val="00C758A9"/>
    <w:rsid w:val="00CE12E5"/>
    <w:rsid w:val="00CF13B8"/>
    <w:rsid w:val="00D06D65"/>
    <w:rsid w:val="00D94BED"/>
    <w:rsid w:val="00DB08E7"/>
    <w:rsid w:val="00DB7A39"/>
    <w:rsid w:val="00DE0ED4"/>
    <w:rsid w:val="00E4507A"/>
    <w:rsid w:val="00E760D0"/>
    <w:rsid w:val="00E76249"/>
    <w:rsid w:val="00EB57B7"/>
    <w:rsid w:val="00F34941"/>
    <w:rsid w:val="00F67050"/>
    <w:rsid w:val="00F673B5"/>
    <w:rsid w:val="00F87013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