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650A1" w:rsidRPr="0014636A" w:rsidP="00071FFD">
      <w:pPr>
        <w:rPr>
          <w:b/>
          <w:sz w:val="28"/>
          <w:szCs w:val="28"/>
        </w:rPr>
      </w:pPr>
      <w:r w:rsidRPr="0014636A">
        <w:rPr>
          <w:sz w:val="28"/>
          <w:szCs w:val="28"/>
        </w:rPr>
        <w:t xml:space="preserve">                                                                                               Д</w:t>
      </w:r>
      <w:r w:rsidRPr="0014636A" w:rsidR="005B1C1C">
        <w:rPr>
          <w:sz w:val="28"/>
          <w:szCs w:val="28"/>
        </w:rPr>
        <w:t>ело №5-6</w:t>
      </w:r>
      <w:r w:rsidRPr="0014636A">
        <w:rPr>
          <w:sz w:val="28"/>
          <w:szCs w:val="28"/>
        </w:rPr>
        <w:t>2</w:t>
      </w:r>
      <w:r w:rsidRPr="0014636A" w:rsidR="005B1C1C">
        <w:rPr>
          <w:sz w:val="28"/>
          <w:szCs w:val="28"/>
        </w:rPr>
        <w:t>-</w:t>
      </w:r>
      <w:r w:rsidRPr="0014636A" w:rsidR="00060D8A">
        <w:rPr>
          <w:sz w:val="28"/>
          <w:szCs w:val="28"/>
        </w:rPr>
        <w:t>533</w:t>
      </w:r>
      <w:r w:rsidRPr="0014636A">
        <w:rPr>
          <w:sz w:val="28"/>
          <w:szCs w:val="28"/>
        </w:rPr>
        <w:t>/</w:t>
      </w:r>
      <w:r w:rsidRPr="0014636A" w:rsidR="005B1C1C">
        <w:rPr>
          <w:sz w:val="28"/>
          <w:szCs w:val="28"/>
        </w:rPr>
        <w:t>20</w:t>
      </w:r>
      <w:r w:rsidRPr="0014636A" w:rsidR="00FC2750">
        <w:rPr>
          <w:sz w:val="28"/>
          <w:szCs w:val="28"/>
        </w:rPr>
        <w:t>20</w:t>
      </w:r>
    </w:p>
    <w:p w:rsidR="001B044B" w:rsidRPr="0014636A" w:rsidP="00785F35">
      <w:pPr>
        <w:jc w:val="center"/>
        <w:rPr>
          <w:sz w:val="28"/>
          <w:szCs w:val="28"/>
        </w:rPr>
      </w:pPr>
      <w:r w:rsidRPr="0014636A">
        <w:rPr>
          <w:b/>
          <w:sz w:val="28"/>
          <w:szCs w:val="28"/>
        </w:rPr>
        <w:t>ПОСТАНОВЛЕНИЕ</w:t>
      </w:r>
    </w:p>
    <w:p w:rsidR="005B1C1C" w:rsidRPr="0014636A" w:rsidP="005B1C1C">
      <w:pPr>
        <w:jc w:val="both"/>
        <w:rPr>
          <w:sz w:val="28"/>
          <w:szCs w:val="28"/>
          <w:lang w:val="uk-UA"/>
        </w:rPr>
      </w:pPr>
      <w:r w:rsidRPr="0014636A">
        <w:rPr>
          <w:sz w:val="28"/>
          <w:szCs w:val="28"/>
        </w:rPr>
        <w:t>22</w:t>
      </w:r>
      <w:r w:rsidRPr="0014636A" w:rsidR="00D91356">
        <w:rPr>
          <w:sz w:val="28"/>
          <w:szCs w:val="28"/>
        </w:rPr>
        <w:t xml:space="preserve"> </w:t>
      </w:r>
      <w:r w:rsidRPr="0014636A" w:rsidR="00CE53FC">
        <w:rPr>
          <w:sz w:val="28"/>
          <w:szCs w:val="28"/>
        </w:rPr>
        <w:t>декабря</w:t>
      </w:r>
      <w:r w:rsidRPr="0014636A" w:rsidR="00D91356">
        <w:rPr>
          <w:sz w:val="28"/>
          <w:szCs w:val="28"/>
        </w:rPr>
        <w:t xml:space="preserve"> </w:t>
      </w:r>
      <w:r w:rsidRPr="0014636A" w:rsidR="00FC2750">
        <w:rPr>
          <w:sz w:val="28"/>
          <w:szCs w:val="28"/>
        </w:rPr>
        <w:t>2020</w:t>
      </w:r>
      <w:r w:rsidRPr="0014636A" w:rsidR="00D91356">
        <w:rPr>
          <w:sz w:val="28"/>
          <w:szCs w:val="28"/>
        </w:rPr>
        <w:t xml:space="preserve"> </w:t>
      </w:r>
      <w:r w:rsidRPr="0014636A">
        <w:rPr>
          <w:sz w:val="28"/>
          <w:szCs w:val="28"/>
        </w:rPr>
        <w:t>г</w:t>
      </w:r>
      <w:r w:rsidRPr="0014636A" w:rsidR="001468E3">
        <w:rPr>
          <w:sz w:val="28"/>
          <w:szCs w:val="28"/>
        </w:rPr>
        <w:t xml:space="preserve">ода                                                                            </w:t>
      </w:r>
      <w:r w:rsidRPr="0014636A">
        <w:rPr>
          <w:sz w:val="28"/>
          <w:szCs w:val="28"/>
          <w:lang w:val="uk-UA"/>
        </w:rPr>
        <w:t>пгт. Ленино</w:t>
      </w:r>
    </w:p>
    <w:p w:rsidR="001468E3" w:rsidRPr="0014636A" w:rsidP="001468E3">
      <w:pPr>
        <w:jc w:val="both"/>
        <w:rPr>
          <w:sz w:val="28"/>
          <w:szCs w:val="28"/>
          <w:lang w:val="uk-UA"/>
        </w:rPr>
      </w:pPr>
    </w:p>
    <w:p w:rsidR="005B1C1C" w:rsidRPr="0014636A" w:rsidP="001468E3">
      <w:pPr>
        <w:ind w:firstLine="708"/>
        <w:jc w:val="both"/>
        <w:rPr>
          <w:sz w:val="28"/>
          <w:szCs w:val="28"/>
        </w:rPr>
      </w:pPr>
      <w:r w:rsidRPr="0014636A">
        <w:rPr>
          <w:sz w:val="28"/>
          <w:szCs w:val="28"/>
        </w:rPr>
        <w:t>Мировой судья судебного  участка №6</w:t>
      </w:r>
      <w:r w:rsidRPr="0014636A" w:rsidR="001468E3">
        <w:rPr>
          <w:sz w:val="28"/>
          <w:szCs w:val="28"/>
        </w:rPr>
        <w:t>2</w:t>
      </w:r>
      <w:r w:rsidRPr="0014636A">
        <w:rPr>
          <w:sz w:val="28"/>
          <w:szCs w:val="28"/>
        </w:rPr>
        <w:t xml:space="preserve"> Ленинского судебного района (Ленинский муниципальный район) Республики Крым </w:t>
      </w:r>
      <w:r w:rsidRPr="0014636A" w:rsidR="006A7AB4">
        <w:rPr>
          <w:sz w:val="28"/>
          <w:szCs w:val="28"/>
        </w:rPr>
        <w:t>Ермакова Наталия Алексеевна</w:t>
      </w:r>
      <w:r w:rsidRPr="0014636A">
        <w:rPr>
          <w:sz w:val="28"/>
          <w:szCs w:val="28"/>
        </w:rPr>
        <w:t>,рассмотрев в открытом судебном заседании материал</w:t>
      </w:r>
      <w:r w:rsidRPr="0014636A" w:rsidR="006D7FD2">
        <w:rPr>
          <w:sz w:val="28"/>
          <w:szCs w:val="28"/>
        </w:rPr>
        <w:t>ы дела об административном правонарушении</w:t>
      </w:r>
      <w:r w:rsidRPr="0014636A">
        <w:rPr>
          <w:sz w:val="28"/>
          <w:szCs w:val="28"/>
        </w:rPr>
        <w:t>, поступивши</w:t>
      </w:r>
      <w:r w:rsidRPr="0014636A" w:rsidR="006D7FD2">
        <w:rPr>
          <w:sz w:val="28"/>
          <w:szCs w:val="28"/>
        </w:rPr>
        <w:t>е</w:t>
      </w:r>
      <w:r w:rsidRPr="0014636A">
        <w:rPr>
          <w:sz w:val="28"/>
          <w:szCs w:val="28"/>
        </w:rPr>
        <w:t xml:space="preserve"> из </w:t>
      </w:r>
      <w:r w:rsidRPr="0014636A" w:rsidR="006A7AB4">
        <w:rPr>
          <w:sz w:val="28"/>
          <w:szCs w:val="28"/>
        </w:rPr>
        <w:t>п</w:t>
      </w:r>
      <w:r w:rsidRPr="0014636A">
        <w:rPr>
          <w:sz w:val="28"/>
          <w:szCs w:val="28"/>
        </w:rPr>
        <w:t>рокуратуры Ленинского района Республики Крым</w:t>
      </w:r>
      <w:r w:rsidRPr="0014636A" w:rsidR="006A7AB4">
        <w:rPr>
          <w:sz w:val="28"/>
          <w:szCs w:val="28"/>
        </w:rPr>
        <w:t>,</w:t>
      </w:r>
      <w:r w:rsidRPr="0014636A">
        <w:rPr>
          <w:sz w:val="28"/>
          <w:szCs w:val="28"/>
        </w:rPr>
        <w:t xml:space="preserve"> о привлечении к административной ответственности</w:t>
      </w:r>
      <w:r w:rsidRPr="0014636A" w:rsidR="00D91356">
        <w:rPr>
          <w:sz w:val="28"/>
          <w:szCs w:val="28"/>
        </w:rPr>
        <w:t xml:space="preserve"> </w:t>
      </w:r>
      <w:r w:rsidRPr="0014636A" w:rsidR="005705EB">
        <w:rPr>
          <w:sz w:val="28"/>
          <w:szCs w:val="28"/>
        </w:rPr>
        <w:t xml:space="preserve">должностное </w:t>
      </w:r>
      <w:r w:rsidRPr="0014636A">
        <w:rPr>
          <w:sz w:val="28"/>
          <w:szCs w:val="28"/>
        </w:rPr>
        <w:t xml:space="preserve">лицо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41"/>
        <w:gridCol w:w="7930"/>
      </w:tblGrid>
      <w:tr w:rsidTr="00D464D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668" w:type="dxa"/>
          </w:tcPr>
          <w:p w:rsidR="005B1C1C" w:rsidRPr="0014636A" w:rsidP="00D464D3">
            <w:pPr>
              <w:jc w:val="both"/>
              <w:rPr>
                <w:sz w:val="28"/>
                <w:szCs w:val="28"/>
              </w:rPr>
            </w:pPr>
          </w:p>
        </w:tc>
        <w:tc>
          <w:tcPr>
            <w:tcW w:w="8044" w:type="dxa"/>
          </w:tcPr>
          <w:p w:rsidR="005B1C1C" w:rsidRPr="0014636A" w:rsidP="00B236F9">
            <w:pPr>
              <w:ind w:left="347"/>
              <w:jc w:val="both"/>
              <w:rPr>
                <w:sz w:val="28"/>
                <w:szCs w:val="28"/>
              </w:rPr>
            </w:pPr>
            <w:r w:rsidRPr="0014636A">
              <w:rPr>
                <w:sz w:val="28"/>
                <w:szCs w:val="28"/>
              </w:rPr>
              <w:t>Самохвалов А</w:t>
            </w:r>
            <w:r w:rsidR="00B236F9">
              <w:rPr>
                <w:sz w:val="28"/>
                <w:szCs w:val="28"/>
              </w:rPr>
              <w:t xml:space="preserve">.А. (данные изъяты)  </w:t>
            </w:r>
            <w:r w:rsidRPr="0014636A" w:rsidR="00F276D7">
              <w:rPr>
                <w:sz w:val="28"/>
                <w:szCs w:val="28"/>
              </w:rPr>
              <w:t>,</w:t>
            </w:r>
          </w:p>
        </w:tc>
      </w:tr>
    </w:tbl>
    <w:p w:rsidR="005B1C1C" w:rsidRPr="0014636A" w:rsidP="005B1C1C">
      <w:pPr>
        <w:jc w:val="both"/>
        <w:rPr>
          <w:sz w:val="28"/>
          <w:szCs w:val="28"/>
        </w:rPr>
      </w:pPr>
      <w:r w:rsidRPr="0014636A">
        <w:rPr>
          <w:sz w:val="28"/>
          <w:szCs w:val="28"/>
        </w:rPr>
        <w:t>за совершение административного правонарушения, предусмотренного</w:t>
      </w:r>
      <w:r w:rsidRPr="0014636A" w:rsidR="00D91356">
        <w:rPr>
          <w:sz w:val="28"/>
          <w:szCs w:val="28"/>
        </w:rPr>
        <w:t xml:space="preserve"> </w:t>
      </w:r>
      <w:r w:rsidRPr="0014636A">
        <w:rPr>
          <w:sz w:val="28"/>
          <w:szCs w:val="28"/>
        </w:rPr>
        <w:t>ст</w:t>
      </w:r>
      <w:r w:rsidRPr="0014636A" w:rsidR="006A7AB4">
        <w:rPr>
          <w:sz w:val="28"/>
          <w:szCs w:val="28"/>
        </w:rPr>
        <w:t>ать</w:t>
      </w:r>
      <w:r w:rsidRPr="0014636A" w:rsidR="005705EB">
        <w:rPr>
          <w:sz w:val="28"/>
          <w:szCs w:val="28"/>
        </w:rPr>
        <w:t>ёй</w:t>
      </w:r>
      <w:r w:rsidRPr="0014636A" w:rsidR="00D91356">
        <w:rPr>
          <w:sz w:val="28"/>
          <w:szCs w:val="28"/>
        </w:rPr>
        <w:t xml:space="preserve"> </w:t>
      </w:r>
      <w:r w:rsidRPr="0014636A" w:rsidR="00F276D7">
        <w:rPr>
          <w:sz w:val="28"/>
          <w:szCs w:val="28"/>
        </w:rPr>
        <w:t>ч</w:t>
      </w:r>
      <w:r w:rsidRPr="0014636A" w:rsidR="00C65983">
        <w:rPr>
          <w:sz w:val="28"/>
          <w:szCs w:val="28"/>
        </w:rPr>
        <w:t>астью</w:t>
      </w:r>
      <w:r w:rsidRPr="0014636A" w:rsidR="00F276D7">
        <w:rPr>
          <w:sz w:val="28"/>
          <w:szCs w:val="28"/>
        </w:rPr>
        <w:t xml:space="preserve"> 2 ст</w:t>
      </w:r>
      <w:r w:rsidRPr="0014636A" w:rsidR="00C65983">
        <w:rPr>
          <w:sz w:val="28"/>
          <w:szCs w:val="28"/>
        </w:rPr>
        <w:t>атьи</w:t>
      </w:r>
      <w:r w:rsidRPr="0014636A" w:rsidR="00F276D7">
        <w:rPr>
          <w:sz w:val="28"/>
          <w:szCs w:val="28"/>
        </w:rPr>
        <w:t xml:space="preserve"> 13.27</w:t>
      </w:r>
      <w:r w:rsidRPr="0014636A" w:rsidR="00D91356">
        <w:rPr>
          <w:sz w:val="28"/>
          <w:szCs w:val="28"/>
        </w:rPr>
        <w:t xml:space="preserve"> </w:t>
      </w:r>
      <w:r w:rsidRPr="0014636A">
        <w:rPr>
          <w:sz w:val="28"/>
          <w:szCs w:val="28"/>
        </w:rPr>
        <w:t>Кодекса Российской Федерации об администра</w:t>
      </w:r>
      <w:r w:rsidRPr="0014636A" w:rsidR="006A7AB4">
        <w:rPr>
          <w:sz w:val="28"/>
          <w:szCs w:val="28"/>
        </w:rPr>
        <w:t>тивных правонарушениях</w:t>
      </w:r>
      <w:r w:rsidRPr="0014636A">
        <w:rPr>
          <w:sz w:val="28"/>
          <w:szCs w:val="28"/>
        </w:rPr>
        <w:t xml:space="preserve">, </w:t>
      </w:r>
    </w:p>
    <w:p w:rsidR="00C65983" w:rsidRPr="0014636A" w:rsidP="005B1C1C">
      <w:pPr>
        <w:jc w:val="both"/>
        <w:rPr>
          <w:sz w:val="28"/>
          <w:szCs w:val="28"/>
        </w:rPr>
      </w:pPr>
    </w:p>
    <w:p w:rsidR="005D5763" w:rsidRPr="0014636A" w:rsidP="005D5763">
      <w:pPr>
        <w:jc w:val="center"/>
        <w:rPr>
          <w:b/>
          <w:sz w:val="28"/>
          <w:szCs w:val="28"/>
        </w:rPr>
      </w:pPr>
      <w:r w:rsidRPr="0014636A">
        <w:rPr>
          <w:b/>
          <w:sz w:val="28"/>
          <w:szCs w:val="28"/>
        </w:rPr>
        <w:t>УСТАНОВИЛ:</w:t>
      </w:r>
    </w:p>
    <w:p w:rsidR="005D5763" w:rsidRPr="0014636A" w:rsidP="005D5763">
      <w:pPr>
        <w:jc w:val="center"/>
        <w:rPr>
          <w:sz w:val="28"/>
          <w:szCs w:val="28"/>
        </w:rPr>
      </w:pPr>
    </w:p>
    <w:p w:rsidR="00C65983" w:rsidRPr="0014636A" w:rsidP="00B056D6">
      <w:pPr>
        <w:ind w:firstLine="708"/>
        <w:jc w:val="both"/>
        <w:rPr>
          <w:sz w:val="28"/>
          <w:szCs w:val="28"/>
        </w:rPr>
      </w:pPr>
      <w:r w:rsidRPr="0014636A">
        <w:rPr>
          <w:sz w:val="28"/>
          <w:szCs w:val="28"/>
        </w:rPr>
        <w:t>Согласно постановлению</w:t>
      </w:r>
      <w:r w:rsidRPr="0014636A" w:rsidR="005D5763">
        <w:rPr>
          <w:sz w:val="28"/>
          <w:szCs w:val="28"/>
        </w:rPr>
        <w:t xml:space="preserve"> о возбуждении дела об административном правонарушении </w:t>
      </w:r>
      <w:r w:rsidRPr="0014636A">
        <w:rPr>
          <w:sz w:val="28"/>
          <w:szCs w:val="28"/>
        </w:rPr>
        <w:t xml:space="preserve">от </w:t>
      </w:r>
      <w:r w:rsidR="00B236F9">
        <w:rPr>
          <w:sz w:val="28"/>
          <w:szCs w:val="28"/>
        </w:rPr>
        <w:t xml:space="preserve">(данные изъяты) </w:t>
      </w:r>
      <w:r w:rsidRPr="0014636A">
        <w:rPr>
          <w:sz w:val="28"/>
          <w:szCs w:val="28"/>
        </w:rPr>
        <w:t>года</w:t>
      </w:r>
      <w:r w:rsidRPr="0014636A" w:rsidR="00303A8B">
        <w:rPr>
          <w:sz w:val="28"/>
          <w:szCs w:val="28"/>
        </w:rPr>
        <w:t>,</w:t>
      </w:r>
      <w:r w:rsidRPr="0014636A" w:rsidR="00D91356">
        <w:rPr>
          <w:sz w:val="28"/>
          <w:szCs w:val="28"/>
        </w:rPr>
        <w:t xml:space="preserve"> </w:t>
      </w:r>
      <w:r w:rsidRPr="0014636A" w:rsidR="00FC2750">
        <w:rPr>
          <w:sz w:val="28"/>
          <w:szCs w:val="28"/>
        </w:rPr>
        <w:t xml:space="preserve">прокуратурой Ленинского района Республики Крым проведена проверка </w:t>
      </w:r>
      <w:r w:rsidRPr="0014636A" w:rsidR="00F276D7">
        <w:rPr>
          <w:sz w:val="28"/>
          <w:szCs w:val="28"/>
        </w:rPr>
        <w:t xml:space="preserve">требований законодательства о муниципальной собственности при оказании имущественной поддержки субъектам малого и среднего предпринимательства в деятельности администрации </w:t>
      </w:r>
      <w:r w:rsidR="00B236F9">
        <w:rPr>
          <w:sz w:val="28"/>
          <w:szCs w:val="28"/>
        </w:rPr>
        <w:t xml:space="preserve">(данные изъяты) </w:t>
      </w:r>
      <w:r w:rsidRPr="0014636A" w:rsidR="00F276D7">
        <w:rPr>
          <w:sz w:val="28"/>
          <w:szCs w:val="28"/>
        </w:rPr>
        <w:t xml:space="preserve"> сельского поселения. В ходе проверки установлено, что официальным сайтом администрации Новониколаевского сельского поселения является сайт </w:t>
      </w:r>
      <w:r w:rsidR="00B236F9">
        <w:rPr>
          <w:sz w:val="28"/>
          <w:szCs w:val="28"/>
        </w:rPr>
        <w:t>(данные изъяты)</w:t>
      </w:r>
      <w:r w:rsidRPr="00046D13" w:rsidR="00EA2EB0">
        <w:rPr>
          <w:sz w:val="28"/>
          <w:szCs w:val="28"/>
        </w:rPr>
        <w:t>.</w:t>
      </w:r>
      <w:r w:rsidRPr="0014636A" w:rsidR="00EA2EB0">
        <w:rPr>
          <w:sz w:val="28"/>
          <w:szCs w:val="28"/>
        </w:rPr>
        <w:t xml:space="preserve"> </w:t>
      </w:r>
    </w:p>
    <w:p w:rsidR="00C65983" w:rsidRPr="0014636A" w:rsidP="00C65983">
      <w:pPr>
        <w:ind w:firstLine="709"/>
        <w:jc w:val="both"/>
        <w:rPr>
          <w:bCs/>
          <w:sz w:val="28"/>
          <w:szCs w:val="28"/>
        </w:rPr>
      </w:pPr>
      <w:r w:rsidRPr="0014636A">
        <w:rPr>
          <w:bCs/>
          <w:sz w:val="28"/>
          <w:szCs w:val="28"/>
        </w:rPr>
        <w:t>В соответствии с ч.ч. 7, 7.1 ст. 14 Федерального закона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перечни информации о деятельности органов местного самоуправления утверждаются в порядке, определяемом органами местного самоуправления. Правительство Российской Федерации определяет состав общедоступной информации о деятельности органов местного самоуправления и порядок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C65983" w:rsidRPr="0014636A" w:rsidP="00C65983">
      <w:pPr>
        <w:ind w:firstLine="709"/>
        <w:jc w:val="both"/>
        <w:rPr>
          <w:bCs/>
          <w:sz w:val="28"/>
          <w:szCs w:val="28"/>
        </w:rPr>
      </w:pPr>
      <w:r w:rsidRPr="0014636A">
        <w:rPr>
          <w:bCs/>
          <w:sz w:val="28"/>
          <w:szCs w:val="28"/>
        </w:rPr>
        <w:t xml:space="preserve">На основании ч. 9 ст. 14 Федерального закона № 8-ФЗ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w:t>
      </w:r>
      <w:r w:rsidRPr="0014636A">
        <w:rPr>
          <w:bCs/>
          <w:sz w:val="28"/>
          <w:szCs w:val="28"/>
        </w:rPr>
        <w:t>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Правительством Российской Федерации.</w:t>
      </w:r>
    </w:p>
    <w:p w:rsidR="00C65983" w:rsidRPr="0014636A" w:rsidP="00C65983">
      <w:pPr>
        <w:ind w:firstLine="709"/>
        <w:jc w:val="both"/>
        <w:rPr>
          <w:bCs/>
          <w:sz w:val="28"/>
          <w:szCs w:val="28"/>
        </w:rPr>
      </w:pPr>
      <w:r w:rsidRPr="0014636A">
        <w:rPr>
          <w:bCs/>
          <w:sz w:val="28"/>
          <w:szCs w:val="28"/>
        </w:rPr>
        <w:t>Согласно п. 17 Распоряжения Правительства Российской Федерации от 10.07.2013 № 1187-р «О Перечнях информации о деятельности государственных органов, органов местного самоуправления, размещаемой в сети «Интернет» в форме открытых данных» иная общедоступная информация о деятельности органов государственной власти субъектов Российской Федерации и органов местного самоуправления, созданная указанными органами или поступившая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 подлежащая размещению в сети «Интернет» в форме открытых данных в соответствии с федеральными законами, актами Президента Российской Федерации, Правительства Российской Федерации, решениями Правительственной комиссии по координации деятельности открытого правительства и приказами федеральных органов исполнительной власти (в отношении информации, размещаемой органами государственной власти субъектов Российской Федерации и органами местного самоуправления в рамках полномочий, контроль и надзор за осуществлением которых обеспечивается соответствующими федеральными органами исполнительной власти).</w:t>
      </w:r>
    </w:p>
    <w:p w:rsidR="00C65983" w:rsidRPr="0014636A" w:rsidP="00C65983">
      <w:pPr>
        <w:ind w:firstLine="709"/>
        <w:jc w:val="both"/>
        <w:rPr>
          <w:sz w:val="28"/>
          <w:szCs w:val="28"/>
        </w:rPr>
      </w:pPr>
      <w:r w:rsidRPr="0014636A">
        <w:rPr>
          <w:bCs/>
          <w:sz w:val="28"/>
          <w:szCs w:val="28"/>
        </w:rPr>
        <w:t>В соответствии с ч. 1 ст. 18</w:t>
      </w:r>
      <w:r w:rsidRPr="0014636A">
        <w:rPr>
          <w:b/>
          <w:bCs/>
          <w:sz w:val="28"/>
          <w:szCs w:val="28"/>
        </w:rPr>
        <w:t xml:space="preserve"> </w:t>
      </w:r>
      <w:r w:rsidRPr="0014636A">
        <w:rPr>
          <w:sz w:val="28"/>
          <w:szCs w:val="28"/>
        </w:rPr>
        <w:t xml:space="preserve">Федерального закона от 24.07.2007 № 209-ФЗ «О развитии малого и среднего предпринимательства в Российской Федерации» </w:t>
      </w:r>
      <w:r w:rsidRPr="0014636A">
        <w:rPr>
          <w:b/>
          <w:bCs/>
          <w:sz w:val="28"/>
          <w:szCs w:val="28"/>
        </w:rPr>
        <w:t>о</w:t>
      </w:r>
      <w:r w:rsidRPr="0014636A">
        <w:rPr>
          <w:sz w:val="28"/>
          <w:szCs w:val="28"/>
        </w:rPr>
        <w:t xml:space="preserve">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w:t>
      </w:r>
      <w:r w:rsidRPr="0014636A">
        <w:rPr>
          <w:sz w:val="28"/>
          <w:szCs w:val="28"/>
        </w:rPr>
        <w:t xml:space="preserve">субъектов Российской Федерации, муниципальными программами (подпрограммами). </w:t>
      </w:r>
    </w:p>
    <w:p w:rsidR="00C65983" w:rsidRPr="0014636A" w:rsidP="00C65983">
      <w:pPr>
        <w:ind w:firstLine="709"/>
        <w:jc w:val="both"/>
        <w:rPr>
          <w:sz w:val="28"/>
          <w:szCs w:val="28"/>
        </w:rPr>
      </w:pPr>
      <w:r w:rsidRPr="0014636A">
        <w:rPr>
          <w:sz w:val="28"/>
          <w:szCs w:val="28"/>
        </w:rPr>
        <w:t xml:space="preserve">Согласно ч. 4 ст. 18 Федерального закона от 24.07.2007 № 209-ФЗ «О развитии малого и среднего предпринимательства в Российской Федерации» органы местного самоуправления утверждают перечни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муниципальным имуществом.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22.07.2008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органов местного самоуправления и (или) на официальных сайтах информационной поддержки субъектов малого и среднего предпринимательства. </w:t>
      </w:r>
    </w:p>
    <w:p w:rsidR="00C65983" w:rsidRPr="0014636A" w:rsidP="00C65983">
      <w:pPr>
        <w:ind w:firstLine="709"/>
        <w:jc w:val="both"/>
        <w:rPr>
          <w:sz w:val="28"/>
          <w:szCs w:val="28"/>
        </w:rPr>
      </w:pPr>
      <w:r w:rsidRPr="0014636A">
        <w:rPr>
          <w:sz w:val="28"/>
          <w:szCs w:val="28"/>
        </w:rPr>
        <w:t>Вместе с тем установлено, что Перечень муниципального имущества,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 постановлением администрации Новониколаевского сельского поселения № 165 от 27.12.2018 и в последующем в нарушение указанных положений законодательства не дополнялся, вследствие чего актуальный перечень муниципального имущества по состоянию на 16.12.2020 не опубликован.</w:t>
      </w:r>
    </w:p>
    <w:p w:rsidR="00C65983" w:rsidRPr="0014636A" w:rsidP="00C65983">
      <w:pPr>
        <w:suppressAutoHyphens/>
        <w:autoSpaceDE w:val="0"/>
        <w:autoSpaceDN w:val="0"/>
        <w:adjustRightInd w:val="0"/>
        <w:ind w:firstLine="567"/>
        <w:jc w:val="both"/>
        <w:outlineLvl w:val="1"/>
        <w:rPr>
          <w:bCs/>
          <w:sz w:val="28"/>
          <w:szCs w:val="28"/>
        </w:rPr>
      </w:pPr>
      <w:r w:rsidRPr="0014636A">
        <w:rPr>
          <w:sz w:val="28"/>
          <w:szCs w:val="28"/>
        </w:rPr>
        <w:t xml:space="preserve">Таким образом, в действиях главы администрации </w:t>
      </w:r>
      <w:r w:rsidR="00B236F9">
        <w:rPr>
          <w:sz w:val="28"/>
          <w:szCs w:val="28"/>
        </w:rPr>
        <w:t xml:space="preserve">(данные изъяты) </w:t>
      </w:r>
      <w:r w:rsidRPr="0014636A">
        <w:rPr>
          <w:sz w:val="28"/>
          <w:szCs w:val="28"/>
        </w:rPr>
        <w:t xml:space="preserve">сельского поселения </w:t>
      </w:r>
      <w:r w:rsidRPr="0014636A">
        <w:rPr>
          <w:iCs/>
          <w:sz w:val="28"/>
          <w:szCs w:val="28"/>
        </w:rPr>
        <w:t xml:space="preserve">Самохвалова А.А. </w:t>
      </w:r>
      <w:r w:rsidRPr="0014636A">
        <w:rPr>
          <w:sz w:val="28"/>
          <w:szCs w:val="28"/>
        </w:rPr>
        <w:t>усматриваются признаки административного правонарушения, предусмотренного ч.2 ст. 13.27 КоАП РФ – не</w:t>
      </w:r>
      <w:r w:rsidRPr="0014636A" w:rsidR="000D1C76">
        <w:rPr>
          <w:sz w:val="28"/>
          <w:szCs w:val="28"/>
        </w:rPr>
        <w:t xml:space="preserve"> </w:t>
      </w:r>
      <w:r w:rsidRPr="0014636A">
        <w:rPr>
          <w:sz w:val="28"/>
          <w:szCs w:val="28"/>
        </w:rPr>
        <w:t xml:space="preserve">размещение в сети «Интернет» </w:t>
      </w:r>
      <w:hyperlink r:id="rId5" w:history="1">
        <w:r w:rsidRPr="0014636A">
          <w:rPr>
            <w:sz w:val="28"/>
            <w:szCs w:val="28"/>
          </w:rPr>
          <w:t>информации</w:t>
        </w:r>
      </w:hyperlink>
      <w:r w:rsidRPr="0014636A">
        <w:rPr>
          <w:sz w:val="28"/>
          <w:szCs w:val="28"/>
        </w:rPr>
        <w:t xml:space="preserve"> о деятельности органов </w:t>
      </w:r>
      <w:r w:rsidRPr="0014636A">
        <w:rPr>
          <w:sz w:val="28"/>
          <w:szCs w:val="28"/>
        </w:rPr>
        <w:t xml:space="preserve">местного самоуправления в случаях, если обязанность по размещению такой информации в сети «Интернет» установлена федеральным </w:t>
      </w:r>
      <w:hyperlink r:id="rId6" w:history="1">
        <w:r w:rsidRPr="0014636A">
          <w:rPr>
            <w:sz w:val="28"/>
            <w:szCs w:val="28"/>
          </w:rPr>
          <w:t>законом</w:t>
        </w:r>
      </w:hyperlink>
      <w:r w:rsidRPr="0014636A">
        <w:rPr>
          <w:sz w:val="28"/>
          <w:szCs w:val="28"/>
        </w:rPr>
        <w:t>.</w:t>
      </w:r>
    </w:p>
    <w:p w:rsidR="0039013C" w:rsidRPr="0014636A" w:rsidP="005D5763">
      <w:pPr>
        <w:jc w:val="both"/>
        <w:rPr>
          <w:sz w:val="28"/>
          <w:szCs w:val="28"/>
        </w:rPr>
      </w:pPr>
      <w:r w:rsidRPr="0014636A">
        <w:rPr>
          <w:sz w:val="28"/>
          <w:szCs w:val="28"/>
        </w:rPr>
        <w:tab/>
      </w:r>
      <w:r w:rsidRPr="0014636A" w:rsidR="000D1C76">
        <w:rPr>
          <w:sz w:val="28"/>
          <w:szCs w:val="28"/>
        </w:rPr>
        <w:t>Д</w:t>
      </w:r>
      <w:r w:rsidRPr="0014636A" w:rsidR="00B056D6">
        <w:rPr>
          <w:sz w:val="28"/>
          <w:szCs w:val="28"/>
        </w:rPr>
        <w:t xml:space="preserve">олжностное лицо, привлекаемое к административной ответственности, </w:t>
      </w:r>
      <w:r w:rsidRPr="0014636A" w:rsidR="000D1C76">
        <w:rPr>
          <w:sz w:val="28"/>
          <w:szCs w:val="28"/>
        </w:rPr>
        <w:t xml:space="preserve">председатель </w:t>
      </w:r>
      <w:r w:rsidR="00B236F9">
        <w:rPr>
          <w:sz w:val="28"/>
          <w:szCs w:val="28"/>
        </w:rPr>
        <w:t xml:space="preserve">(данные изъяты) </w:t>
      </w:r>
      <w:r w:rsidRPr="0014636A" w:rsidR="000D1C76">
        <w:rPr>
          <w:sz w:val="28"/>
          <w:szCs w:val="28"/>
        </w:rPr>
        <w:t xml:space="preserve"> сельского совета -</w:t>
      </w:r>
      <w:r w:rsidRPr="0014636A" w:rsidR="00A91F92">
        <w:rPr>
          <w:sz w:val="28"/>
          <w:szCs w:val="28"/>
        </w:rPr>
        <w:t xml:space="preserve">глава администрации </w:t>
      </w:r>
      <w:r w:rsidRPr="0014636A" w:rsidR="000D1C76">
        <w:rPr>
          <w:sz w:val="28"/>
          <w:szCs w:val="28"/>
        </w:rPr>
        <w:t>Новониколаевского</w:t>
      </w:r>
      <w:r w:rsidRPr="0014636A" w:rsidR="00A91F92">
        <w:rPr>
          <w:sz w:val="28"/>
          <w:szCs w:val="28"/>
        </w:rPr>
        <w:t xml:space="preserve"> сельского поселения </w:t>
      </w:r>
      <w:r w:rsidRPr="0014636A" w:rsidR="000D1C76">
        <w:rPr>
          <w:sz w:val="28"/>
          <w:szCs w:val="28"/>
        </w:rPr>
        <w:t xml:space="preserve">Ленинского района Республики Крым </w:t>
      </w:r>
      <w:r w:rsidRPr="0014636A" w:rsidR="00F276D7">
        <w:rPr>
          <w:sz w:val="28"/>
          <w:szCs w:val="28"/>
        </w:rPr>
        <w:t>Самохвалов А.А.</w:t>
      </w:r>
      <w:r w:rsidRPr="0014636A" w:rsidR="00D91356">
        <w:rPr>
          <w:sz w:val="28"/>
          <w:szCs w:val="28"/>
        </w:rPr>
        <w:t xml:space="preserve"> </w:t>
      </w:r>
      <w:r w:rsidRPr="0014636A" w:rsidR="00D464D3">
        <w:rPr>
          <w:sz w:val="28"/>
          <w:szCs w:val="28"/>
        </w:rPr>
        <w:t>в судебном заседании пояснил, что информацию на сайте не обновляли из-за большой загруженности. Вину признает</w:t>
      </w:r>
      <w:r w:rsidRPr="0014636A" w:rsidR="00922CAC">
        <w:rPr>
          <w:sz w:val="28"/>
          <w:szCs w:val="28"/>
        </w:rPr>
        <w:t>.</w:t>
      </w:r>
    </w:p>
    <w:p w:rsidR="00D464D3" w:rsidRPr="0014636A" w:rsidP="00D464D3">
      <w:pPr>
        <w:ind w:firstLine="708"/>
        <w:jc w:val="both"/>
        <w:rPr>
          <w:sz w:val="28"/>
          <w:szCs w:val="28"/>
        </w:rPr>
      </w:pPr>
      <w:r w:rsidRPr="0014636A">
        <w:rPr>
          <w:sz w:val="28"/>
          <w:szCs w:val="28"/>
        </w:rPr>
        <w:t xml:space="preserve">В судебном заседании помощник прокурора Ленинского района Республики Крым Котолупова Е.И. постановление поддержала и пояснила, что в нарушение требований действующего законодательства администрацией </w:t>
      </w:r>
      <w:r w:rsidR="00B236F9">
        <w:rPr>
          <w:sz w:val="28"/>
          <w:szCs w:val="28"/>
        </w:rPr>
        <w:t xml:space="preserve">(данные изъяты) </w:t>
      </w:r>
      <w:r w:rsidRPr="0014636A">
        <w:rPr>
          <w:sz w:val="28"/>
          <w:szCs w:val="28"/>
        </w:rPr>
        <w:t xml:space="preserve"> сельского поселения Ленинского района Республики Крым не обновляется актуальная информация о деятельности органа местного самоуправления по вопросам поддержки субъектов малого и среднего предпринимательства. Считала возможным назначить должностному лицу минимальное наказание, предусмотренное санкцией ч. 2 ст. 13.27 КоАП РФ, с учетом признания вины.</w:t>
      </w:r>
    </w:p>
    <w:p w:rsidR="000672B9" w:rsidRPr="0014636A" w:rsidP="000672B9">
      <w:pPr>
        <w:ind w:firstLine="708"/>
        <w:contextualSpacing/>
        <w:jc w:val="both"/>
        <w:rPr>
          <w:sz w:val="28"/>
          <w:szCs w:val="28"/>
        </w:rPr>
      </w:pPr>
      <w:r w:rsidRPr="0014636A">
        <w:rPr>
          <w:sz w:val="28"/>
          <w:szCs w:val="28"/>
        </w:rPr>
        <w:t xml:space="preserve">Выслушав пояснения </w:t>
      </w:r>
      <w:r w:rsidRPr="0014636A" w:rsidR="00D464D3">
        <w:rPr>
          <w:sz w:val="28"/>
          <w:szCs w:val="28"/>
        </w:rPr>
        <w:t xml:space="preserve">должностного лица –Самохвалова А.А., помощника </w:t>
      </w:r>
      <w:r w:rsidRPr="0014636A" w:rsidR="00922CAC">
        <w:rPr>
          <w:sz w:val="28"/>
          <w:szCs w:val="28"/>
        </w:rPr>
        <w:t>прокурора Ленинског</w:t>
      </w:r>
      <w:r w:rsidRPr="0014636A" w:rsidR="00074229">
        <w:rPr>
          <w:sz w:val="28"/>
          <w:szCs w:val="28"/>
        </w:rPr>
        <w:t xml:space="preserve">о района Республики Крым </w:t>
      </w:r>
      <w:r w:rsidRPr="0014636A" w:rsidR="00D464D3">
        <w:rPr>
          <w:sz w:val="28"/>
          <w:szCs w:val="28"/>
        </w:rPr>
        <w:t>Котолупову Е.И.,</w:t>
      </w:r>
      <w:r w:rsidRPr="0014636A" w:rsidR="00D91356">
        <w:rPr>
          <w:sz w:val="28"/>
          <w:szCs w:val="28"/>
        </w:rPr>
        <w:t xml:space="preserve"> </w:t>
      </w:r>
      <w:r w:rsidRPr="0014636A" w:rsidR="00041E73">
        <w:rPr>
          <w:sz w:val="28"/>
          <w:szCs w:val="28"/>
        </w:rPr>
        <w:t xml:space="preserve">изучив и исследовав материалы дела, </w:t>
      </w:r>
      <w:r w:rsidRPr="0014636A" w:rsidR="00CE7541">
        <w:rPr>
          <w:sz w:val="28"/>
          <w:szCs w:val="28"/>
        </w:rPr>
        <w:t>прихожу к следующему.</w:t>
      </w:r>
    </w:p>
    <w:p w:rsidR="0014636A" w:rsidRPr="0014636A" w:rsidP="0014636A">
      <w:pPr>
        <w:autoSpaceDE w:val="0"/>
        <w:autoSpaceDN w:val="0"/>
        <w:adjustRightInd w:val="0"/>
        <w:ind w:firstLine="540"/>
        <w:jc w:val="both"/>
        <w:rPr>
          <w:rFonts w:eastAsiaTheme="minorHAnsi"/>
          <w:sz w:val="28"/>
          <w:szCs w:val="28"/>
          <w:lang w:eastAsia="en-US"/>
        </w:rPr>
      </w:pPr>
      <w:r w:rsidRPr="0014636A">
        <w:rPr>
          <w:sz w:val="28"/>
          <w:szCs w:val="28"/>
        </w:rPr>
        <w:t xml:space="preserve"> </w:t>
      </w:r>
      <w:hyperlink r:id="rId7" w:history="1">
        <w:r w:rsidRPr="0014636A">
          <w:rPr>
            <w:rFonts w:eastAsiaTheme="minorHAnsi"/>
            <w:sz w:val="28"/>
            <w:szCs w:val="28"/>
            <w:lang w:eastAsia="en-US"/>
          </w:rPr>
          <w:t>Частью 2 статьи 13.27</w:t>
        </w:r>
      </w:hyperlink>
      <w:r w:rsidRPr="0014636A">
        <w:rPr>
          <w:rFonts w:eastAsiaTheme="minorHAnsi"/>
          <w:sz w:val="28"/>
          <w:szCs w:val="28"/>
          <w:lang w:eastAsia="en-US"/>
        </w:rPr>
        <w:t xml:space="preserve"> Кодекса Российской Федерации об административных правонарушениях установлена административная ответственность за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w:t>
      </w:r>
    </w:p>
    <w:p w:rsidR="0014636A" w:rsidRPr="0014636A" w:rsidP="0014636A">
      <w:pPr>
        <w:autoSpaceDE w:val="0"/>
        <w:autoSpaceDN w:val="0"/>
        <w:adjustRightInd w:val="0"/>
        <w:ind w:firstLine="540"/>
        <w:jc w:val="both"/>
        <w:rPr>
          <w:rFonts w:eastAsiaTheme="minorHAnsi"/>
          <w:sz w:val="28"/>
          <w:szCs w:val="28"/>
          <w:lang w:eastAsia="en-US"/>
        </w:rPr>
      </w:pPr>
      <w:r w:rsidRPr="0014636A">
        <w:rPr>
          <w:rFonts w:eastAsiaTheme="minorHAnsi"/>
          <w:sz w:val="28"/>
          <w:szCs w:val="28"/>
          <w:lang w:eastAsia="en-US"/>
        </w:rPr>
        <w:t xml:space="preserve"> </w:t>
      </w:r>
      <w:hyperlink r:id="rId8" w:history="1">
        <w:r w:rsidRPr="0014636A">
          <w:rPr>
            <w:rFonts w:eastAsiaTheme="minorHAnsi"/>
            <w:sz w:val="28"/>
            <w:szCs w:val="28"/>
            <w:lang w:eastAsia="en-US"/>
          </w:rPr>
          <w:t>Статьей 11</w:t>
        </w:r>
      </w:hyperlink>
      <w:r w:rsidRPr="0014636A">
        <w:rPr>
          <w:rFonts w:eastAsiaTheme="minorHAnsi"/>
          <w:sz w:val="28"/>
          <w:szCs w:val="28"/>
          <w:lang w:eastAsia="en-US"/>
        </w:rPr>
        <w:t xml:space="preserve"> Федерального закона от 24 июля 2007 г. N 209-ФЗ "О развитии малого и среднего предпринимательства в Российской Федерации" закреплены полномочия органов местного самоуправления по вопросам развития малого и среднего предпринимательства, к которым относится создание условий для развития малого и среднего предпринимательства.</w:t>
      </w:r>
    </w:p>
    <w:p w:rsidR="0014636A" w:rsidRPr="0014636A" w:rsidP="0014636A">
      <w:pPr>
        <w:autoSpaceDE w:val="0"/>
        <w:autoSpaceDN w:val="0"/>
        <w:adjustRightInd w:val="0"/>
        <w:ind w:firstLine="540"/>
        <w:jc w:val="both"/>
        <w:rPr>
          <w:rFonts w:eastAsiaTheme="minorHAnsi"/>
          <w:sz w:val="28"/>
          <w:szCs w:val="28"/>
          <w:lang w:eastAsia="en-US"/>
        </w:rPr>
      </w:pPr>
      <w:r w:rsidRPr="0014636A">
        <w:rPr>
          <w:rFonts w:eastAsiaTheme="minorHAnsi"/>
          <w:sz w:val="28"/>
          <w:szCs w:val="28"/>
          <w:lang w:eastAsia="en-US"/>
        </w:rPr>
        <w:t xml:space="preserve"> В </w:t>
      </w:r>
      <w:hyperlink r:id="rId9" w:history="1">
        <w:r w:rsidRPr="0014636A">
          <w:rPr>
            <w:rFonts w:eastAsiaTheme="minorHAnsi"/>
            <w:sz w:val="28"/>
            <w:szCs w:val="28"/>
            <w:lang w:eastAsia="en-US"/>
          </w:rPr>
          <w:t>статье 16</w:t>
        </w:r>
      </w:hyperlink>
      <w:r w:rsidRPr="0014636A">
        <w:rPr>
          <w:rFonts w:eastAsiaTheme="minorHAnsi"/>
          <w:sz w:val="28"/>
          <w:szCs w:val="28"/>
          <w:lang w:eastAsia="en-US"/>
        </w:rPr>
        <w:t xml:space="preserve"> указанного Федерального закона определены формы, условия и порядок поддержки субъектов малого и среднего предпринимательства.</w:t>
      </w:r>
    </w:p>
    <w:p w:rsidR="0014636A" w:rsidRPr="0014636A" w:rsidP="0014636A">
      <w:pPr>
        <w:autoSpaceDE w:val="0"/>
        <w:autoSpaceDN w:val="0"/>
        <w:adjustRightInd w:val="0"/>
        <w:ind w:firstLine="540"/>
        <w:jc w:val="both"/>
        <w:rPr>
          <w:rFonts w:eastAsiaTheme="minorHAnsi"/>
          <w:sz w:val="28"/>
          <w:szCs w:val="28"/>
          <w:lang w:eastAsia="en-US"/>
        </w:rPr>
      </w:pPr>
      <w:r w:rsidRPr="0014636A">
        <w:rPr>
          <w:rFonts w:eastAsiaTheme="minorHAnsi"/>
          <w:sz w:val="28"/>
          <w:szCs w:val="28"/>
          <w:lang w:eastAsia="en-US"/>
        </w:rPr>
        <w:t xml:space="preserve">В силу </w:t>
      </w:r>
      <w:hyperlink r:id="rId10" w:history="1">
        <w:r w:rsidRPr="0014636A">
          <w:rPr>
            <w:rFonts w:eastAsiaTheme="minorHAnsi"/>
            <w:sz w:val="28"/>
            <w:szCs w:val="28"/>
            <w:lang w:eastAsia="en-US"/>
          </w:rPr>
          <w:t>статьи 19</w:t>
        </w:r>
      </w:hyperlink>
      <w:r w:rsidRPr="0014636A">
        <w:rPr>
          <w:rFonts w:eastAsiaTheme="minorHAnsi"/>
          <w:sz w:val="28"/>
          <w:szCs w:val="28"/>
          <w:lang w:eastAsia="en-US"/>
        </w:rPr>
        <w:t xml:space="preserve"> Федерального закона от 24 июля 2007 г. N 209-ФЗ "О развитии малого и среднего предпринимательства в Российской Федерации"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w:t>
      </w:r>
      <w:r w:rsidRPr="0014636A">
        <w:rPr>
          <w:rFonts w:eastAsiaTheme="minorHAnsi"/>
          <w:sz w:val="28"/>
          <w:szCs w:val="28"/>
          <w:lang w:eastAsia="en-US"/>
        </w:rPr>
        <w:t>телекоммуникационных сетей и обеспечения их функционирования в целях поддержки субъектов малого и среднего предпринимательства.</w:t>
      </w:r>
    </w:p>
    <w:p w:rsidR="0014636A" w:rsidRPr="0014636A" w:rsidP="0014636A">
      <w:pPr>
        <w:autoSpaceDE w:val="0"/>
        <w:autoSpaceDN w:val="0"/>
        <w:adjustRightInd w:val="0"/>
        <w:ind w:firstLine="540"/>
        <w:jc w:val="both"/>
        <w:rPr>
          <w:rFonts w:eastAsiaTheme="minorHAnsi"/>
          <w:sz w:val="28"/>
          <w:szCs w:val="28"/>
          <w:lang w:eastAsia="en-US"/>
        </w:rPr>
      </w:pPr>
      <w:r w:rsidRPr="0014636A">
        <w:rPr>
          <w:rFonts w:eastAsiaTheme="minorHAnsi"/>
          <w:sz w:val="28"/>
          <w:szCs w:val="28"/>
          <w:lang w:eastAsia="en-US"/>
        </w:rPr>
        <w:t>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14636A" w:rsidRPr="0014636A" w:rsidP="0014636A">
      <w:pPr>
        <w:autoSpaceDE w:val="0"/>
        <w:autoSpaceDN w:val="0"/>
        <w:adjustRightInd w:val="0"/>
        <w:ind w:firstLine="540"/>
        <w:jc w:val="both"/>
        <w:rPr>
          <w:rFonts w:eastAsiaTheme="minorHAnsi"/>
          <w:sz w:val="28"/>
          <w:szCs w:val="28"/>
          <w:lang w:eastAsia="en-US"/>
        </w:rPr>
      </w:pPr>
      <w:r w:rsidRPr="0014636A">
        <w:rPr>
          <w:rFonts w:eastAsiaTheme="minorHAnsi"/>
          <w:sz w:val="28"/>
          <w:szCs w:val="28"/>
          <w:lang w:eastAsia="en-US"/>
        </w:rPr>
        <w:t xml:space="preserve">Информация, указанная в </w:t>
      </w:r>
      <w:hyperlink r:id="rId11" w:history="1">
        <w:r w:rsidRPr="0014636A">
          <w:rPr>
            <w:rFonts w:eastAsiaTheme="minorHAnsi"/>
            <w:sz w:val="28"/>
            <w:szCs w:val="28"/>
            <w:lang w:eastAsia="en-US"/>
          </w:rPr>
          <w:t>части 2 статьи 19</w:t>
        </w:r>
      </w:hyperlink>
      <w:r w:rsidRPr="0014636A">
        <w:rPr>
          <w:rFonts w:eastAsiaTheme="minorHAnsi"/>
          <w:sz w:val="28"/>
          <w:szCs w:val="28"/>
          <w:lang w:eastAsia="en-US"/>
        </w:rPr>
        <w:t xml:space="preserve">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14636A" w:rsidRPr="0014636A" w:rsidP="0014636A">
      <w:pPr>
        <w:autoSpaceDE w:val="0"/>
        <w:autoSpaceDN w:val="0"/>
        <w:adjustRightInd w:val="0"/>
        <w:ind w:firstLine="540"/>
        <w:jc w:val="both"/>
        <w:rPr>
          <w:rFonts w:eastAsiaTheme="minorHAnsi"/>
          <w:sz w:val="28"/>
          <w:szCs w:val="28"/>
          <w:lang w:eastAsia="en-US"/>
        </w:rPr>
      </w:pPr>
      <w:r w:rsidRPr="0014636A">
        <w:rPr>
          <w:rFonts w:eastAsiaTheme="minorHAnsi"/>
          <w:sz w:val="28"/>
          <w:szCs w:val="28"/>
          <w:lang w:eastAsia="en-US"/>
        </w:rPr>
        <w:t xml:space="preserve">Исходя из анализа приведенных выше положений Федерального </w:t>
      </w:r>
      <w:hyperlink r:id="rId12" w:history="1">
        <w:r w:rsidRPr="0014636A">
          <w:rPr>
            <w:rFonts w:eastAsiaTheme="minorHAnsi"/>
            <w:sz w:val="28"/>
            <w:szCs w:val="28"/>
            <w:lang w:eastAsia="en-US"/>
          </w:rPr>
          <w:t>закона</w:t>
        </w:r>
      </w:hyperlink>
      <w:r w:rsidRPr="0014636A">
        <w:rPr>
          <w:rFonts w:eastAsiaTheme="minorHAnsi"/>
          <w:sz w:val="28"/>
          <w:szCs w:val="28"/>
          <w:lang w:eastAsia="en-US"/>
        </w:rPr>
        <w:t xml:space="preserve"> от 24 июля 2007 г. N 209-ФЗ "О развитии малого и среднего предпринимательства в Российской Федерации", Федерального </w:t>
      </w:r>
      <w:hyperlink r:id="rId13" w:history="1">
        <w:r w:rsidRPr="0014636A">
          <w:rPr>
            <w:rFonts w:eastAsiaTheme="minorHAnsi"/>
            <w:sz w:val="28"/>
            <w:szCs w:val="28"/>
            <w:lang w:eastAsia="en-US"/>
          </w:rPr>
          <w:t>закона</w:t>
        </w:r>
      </w:hyperlink>
      <w:r w:rsidRPr="0014636A">
        <w:rPr>
          <w:rFonts w:eastAsiaTheme="minorHAnsi"/>
          <w:sz w:val="28"/>
          <w:szCs w:val="28"/>
          <w:lang w:eastAsia="en-US"/>
        </w:rPr>
        <w:t xml:space="preserve"> от 06 октября 2003 г. N 131-ФЗ "Об общих принципах организации местного самоуправления в Российской Федерации" и Федерального </w:t>
      </w:r>
      <w:hyperlink r:id="rId14" w:history="1">
        <w:r w:rsidRPr="0014636A">
          <w:rPr>
            <w:rFonts w:eastAsiaTheme="minorHAnsi"/>
            <w:sz w:val="28"/>
            <w:szCs w:val="28"/>
            <w:lang w:eastAsia="en-US"/>
          </w:rPr>
          <w:t>закона</w:t>
        </w:r>
      </w:hyperlink>
      <w:r w:rsidRPr="0014636A">
        <w:rPr>
          <w:rFonts w:eastAsiaTheme="minorHAnsi"/>
          <w:sz w:val="28"/>
          <w:szCs w:val="28"/>
          <w:lang w:eastAsia="en-US"/>
        </w:rPr>
        <w:t xml:space="preserve"> от 09 февраля 2009 г. N 8-ФЗ "Об обеспечении доступа к информации о деятельности государственных органов и органов местного самоуправления" следует, что обязанность по опубликованию и размещению на официальном сайте органа местного самоуправления в сети Интернет информации указанной в </w:t>
      </w:r>
      <w:hyperlink r:id="rId10" w:history="1">
        <w:r w:rsidRPr="0014636A">
          <w:rPr>
            <w:rFonts w:eastAsiaTheme="minorHAnsi"/>
            <w:sz w:val="28"/>
            <w:szCs w:val="28"/>
            <w:lang w:eastAsia="en-US"/>
          </w:rPr>
          <w:t>статьи 19</w:t>
        </w:r>
      </w:hyperlink>
      <w:r w:rsidRPr="0014636A">
        <w:rPr>
          <w:rFonts w:eastAsiaTheme="minorHAnsi"/>
          <w:sz w:val="28"/>
          <w:szCs w:val="28"/>
          <w:lang w:eastAsia="en-US"/>
        </w:rPr>
        <w:t xml:space="preserve"> Федерального закона от 24 июля 2007 г. N 209-ФЗ "О развитии малого и среднего предпринимательства в Российской Федерации" возложена на органы местного самоуправления, а невыполнение вышеуказанных требований закона нарушает право субъектов малого и среднего предпринимательства на оказание информационной поддержки, а также права и законные интересы неопределенного круга лиц на получение предусмотренной законом информации.</w:t>
      </w:r>
    </w:p>
    <w:p w:rsidR="0014636A" w:rsidRPr="0014636A" w:rsidP="00FA6F08">
      <w:pPr>
        <w:ind w:firstLine="708"/>
        <w:contextualSpacing/>
        <w:jc w:val="both"/>
        <w:rPr>
          <w:sz w:val="28"/>
          <w:szCs w:val="28"/>
        </w:rPr>
      </w:pPr>
      <w:r w:rsidRPr="0014636A">
        <w:rPr>
          <w:sz w:val="28"/>
          <w:szCs w:val="28"/>
        </w:rPr>
        <w:t>Как следует из материалов дела, п</w:t>
      </w:r>
      <w:r w:rsidRPr="0014636A" w:rsidR="00E40A9B">
        <w:rPr>
          <w:sz w:val="28"/>
          <w:szCs w:val="28"/>
        </w:rPr>
        <w:t xml:space="preserve">рокуратурой Ленинского района Республики Крым проведена проверка соблюдения требований </w:t>
      </w:r>
      <w:r>
        <w:rPr>
          <w:sz w:val="28"/>
          <w:szCs w:val="28"/>
        </w:rPr>
        <w:t xml:space="preserve">законодательства о муниципальной собственности при оказании имущественной поддержки субъектам малого и среднего предпринимательства в деятельности администрации </w:t>
      </w:r>
      <w:r w:rsidR="00B236F9">
        <w:rPr>
          <w:sz w:val="28"/>
          <w:szCs w:val="28"/>
        </w:rPr>
        <w:t xml:space="preserve">(данные изъяты) </w:t>
      </w:r>
      <w:r>
        <w:rPr>
          <w:sz w:val="28"/>
          <w:szCs w:val="28"/>
        </w:rPr>
        <w:t xml:space="preserve">сельского поселения. В ходе проверки установлено, что </w:t>
      </w:r>
      <w:r w:rsidRPr="0014636A" w:rsidR="00FA6F08">
        <w:rPr>
          <w:sz w:val="28"/>
          <w:szCs w:val="28"/>
        </w:rPr>
        <w:t xml:space="preserve">постановлением администрации </w:t>
      </w:r>
      <w:r w:rsidR="00B236F9">
        <w:rPr>
          <w:sz w:val="28"/>
          <w:szCs w:val="28"/>
        </w:rPr>
        <w:t xml:space="preserve">(данные изъяты) </w:t>
      </w:r>
      <w:r w:rsidRPr="0014636A" w:rsidR="00FA6F08">
        <w:rPr>
          <w:sz w:val="28"/>
          <w:szCs w:val="28"/>
        </w:rPr>
        <w:t>сельского поселения № </w:t>
      </w:r>
      <w:r w:rsidR="00B236F9">
        <w:rPr>
          <w:sz w:val="28"/>
          <w:szCs w:val="28"/>
        </w:rPr>
        <w:t xml:space="preserve">(данные изъяты) </w:t>
      </w:r>
      <w:r w:rsidRPr="0014636A" w:rsidR="00FA6F08">
        <w:rPr>
          <w:sz w:val="28"/>
          <w:szCs w:val="28"/>
        </w:rPr>
        <w:t xml:space="preserve"> от </w:t>
      </w:r>
      <w:r w:rsidR="00B236F9">
        <w:rPr>
          <w:sz w:val="28"/>
          <w:szCs w:val="28"/>
        </w:rPr>
        <w:t xml:space="preserve">(данные изъяты) </w:t>
      </w:r>
      <w:r w:rsidR="00FA6F08">
        <w:rPr>
          <w:sz w:val="28"/>
          <w:szCs w:val="28"/>
        </w:rPr>
        <w:t xml:space="preserve">утвержден </w:t>
      </w:r>
      <w:r w:rsidRPr="0014636A">
        <w:rPr>
          <w:sz w:val="28"/>
          <w:szCs w:val="28"/>
        </w:rPr>
        <w:t xml:space="preserve">Перечень муниципального имущества,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пользование на долгосрочной основе (в том числе по льготным ставкам арендной платы) субъектам малого и среднего </w:t>
      </w:r>
      <w:r w:rsidRPr="0014636A">
        <w:rPr>
          <w:sz w:val="28"/>
          <w:szCs w:val="28"/>
        </w:rPr>
        <w:t>предпринимательства и организациям, образующим инфраструктуру поддержки субъектов малого и среднего предпринимательства</w:t>
      </w:r>
      <w:r w:rsidR="00FA6F08">
        <w:rPr>
          <w:sz w:val="28"/>
          <w:szCs w:val="28"/>
        </w:rPr>
        <w:t>. Однако</w:t>
      </w:r>
      <w:r w:rsidRPr="0014636A">
        <w:rPr>
          <w:sz w:val="28"/>
          <w:szCs w:val="28"/>
        </w:rPr>
        <w:t xml:space="preserve"> в нарушение указанных положений законодательства актуальный перечень муниципального имущества по состоянию на </w:t>
      </w:r>
      <w:r w:rsidR="00B236F9">
        <w:rPr>
          <w:sz w:val="28"/>
          <w:szCs w:val="28"/>
        </w:rPr>
        <w:t xml:space="preserve">(данные изъяты) </w:t>
      </w:r>
      <w:r w:rsidR="00FA6F08">
        <w:rPr>
          <w:sz w:val="28"/>
          <w:szCs w:val="28"/>
        </w:rPr>
        <w:t>года</w:t>
      </w:r>
      <w:r w:rsidRPr="0014636A">
        <w:rPr>
          <w:sz w:val="28"/>
          <w:szCs w:val="28"/>
        </w:rPr>
        <w:t xml:space="preserve"> </w:t>
      </w:r>
      <w:r w:rsidR="00FA6F08">
        <w:rPr>
          <w:sz w:val="28"/>
          <w:szCs w:val="28"/>
        </w:rPr>
        <w:t>не обновлялся, на официальном сайте администрации:</w:t>
      </w:r>
      <w:r w:rsidRPr="00FA6F08" w:rsidR="00FA6F08">
        <w:rPr>
          <w:sz w:val="28"/>
          <w:szCs w:val="28"/>
        </w:rPr>
        <w:t xml:space="preserve"> </w:t>
      </w:r>
      <w:r w:rsidR="00B236F9">
        <w:rPr>
          <w:sz w:val="28"/>
          <w:szCs w:val="28"/>
        </w:rPr>
        <w:t xml:space="preserve">(данные изъяты) </w:t>
      </w:r>
      <w:r w:rsidRPr="0014636A">
        <w:rPr>
          <w:sz w:val="28"/>
          <w:szCs w:val="28"/>
        </w:rPr>
        <w:t>не опубликован.</w:t>
      </w:r>
    </w:p>
    <w:p w:rsidR="00F26727" w:rsidRPr="0014636A" w:rsidP="00E40A9B">
      <w:pPr>
        <w:ind w:firstLine="708"/>
        <w:contextualSpacing/>
        <w:jc w:val="both"/>
        <w:rPr>
          <w:sz w:val="28"/>
          <w:szCs w:val="28"/>
        </w:rPr>
      </w:pPr>
      <w:r w:rsidRPr="0014636A">
        <w:rPr>
          <w:sz w:val="28"/>
          <w:szCs w:val="28"/>
        </w:rPr>
        <w:t xml:space="preserve">Указанные обстоятельства подтверждаются исследованными </w:t>
      </w:r>
      <w:r w:rsidRPr="0014636A" w:rsidR="00880D44">
        <w:rPr>
          <w:sz w:val="28"/>
          <w:szCs w:val="28"/>
        </w:rPr>
        <w:t xml:space="preserve">судьей </w:t>
      </w:r>
      <w:r w:rsidRPr="0014636A">
        <w:rPr>
          <w:sz w:val="28"/>
          <w:szCs w:val="28"/>
        </w:rPr>
        <w:t>доказательствами: постановление</w:t>
      </w:r>
      <w:r w:rsidRPr="0014636A" w:rsidR="00880D44">
        <w:rPr>
          <w:sz w:val="28"/>
          <w:szCs w:val="28"/>
        </w:rPr>
        <w:t>м</w:t>
      </w:r>
      <w:r w:rsidRPr="0014636A">
        <w:rPr>
          <w:sz w:val="28"/>
          <w:szCs w:val="28"/>
        </w:rPr>
        <w:t xml:space="preserve"> о возбуждении дела об административном правонарушении от </w:t>
      </w:r>
      <w:r w:rsidR="00B236F9">
        <w:rPr>
          <w:sz w:val="28"/>
          <w:szCs w:val="28"/>
        </w:rPr>
        <w:t xml:space="preserve">(данные изъяты) </w:t>
      </w:r>
      <w:r w:rsidRPr="0014636A">
        <w:rPr>
          <w:sz w:val="28"/>
          <w:szCs w:val="28"/>
        </w:rPr>
        <w:t>года</w:t>
      </w:r>
      <w:r w:rsidRPr="0014636A" w:rsidR="00452C76">
        <w:rPr>
          <w:sz w:val="28"/>
          <w:szCs w:val="28"/>
        </w:rPr>
        <w:t xml:space="preserve">, в протоколе имеются объяснения </w:t>
      </w:r>
      <w:r w:rsidRPr="0014636A" w:rsidR="00F276D7">
        <w:rPr>
          <w:sz w:val="28"/>
          <w:szCs w:val="28"/>
        </w:rPr>
        <w:t>Самохвалова А.А.</w:t>
      </w:r>
      <w:r w:rsidRPr="0014636A" w:rsidR="00880D44">
        <w:rPr>
          <w:sz w:val="28"/>
          <w:szCs w:val="28"/>
        </w:rPr>
        <w:t>, согласно которым он</w:t>
      </w:r>
      <w:r w:rsidRPr="0014636A" w:rsidR="00452C76">
        <w:rPr>
          <w:sz w:val="28"/>
          <w:szCs w:val="28"/>
        </w:rPr>
        <w:t xml:space="preserve"> вину признает</w:t>
      </w:r>
      <w:r w:rsidRPr="0014636A">
        <w:rPr>
          <w:sz w:val="28"/>
          <w:szCs w:val="28"/>
        </w:rPr>
        <w:t xml:space="preserve"> </w:t>
      </w:r>
      <w:r w:rsidRPr="0014636A" w:rsidR="00880D44">
        <w:rPr>
          <w:sz w:val="28"/>
          <w:szCs w:val="28"/>
        </w:rPr>
        <w:t xml:space="preserve">полностью </w:t>
      </w:r>
      <w:r w:rsidRPr="0014636A">
        <w:rPr>
          <w:sz w:val="28"/>
          <w:szCs w:val="28"/>
        </w:rPr>
        <w:t>(л.д. 1-</w:t>
      </w:r>
      <w:r w:rsidR="00FA6F08">
        <w:rPr>
          <w:sz w:val="28"/>
          <w:szCs w:val="28"/>
        </w:rPr>
        <w:t>6</w:t>
      </w:r>
      <w:r w:rsidRPr="0014636A">
        <w:rPr>
          <w:sz w:val="28"/>
          <w:szCs w:val="28"/>
        </w:rPr>
        <w:t xml:space="preserve">); </w:t>
      </w:r>
      <w:r w:rsidR="00FA6F08">
        <w:rPr>
          <w:sz w:val="28"/>
          <w:szCs w:val="28"/>
        </w:rPr>
        <w:t xml:space="preserve">признательными объяснениями председателя Новониколаевского сельского совета Самохвалова А.А. от </w:t>
      </w:r>
      <w:r w:rsidR="00B236F9">
        <w:rPr>
          <w:sz w:val="28"/>
          <w:szCs w:val="28"/>
        </w:rPr>
        <w:t xml:space="preserve">(данные изъяты) </w:t>
      </w:r>
      <w:r w:rsidR="00FA6F08">
        <w:rPr>
          <w:sz w:val="28"/>
          <w:szCs w:val="28"/>
        </w:rPr>
        <w:t xml:space="preserve">года (л.д. 7-8); </w:t>
      </w:r>
      <w:r w:rsidRPr="0014636A" w:rsidR="00452C76">
        <w:rPr>
          <w:sz w:val="28"/>
          <w:szCs w:val="28"/>
        </w:rPr>
        <w:t xml:space="preserve">решением </w:t>
      </w:r>
      <w:r w:rsidR="00B236F9">
        <w:rPr>
          <w:sz w:val="28"/>
          <w:szCs w:val="28"/>
        </w:rPr>
        <w:t xml:space="preserve">(данные изъяты) </w:t>
      </w:r>
      <w:r w:rsidR="00FA6F08">
        <w:rPr>
          <w:sz w:val="28"/>
          <w:szCs w:val="28"/>
        </w:rPr>
        <w:t xml:space="preserve"> </w:t>
      </w:r>
      <w:r w:rsidRPr="0014636A" w:rsidR="00452C76">
        <w:rPr>
          <w:sz w:val="28"/>
          <w:szCs w:val="28"/>
        </w:rPr>
        <w:t>сельского совета</w:t>
      </w:r>
      <w:r w:rsidRPr="0014636A" w:rsidR="00D80262">
        <w:rPr>
          <w:sz w:val="28"/>
          <w:szCs w:val="28"/>
        </w:rPr>
        <w:t xml:space="preserve"> </w:t>
      </w:r>
      <w:r w:rsidRPr="0014636A" w:rsidR="00452C76">
        <w:rPr>
          <w:sz w:val="28"/>
          <w:szCs w:val="28"/>
        </w:rPr>
        <w:t>1 сесси</w:t>
      </w:r>
      <w:r w:rsidRPr="0014636A" w:rsidR="00643987">
        <w:rPr>
          <w:sz w:val="28"/>
          <w:szCs w:val="28"/>
        </w:rPr>
        <w:t>и</w:t>
      </w:r>
      <w:r w:rsidRPr="0014636A" w:rsidR="00452C76">
        <w:rPr>
          <w:sz w:val="28"/>
          <w:szCs w:val="28"/>
        </w:rPr>
        <w:t xml:space="preserve"> 2 созыва</w:t>
      </w:r>
      <w:r w:rsidRPr="0014636A" w:rsidR="00D80262">
        <w:rPr>
          <w:sz w:val="28"/>
          <w:szCs w:val="28"/>
        </w:rPr>
        <w:t xml:space="preserve"> </w:t>
      </w:r>
      <w:r w:rsidRPr="0014636A" w:rsidR="00643987">
        <w:rPr>
          <w:sz w:val="28"/>
          <w:szCs w:val="28"/>
        </w:rPr>
        <w:t xml:space="preserve">от </w:t>
      </w:r>
      <w:r w:rsidR="00B236F9">
        <w:rPr>
          <w:sz w:val="28"/>
          <w:szCs w:val="28"/>
        </w:rPr>
        <w:t xml:space="preserve">(данные изъяты) </w:t>
      </w:r>
      <w:r w:rsidRPr="0014636A" w:rsidR="00643987">
        <w:rPr>
          <w:sz w:val="28"/>
          <w:szCs w:val="28"/>
        </w:rPr>
        <w:t>года</w:t>
      </w:r>
      <w:r w:rsidRPr="0014636A" w:rsidR="00D80262">
        <w:rPr>
          <w:sz w:val="28"/>
          <w:szCs w:val="28"/>
        </w:rPr>
        <w:t xml:space="preserve"> №5 «Об избрании председателя </w:t>
      </w:r>
      <w:r w:rsidR="00B236F9">
        <w:rPr>
          <w:sz w:val="28"/>
          <w:szCs w:val="28"/>
        </w:rPr>
        <w:t xml:space="preserve">(данные изъяты) </w:t>
      </w:r>
      <w:r w:rsidRPr="0014636A" w:rsidR="00D80262">
        <w:rPr>
          <w:sz w:val="28"/>
          <w:szCs w:val="28"/>
        </w:rPr>
        <w:t xml:space="preserve"> сельского совета –главы администрации </w:t>
      </w:r>
      <w:r w:rsidR="00B236F9">
        <w:rPr>
          <w:sz w:val="28"/>
          <w:szCs w:val="28"/>
        </w:rPr>
        <w:t xml:space="preserve">(данные изъяты) </w:t>
      </w:r>
      <w:r w:rsidRPr="0014636A" w:rsidR="00D80262">
        <w:rPr>
          <w:sz w:val="28"/>
          <w:szCs w:val="28"/>
        </w:rPr>
        <w:t>сельского поселения Ленинского района Республики Крым второго созыва»</w:t>
      </w:r>
      <w:r w:rsidRPr="0014636A" w:rsidR="00643987">
        <w:rPr>
          <w:sz w:val="28"/>
          <w:szCs w:val="28"/>
        </w:rPr>
        <w:t xml:space="preserve">, согласно которому </w:t>
      </w:r>
      <w:r w:rsidRPr="0014636A" w:rsidR="00F276D7">
        <w:rPr>
          <w:sz w:val="28"/>
          <w:szCs w:val="28"/>
        </w:rPr>
        <w:t>Самохвалов А.А.</w:t>
      </w:r>
      <w:r w:rsidRPr="0014636A" w:rsidR="00D80262">
        <w:rPr>
          <w:sz w:val="28"/>
          <w:szCs w:val="28"/>
        </w:rPr>
        <w:t xml:space="preserve"> избран</w:t>
      </w:r>
      <w:r w:rsidRPr="0014636A" w:rsidR="00643987">
        <w:rPr>
          <w:sz w:val="28"/>
          <w:szCs w:val="28"/>
        </w:rPr>
        <w:t xml:space="preserve"> председателем </w:t>
      </w:r>
      <w:r w:rsidR="00B236F9">
        <w:rPr>
          <w:sz w:val="28"/>
          <w:szCs w:val="28"/>
        </w:rPr>
        <w:t xml:space="preserve">(данные изъяты) </w:t>
      </w:r>
      <w:r w:rsidRPr="0014636A" w:rsidR="00643987">
        <w:rPr>
          <w:sz w:val="28"/>
          <w:szCs w:val="28"/>
        </w:rPr>
        <w:t xml:space="preserve"> сельского совета –главой администрации </w:t>
      </w:r>
      <w:r w:rsidR="00B236F9">
        <w:rPr>
          <w:sz w:val="28"/>
          <w:szCs w:val="28"/>
        </w:rPr>
        <w:t xml:space="preserve">(данные изъяты) </w:t>
      </w:r>
      <w:r w:rsidRPr="0014636A" w:rsidR="00643987">
        <w:rPr>
          <w:sz w:val="28"/>
          <w:szCs w:val="28"/>
        </w:rPr>
        <w:t>сельского поселения (л.д. 1</w:t>
      </w:r>
      <w:r w:rsidR="00FA6F08">
        <w:rPr>
          <w:sz w:val="28"/>
          <w:szCs w:val="28"/>
        </w:rPr>
        <w:t>0</w:t>
      </w:r>
      <w:r w:rsidRPr="0014636A" w:rsidR="00643987">
        <w:rPr>
          <w:sz w:val="28"/>
          <w:szCs w:val="28"/>
        </w:rPr>
        <w:t>)</w:t>
      </w:r>
      <w:r w:rsidRPr="0014636A" w:rsidR="00D80262">
        <w:rPr>
          <w:sz w:val="28"/>
          <w:szCs w:val="28"/>
        </w:rPr>
        <w:t xml:space="preserve">; копией Устава муниципального образования </w:t>
      </w:r>
      <w:r w:rsidR="00B236F9">
        <w:rPr>
          <w:sz w:val="28"/>
          <w:szCs w:val="28"/>
        </w:rPr>
        <w:t xml:space="preserve">(данные изъяты) </w:t>
      </w:r>
      <w:r w:rsidR="00FA6F08">
        <w:rPr>
          <w:sz w:val="28"/>
          <w:szCs w:val="28"/>
        </w:rPr>
        <w:t xml:space="preserve"> </w:t>
      </w:r>
      <w:r w:rsidRPr="0014636A" w:rsidR="00D80262">
        <w:rPr>
          <w:sz w:val="28"/>
          <w:szCs w:val="28"/>
        </w:rPr>
        <w:t xml:space="preserve">сельского поселения Ленинского района </w:t>
      </w:r>
      <w:r w:rsidR="00FA6F08">
        <w:rPr>
          <w:sz w:val="28"/>
          <w:szCs w:val="28"/>
        </w:rPr>
        <w:t>Р</w:t>
      </w:r>
      <w:r w:rsidRPr="0014636A" w:rsidR="00D80262">
        <w:rPr>
          <w:sz w:val="28"/>
          <w:szCs w:val="28"/>
        </w:rPr>
        <w:t xml:space="preserve">еспублики Крым (л.д. </w:t>
      </w:r>
      <w:r w:rsidR="00FA6F08">
        <w:rPr>
          <w:sz w:val="28"/>
          <w:szCs w:val="28"/>
        </w:rPr>
        <w:t>11-18</w:t>
      </w:r>
      <w:r w:rsidRPr="0014636A" w:rsidR="00D80262">
        <w:rPr>
          <w:sz w:val="28"/>
          <w:szCs w:val="28"/>
        </w:rPr>
        <w:t>)</w:t>
      </w:r>
      <w:r w:rsidR="00FA6F08">
        <w:rPr>
          <w:sz w:val="28"/>
          <w:szCs w:val="28"/>
        </w:rPr>
        <w:t>; актом осмотра содержимого официального интернет-сайта администрации Новониколаевского сельского поселения</w:t>
      </w:r>
      <w:r w:rsidR="00046D13">
        <w:rPr>
          <w:sz w:val="28"/>
          <w:szCs w:val="28"/>
        </w:rPr>
        <w:t xml:space="preserve"> </w:t>
      </w:r>
      <w:r w:rsidR="00B236F9">
        <w:rPr>
          <w:sz w:val="28"/>
          <w:szCs w:val="28"/>
        </w:rPr>
        <w:t xml:space="preserve">(данные изъяты) </w:t>
      </w:r>
      <w:r w:rsidR="00FA6F08">
        <w:rPr>
          <w:sz w:val="28"/>
          <w:szCs w:val="28"/>
        </w:rPr>
        <w:t xml:space="preserve">от </w:t>
      </w:r>
      <w:r w:rsidR="00B236F9">
        <w:rPr>
          <w:sz w:val="28"/>
          <w:szCs w:val="28"/>
        </w:rPr>
        <w:t xml:space="preserve">(данные изъяты) </w:t>
      </w:r>
      <w:r w:rsidR="00FA6F08">
        <w:rPr>
          <w:sz w:val="28"/>
          <w:szCs w:val="28"/>
        </w:rPr>
        <w:t>года (л.д. 19-20); копией скриншота интернет-сайта</w:t>
      </w:r>
      <w:r w:rsidR="00046D13">
        <w:rPr>
          <w:sz w:val="28"/>
          <w:szCs w:val="28"/>
        </w:rPr>
        <w:t xml:space="preserve"> </w:t>
      </w:r>
      <w:hyperlink r:id="rId15" w:history="1">
        <w:r w:rsidR="00B236F9">
          <w:rPr>
            <w:rStyle w:val="Hyperlink"/>
            <w:color w:val="auto"/>
            <w:sz w:val="28"/>
            <w:szCs w:val="28"/>
            <w:u w:val="none"/>
          </w:rPr>
          <w:t xml:space="preserve"> </w:t>
        </w:r>
        <w:r w:rsidR="00B236F9">
          <w:rPr>
            <w:sz w:val="28"/>
            <w:szCs w:val="28"/>
          </w:rPr>
          <w:t xml:space="preserve">(данные изъяты) </w:t>
        </w:r>
      </w:hyperlink>
      <w:r w:rsidR="00046D13">
        <w:rPr>
          <w:sz w:val="28"/>
          <w:szCs w:val="28"/>
        </w:rPr>
        <w:t xml:space="preserve"> (л.д. 21-22); копией постановления председателя </w:t>
      </w:r>
      <w:r w:rsidR="00B236F9">
        <w:rPr>
          <w:sz w:val="28"/>
          <w:szCs w:val="28"/>
        </w:rPr>
        <w:t xml:space="preserve">(данные изъяты) </w:t>
      </w:r>
      <w:r w:rsidR="00046D13">
        <w:rPr>
          <w:sz w:val="28"/>
          <w:szCs w:val="28"/>
        </w:rPr>
        <w:t xml:space="preserve"> сельского совета –Главы администрации </w:t>
      </w:r>
      <w:r w:rsidR="00B236F9">
        <w:rPr>
          <w:sz w:val="28"/>
          <w:szCs w:val="28"/>
        </w:rPr>
        <w:t xml:space="preserve">(данные изъяты) </w:t>
      </w:r>
      <w:r w:rsidR="00046D13">
        <w:rPr>
          <w:sz w:val="28"/>
          <w:szCs w:val="28"/>
        </w:rPr>
        <w:t xml:space="preserve"> сельского поселения Самохвалова А.А. №</w:t>
      </w:r>
      <w:r w:rsidR="00B236F9">
        <w:rPr>
          <w:sz w:val="28"/>
          <w:szCs w:val="28"/>
        </w:rPr>
        <w:t xml:space="preserve">(данные изъяты) </w:t>
      </w:r>
      <w:r w:rsidR="00046D13">
        <w:rPr>
          <w:sz w:val="28"/>
          <w:szCs w:val="28"/>
        </w:rPr>
        <w:t xml:space="preserve"> от </w:t>
      </w:r>
      <w:r w:rsidR="00B236F9">
        <w:rPr>
          <w:sz w:val="28"/>
          <w:szCs w:val="28"/>
        </w:rPr>
        <w:t xml:space="preserve">(данные изъяты) </w:t>
      </w:r>
      <w:r w:rsidR="00046D13">
        <w:rPr>
          <w:sz w:val="28"/>
          <w:szCs w:val="28"/>
        </w:rPr>
        <w:t>года «об утверждении перечня муниципального имущества, свободного от прав третьих лиц» (л.д. 23-24).</w:t>
      </w:r>
    </w:p>
    <w:p w:rsidR="00643987" w:rsidRPr="0014636A" w:rsidP="00E40A9B">
      <w:pPr>
        <w:ind w:firstLine="708"/>
        <w:contextualSpacing/>
        <w:jc w:val="both"/>
        <w:rPr>
          <w:sz w:val="28"/>
          <w:szCs w:val="28"/>
        </w:rPr>
      </w:pPr>
      <w:r w:rsidRPr="0014636A">
        <w:rPr>
          <w:sz w:val="28"/>
          <w:szCs w:val="28"/>
        </w:rPr>
        <w:t>Исследованные письменные доказательства, имеющиеся в материалах дела, мировой судья считает достоверными, допустимыми, относящимися к данному делу, они соответствуют предъявляемым к ним требованиям.</w:t>
      </w:r>
      <w:r w:rsidRPr="0014636A" w:rsidR="00D80262">
        <w:rPr>
          <w:sz w:val="28"/>
          <w:szCs w:val="28"/>
        </w:rPr>
        <w:t xml:space="preserve"> </w:t>
      </w:r>
      <w:r w:rsidRPr="0014636A">
        <w:rPr>
          <w:sz w:val="28"/>
          <w:szCs w:val="28"/>
        </w:rPr>
        <w:t>Достоверность вышеуказанных доказательств у судьи сомнений не вызывает, поскольку они последовательны, непротиворечивы, составлены в соответствии с требованиями КоАП РФ и объективно фиксируют фактические данные, поэтому судья принимает их как допустимые доказательства.</w:t>
      </w:r>
    </w:p>
    <w:p w:rsidR="001A49F2" w:rsidRPr="0014636A" w:rsidP="001A49F2">
      <w:pPr>
        <w:ind w:firstLine="708"/>
        <w:contextualSpacing/>
        <w:jc w:val="both"/>
        <w:rPr>
          <w:sz w:val="28"/>
          <w:szCs w:val="28"/>
          <w:shd w:val="clear" w:color="auto" w:fill="FFFFFF"/>
        </w:rPr>
      </w:pPr>
      <w:r w:rsidRPr="0014636A">
        <w:rPr>
          <w:sz w:val="28"/>
          <w:szCs w:val="28"/>
          <w:shd w:val="clear" w:color="auto" w:fill="FFFFFF"/>
        </w:rPr>
        <w:t>В соответствии со ст. 2.4 КоАП РФ административной ответственности подлежит должностное лицо в связи с неисполнением либо ненадлежащим исполнением своих должностных обязанностей.</w:t>
      </w:r>
    </w:p>
    <w:p w:rsidR="001A49F2" w:rsidRPr="0014636A" w:rsidP="001A49F2">
      <w:pPr>
        <w:ind w:firstLine="708"/>
        <w:contextualSpacing/>
        <w:jc w:val="both"/>
        <w:rPr>
          <w:sz w:val="28"/>
          <w:szCs w:val="28"/>
          <w:shd w:val="clear" w:color="auto" w:fill="FFFFFF"/>
        </w:rPr>
      </w:pPr>
      <w:r w:rsidRPr="0014636A">
        <w:rPr>
          <w:sz w:val="28"/>
          <w:szCs w:val="28"/>
          <w:shd w:val="clear" w:color="auto" w:fill="FFFFFF"/>
        </w:rPr>
        <w:t xml:space="preserve">Должностными лицами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w:t>
      </w:r>
      <w:r w:rsidRPr="0014636A">
        <w:rPr>
          <w:sz w:val="28"/>
          <w:szCs w:val="28"/>
          <w:shd w:val="clear" w:color="auto" w:fill="FFFFFF"/>
        </w:rPr>
        <w:t>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 а также лица,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w:t>
      </w:r>
    </w:p>
    <w:p w:rsidR="00046D13" w:rsidP="00B236F9">
      <w:pPr>
        <w:autoSpaceDE w:val="0"/>
        <w:autoSpaceDN w:val="0"/>
        <w:adjustRightInd w:val="0"/>
        <w:ind w:firstLine="540"/>
        <w:jc w:val="both"/>
        <w:rPr>
          <w:rFonts w:eastAsiaTheme="minorHAnsi"/>
          <w:sz w:val="28"/>
          <w:szCs w:val="28"/>
          <w:lang w:eastAsia="en-US"/>
        </w:rPr>
      </w:pPr>
      <w:r w:rsidRPr="0014636A">
        <w:rPr>
          <w:sz w:val="28"/>
          <w:szCs w:val="28"/>
        </w:rPr>
        <w:t>Таким образом, мировой</w:t>
      </w:r>
      <w:r w:rsidRPr="0014636A" w:rsidR="00CE7541">
        <w:rPr>
          <w:sz w:val="28"/>
          <w:szCs w:val="28"/>
        </w:rPr>
        <w:t xml:space="preserve"> судья приходит</w:t>
      </w:r>
      <w:r w:rsidRPr="0014636A" w:rsidR="00AE727D">
        <w:rPr>
          <w:sz w:val="28"/>
          <w:szCs w:val="28"/>
        </w:rPr>
        <w:t xml:space="preserve"> к выводу о наличии в действиях </w:t>
      </w:r>
      <w:r>
        <w:rPr>
          <w:sz w:val="28"/>
          <w:szCs w:val="28"/>
        </w:rPr>
        <w:t xml:space="preserve">председателя </w:t>
      </w:r>
      <w:r w:rsidR="00B236F9">
        <w:rPr>
          <w:sz w:val="28"/>
          <w:szCs w:val="28"/>
        </w:rPr>
        <w:t xml:space="preserve">(данные изъяты) </w:t>
      </w:r>
      <w:r>
        <w:rPr>
          <w:sz w:val="28"/>
          <w:szCs w:val="28"/>
        </w:rPr>
        <w:t xml:space="preserve"> сельского совета -</w:t>
      </w:r>
      <w:r w:rsidRPr="0014636A">
        <w:rPr>
          <w:sz w:val="28"/>
          <w:szCs w:val="28"/>
        </w:rPr>
        <w:t xml:space="preserve">главы администрации </w:t>
      </w:r>
      <w:r>
        <w:rPr>
          <w:sz w:val="28"/>
          <w:szCs w:val="28"/>
        </w:rPr>
        <w:t>Новониколаевского</w:t>
      </w:r>
      <w:r w:rsidRPr="0014636A">
        <w:rPr>
          <w:sz w:val="28"/>
          <w:szCs w:val="28"/>
        </w:rPr>
        <w:t xml:space="preserve"> сельского поселения </w:t>
      </w:r>
      <w:r w:rsidRPr="0014636A" w:rsidR="00F276D7">
        <w:rPr>
          <w:sz w:val="28"/>
          <w:szCs w:val="28"/>
        </w:rPr>
        <w:t>Самохвалова А.А.</w:t>
      </w:r>
      <w:r w:rsidRPr="0014636A" w:rsidR="00D80262">
        <w:rPr>
          <w:sz w:val="28"/>
          <w:szCs w:val="28"/>
        </w:rPr>
        <w:t xml:space="preserve"> </w:t>
      </w:r>
      <w:r w:rsidRPr="0014636A" w:rsidR="00AE727D">
        <w:rPr>
          <w:sz w:val="28"/>
          <w:szCs w:val="28"/>
        </w:rPr>
        <w:t>состава инкриминируемого административного правонарушения</w:t>
      </w:r>
      <w:r w:rsidRPr="0014636A" w:rsidR="00D80262">
        <w:rPr>
          <w:sz w:val="28"/>
          <w:szCs w:val="28"/>
        </w:rPr>
        <w:t xml:space="preserve"> </w:t>
      </w:r>
      <w:r w:rsidRPr="0014636A" w:rsidR="00AE727D">
        <w:rPr>
          <w:sz w:val="28"/>
          <w:szCs w:val="28"/>
        </w:rPr>
        <w:t>и квалифицир</w:t>
      </w:r>
      <w:r w:rsidRPr="0014636A">
        <w:rPr>
          <w:sz w:val="28"/>
          <w:szCs w:val="28"/>
        </w:rPr>
        <w:t>ует</w:t>
      </w:r>
      <w:r w:rsidRPr="0014636A" w:rsidR="00AE727D">
        <w:rPr>
          <w:sz w:val="28"/>
          <w:szCs w:val="28"/>
        </w:rPr>
        <w:t xml:space="preserve"> е</w:t>
      </w:r>
      <w:r w:rsidRPr="0014636A" w:rsidR="00D80262">
        <w:rPr>
          <w:sz w:val="28"/>
          <w:szCs w:val="28"/>
        </w:rPr>
        <w:t>го</w:t>
      </w:r>
      <w:r w:rsidRPr="0014636A" w:rsidR="00AE727D">
        <w:rPr>
          <w:sz w:val="28"/>
          <w:szCs w:val="28"/>
        </w:rPr>
        <w:t xml:space="preserve"> действия по</w:t>
      </w:r>
      <w:r w:rsidRPr="0014636A" w:rsidR="00161F20">
        <w:rPr>
          <w:sz w:val="28"/>
          <w:szCs w:val="28"/>
        </w:rPr>
        <w:t xml:space="preserve"> ст. </w:t>
      </w:r>
      <w:r w:rsidRPr="0014636A" w:rsidR="00F276D7">
        <w:rPr>
          <w:sz w:val="28"/>
          <w:szCs w:val="28"/>
        </w:rPr>
        <w:t>ч. 2 ст. 13.27</w:t>
      </w:r>
      <w:r w:rsidRPr="0014636A" w:rsidR="00AE727D">
        <w:rPr>
          <w:sz w:val="28"/>
          <w:szCs w:val="28"/>
        </w:rPr>
        <w:t xml:space="preserve"> КоАП РФ</w:t>
      </w:r>
      <w:r>
        <w:rPr>
          <w:sz w:val="28"/>
          <w:szCs w:val="28"/>
        </w:rPr>
        <w:t xml:space="preserve"> </w:t>
      </w:r>
      <w:r w:rsidRPr="0014636A" w:rsidR="00AE727D">
        <w:rPr>
          <w:sz w:val="28"/>
          <w:szCs w:val="28"/>
        </w:rPr>
        <w:t>-</w:t>
      </w:r>
      <w:r>
        <w:rPr>
          <w:sz w:val="28"/>
          <w:szCs w:val="28"/>
        </w:rPr>
        <w:t>н</w:t>
      </w:r>
      <w:r>
        <w:rPr>
          <w:rFonts w:eastAsiaTheme="minorHAnsi"/>
          <w:sz w:val="28"/>
          <w:szCs w:val="28"/>
          <w:lang w:eastAsia="en-US"/>
        </w:rPr>
        <w:t>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w:t>
      </w:r>
    </w:p>
    <w:p w:rsidR="00AE727D" w:rsidRPr="0014636A" w:rsidP="005D5763">
      <w:pPr>
        <w:autoSpaceDE w:val="0"/>
        <w:autoSpaceDN w:val="0"/>
        <w:adjustRightInd w:val="0"/>
        <w:ind w:firstLine="540"/>
        <w:jc w:val="both"/>
        <w:rPr>
          <w:sz w:val="28"/>
          <w:szCs w:val="28"/>
        </w:rPr>
      </w:pPr>
      <w:r w:rsidRPr="0014636A">
        <w:rPr>
          <w:sz w:val="28"/>
          <w:szCs w:val="28"/>
        </w:rPr>
        <w:t xml:space="preserve">Оснований для прекращения производства по делу об административном правонарушении в </w:t>
      </w:r>
      <w:r w:rsidRPr="0014636A" w:rsidR="006721D9">
        <w:rPr>
          <w:sz w:val="28"/>
          <w:szCs w:val="28"/>
        </w:rPr>
        <w:t xml:space="preserve">отношении </w:t>
      </w:r>
      <w:r w:rsidRPr="0014636A" w:rsidR="00F276D7">
        <w:rPr>
          <w:sz w:val="28"/>
          <w:szCs w:val="28"/>
        </w:rPr>
        <w:t>Самохвалова А.А.</w:t>
      </w:r>
      <w:r w:rsidRPr="0014636A">
        <w:rPr>
          <w:sz w:val="28"/>
          <w:szCs w:val="28"/>
        </w:rPr>
        <w:t xml:space="preserve"> суд</w:t>
      </w:r>
      <w:r w:rsidRPr="0014636A" w:rsidR="006721D9">
        <w:rPr>
          <w:sz w:val="28"/>
          <w:szCs w:val="28"/>
        </w:rPr>
        <w:t>ья</w:t>
      </w:r>
      <w:r w:rsidRPr="0014636A">
        <w:rPr>
          <w:sz w:val="28"/>
          <w:szCs w:val="28"/>
        </w:rPr>
        <w:t xml:space="preserve"> не усматривает.</w:t>
      </w:r>
    </w:p>
    <w:p w:rsidR="00046D13" w:rsidP="005D5763">
      <w:pPr>
        <w:autoSpaceDE w:val="0"/>
        <w:autoSpaceDN w:val="0"/>
        <w:adjustRightInd w:val="0"/>
        <w:ind w:firstLine="540"/>
        <w:jc w:val="both"/>
        <w:rPr>
          <w:sz w:val="28"/>
          <w:szCs w:val="28"/>
        </w:rPr>
      </w:pPr>
      <w:r w:rsidRPr="0014636A">
        <w:rPr>
          <w:sz w:val="28"/>
          <w:szCs w:val="28"/>
        </w:rPr>
        <w:t>Как смягчающее вину обстоятельство судья учитывает признание</w:t>
      </w:r>
      <w:r>
        <w:rPr>
          <w:sz w:val="28"/>
          <w:szCs w:val="28"/>
        </w:rPr>
        <w:t xml:space="preserve"> должностным лицом своей вины.</w:t>
      </w:r>
    </w:p>
    <w:p w:rsidR="00F36B2C" w:rsidRPr="0014636A" w:rsidP="00AE727D">
      <w:pPr>
        <w:autoSpaceDE w:val="0"/>
        <w:autoSpaceDN w:val="0"/>
        <w:adjustRightInd w:val="0"/>
        <w:ind w:firstLine="540"/>
        <w:jc w:val="both"/>
        <w:rPr>
          <w:sz w:val="28"/>
          <w:szCs w:val="28"/>
        </w:rPr>
      </w:pPr>
      <w:r w:rsidRPr="0014636A">
        <w:rPr>
          <w:sz w:val="28"/>
          <w:szCs w:val="28"/>
        </w:rPr>
        <w:t xml:space="preserve"> </w:t>
      </w:r>
      <w:r w:rsidRPr="0014636A" w:rsidR="00AE727D">
        <w:rPr>
          <w:sz w:val="28"/>
          <w:szCs w:val="28"/>
        </w:rPr>
        <w:t>Обстоятельств, отягчающих административную ответственность, суд</w:t>
      </w:r>
      <w:r w:rsidRPr="0014636A">
        <w:rPr>
          <w:sz w:val="28"/>
          <w:szCs w:val="28"/>
        </w:rPr>
        <w:t>ьёй</w:t>
      </w:r>
      <w:r w:rsidRPr="0014636A" w:rsidR="00AE727D">
        <w:rPr>
          <w:sz w:val="28"/>
          <w:szCs w:val="28"/>
        </w:rPr>
        <w:t xml:space="preserve"> не установлено.</w:t>
      </w:r>
    </w:p>
    <w:p w:rsidR="006D6AC7" w:rsidRPr="0014636A" w:rsidP="00C006D7">
      <w:pPr>
        <w:ind w:firstLine="540"/>
        <w:jc w:val="both"/>
        <w:rPr>
          <w:sz w:val="28"/>
          <w:szCs w:val="28"/>
        </w:rPr>
      </w:pPr>
      <w:r w:rsidRPr="0014636A">
        <w:rPr>
          <w:sz w:val="28"/>
          <w:szCs w:val="28"/>
        </w:rPr>
        <w:t>При назначении административного наказания судья учитывает характер совершенного правонарушения, личность лица, совершившего правонарушение, степень его вины, наличие смягчающего обстоятельства –признания вины</w:t>
      </w:r>
      <w:r w:rsidRPr="0014636A" w:rsidR="00D80262">
        <w:rPr>
          <w:sz w:val="28"/>
          <w:szCs w:val="28"/>
        </w:rPr>
        <w:t>,</w:t>
      </w:r>
      <w:r w:rsidRPr="0014636A">
        <w:rPr>
          <w:sz w:val="28"/>
          <w:szCs w:val="28"/>
        </w:rPr>
        <w:t xml:space="preserve"> и считает необходимым и достаточным избрать наказание в виде штрафа в минимальном размере, предусмотренном санкцией статьи </w:t>
      </w:r>
      <w:r w:rsidRPr="0014636A" w:rsidR="00F276D7">
        <w:rPr>
          <w:sz w:val="28"/>
          <w:szCs w:val="28"/>
        </w:rPr>
        <w:t>ч. 2 ст. 13.27</w:t>
      </w:r>
      <w:r w:rsidRPr="0014636A">
        <w:rPr>
          <w:sz w:val="28"/>
          <w:szCs w:val="28"/>
        </w:rPr>
        <w:t xml:space="preserve"> КоАП РФ.</w:t>
      </w:r>
    </w:p>
    <w:p w:rsidR="00D91356" w:rsidRPr="0014636A" w:rsidP="00452618">
      <w:pPr>
        <w:ind w:firstLine="708"/>
        <w:jc w:val="both"/>
        <w:rPr>
          <w:sz w:val="28"/>
          <w:szCs w:val="28"/>
        </w:rPr>
      </w:pPr>
      <w:r w:rsidRPr="0014636A">
        <w:rPr>
          <w:sz w:val="28"/>
          <w:szCs w:val="28"/>
        </w:rPr>
        <w:t>На основании изло</w:t>
      </w:r>
      <w:r w:rsidRPr="0014636A" w:rsidR="00615969">
        <w:rPr>
          <w:sz w:val="28"/>
          <w:szCs w:val="28"/>
        </w:rPr>
        <w:t xml:space="preserve">женного, руководствуясь </w:t>
      </w:r>
      <w:r w:rsidRPr="0014636A" w:rsidR="006D6AC7">
        <w:rPr>
          <w:sz w:val="28"/>
          <w:szCs w:val="28"/>
        </w:rPr>
        <w:t xml:space="preserve">ст. </w:t>
      </w:r>
      <w:r w:rsidRPr="0014636A" w:rsidR="00F276D7">
        <w:rPr>
          <w:sz w:val="28"/>
          <w:szCs w:val="28"/>
        </w:rPr>
        <w:t>ч. 2 ст. 13.27</w:t>
      </w:r>
      <w:r w:rsidRPr="0014636A">
        <w:rPr>
          <w:sz w:val="28"/>
          <w:szCs w:val="28"/>
        </w:rPr>
        <w:t>, ст.</w:t>
      </w:r>
      <w:r w:rsidRPr="0014636A" w:rsidR="00452618">
        <w:rPr>
          <w:sz w:val="28"/>
          <w:szCs w:val="28"/>
        </w:rPr>
        <w:t>ст.</w:t>
      </w:r>
      <w:r w:rsidRPr="0014636A">
        <w:rPr>
          <w:sz w:val="28"/>
          <w:szCs w:val="28"/>
        </w:rPr>
        <w:t xml:space="preserve"> 29.</w:t>
      </w:r>
      <w:r w:rsidRPr="0014636A" w:rsidR="00452618">
        <w:rPr>
          <w:sz w:val="28"/>
          <w:szCs w:val="28"/>
        </w:rPr>
        <w:t>9-29.11</w:t>
      </w:r>
      <w:r w:rsidRPr="0014636A">
        <w:rPr>
          <w:sz w:val="28"/>
          <w:szCs w:val="28"/>
        </w:rPr>
        <w:t xml:space="preserve"> </w:t>
      </w:r>
      <w:r w:rsidRPr="0014636A">
        <w:rPr>
          <w:sz w:val="28"/>
          <w:szCs w:val="28"/>
        </w:rPr>
        <w:t>Кодекса Российской Федерации об административных правонарушениях</w:t>
      </w:r>
      <w:r w:rsidRPr="0014636A">
        <w:rPr>
          <w:sz w:val="28"/>
          <w:szCs w:val="28"/>
        </w:rPr>
        <w:t xml:space="preserve">, </w:t>
      </w:r>
    </w:p>
    <w:p w:rsidR="005B1C1C" w:rsidRPr="0014636A" w:rsidP="005B1C1C">
      <w:pPr>
        <w:jc w:val="center"/>
        <w:rPr>
          <w:b/>
          <w:sz w:val="28"/>
          <w:szCs w:val="28"/>
        </w:rPr>
      </w:pPr>
      <w:r w:rsidRPr="0014636A">
        <w:rPr>
          <w:b/>
          <w:sz w:val="28"/>
          <w:szCs w:val="28"/>
        </w:rPr>
        <w:t>ПОСТАНОВИЛ:</w:t>
      </w:r>
    </w:p>
    <w:p w:rsidR="005D5763" w:rsidRPr="0014636A" w:rsidP="005B1C1C">
      <w:pPr>
        <w:jc w:val="center"/>
        <w:rPr>
          <w:b/>
          <w:sz w:val="28"/>
          <w:szCs w:val="28"/>
        </w:rPr>
      </w:pPr>
    </w:p>
    <w:p w:rsidR="005B1C1C" w:rsidRPr="0014636A" w:rsidP="00452618">
      <w:pPr>
        <w:ind w:firstLine="708"/>
        <w:jc w:val="both"/>
        <w:rPr>
          <w:sz w:val="28"/>
          <w:szCs w:val="28"/>
        </w:rPr>
      </w:pPr>
      <w:r w:rsidRPr="0014636A">
        <w:rPr>
          <w:sz w:val="28"/>
          <w:szCs w:val="28"/>
        </w:rPr>
        <w:t xml:space="preserve">Должностное лицо </w:t>
      </w:r>
      <w:r w:rsidRPr="0014636A" w:rsidR="00643987">
        <w:rPr>
          <w:sz w:val="28"/>
          <w:szCs w:val="28"/>
        </w:rPr>
        <w:t>–</w:t>
      </w:r>
      <w:r w:rsidR="00046D13">
        <w:rPr>
          <w:sz w:val="28"/>
          <w:szCs w:val="28"/>
        </w:rPr>
        <w:t xml:space="preserve">председателя </w:t>
      </w:r>
      <w:r w:rsidR="00B236F9">
        <w:rPr>
          <w:sz w:val="28"/>
          <w:szCs w:val="28"/>
        </w:rPr>
        <w:t xml:space="preserve">(данные изъяты) </w:t>
      </w:r>
      <w:r w:rsidR="00046D13">
        <w:rPr>
          <w:sz w:val="28"/>
          <w:szCs w:val="28"/>
        </w:rPr>
        <w:t>сельского совета -</w:t>
      </w:r>
      <w:r w:rsidRPr="0014636A" w:rsidR="00643987">
        <w:rPr>
          <w:sz w:val="28"/>
          <w:szCs w:val="28"/>
        </w:rPr>
        <w:t xml:space="preserve">главу администрации </w:t>
      </w:r>
      <w:r w:rsidR="00B236F9">
        <w:rPr>
          <w:sz w:val="28"/>
          <w:szCs w:val="28"/>
        </w:rPr>
        <w:t xml:space="preserve">(данные изъяты) </w:t>
      </w:r>
      <w:r w:rsidRPr="0014636A" w:rsidR="00643987">
        <w:rPr>
          <w:sz w:val="28"/>
          <w:szCs w:val="28"/>
        </w:rPr>
        <w:t xml:space="preserve"> сельского поселения Ленинского района Р</w:t>
      </w:r>
      <w:r w:rsidRPr="0014636A" w:rsidR="00D80262">
        <w:rPr>
          <w:sz w:val="28"/>
          <w:szCs w:val="28"/>
        </w:rPr>
        <w:t xml:space="preserve">еспублики Крым </w:t>
      </w:r>
      <w:r w:rsidR="00046D13">
        <w:rPr>
          <w:sz w:val="28"/>
          <w:szCs w:val="28"/>
        </w:rPr>
        <w:t>Самохвалова А</w:t>
      </w:r>
      <w:r w:rsidR="00B236F9">
        <w:rPr>
          <w:sz w:val="28"/>
          <w:szCs w:val="28"/>
        </w:rPr>
        <w:t>.</w:t>
      </w:r>
      <w:r w:rsidR="00046D13">
        <w:rPr>
          <w:sz w:val="28"/>
          <w:szCs w:val="28"/>
        </w:rPr>
        <w:t>А</w:t>
      </w:r>
      <w:r w:rsidR="00B236F9">
        <w:rPr>
          <w:sz w:val="28"/>
          <w:szCs w:val="28"/>
        </w:rPr>
        <w:t>.</w:t>
      </w:r>
      <w:r w:rsidRPr="0014636A" w:rsidR="00452618">
        <w:rPr>
          <w:sz w:val="28"/>
          <w:szCs w:val="28"/>
        </w:rPr>
        <w:t xml:space="preserve"> признать виновн</w:t>
      </w:r>
      <w:r w:rsidRPr="0014636A" w:rsidR="00D80262">
        <w:rPr>
          <w:sz w:val="28"/>
          <w:szCs w:val="28"/>
        </w:rPr>
        <w:t>ым</w:t>
      </w:r>
      <w:r w:rsidRPr="0014636A">
        <w:rPr>
          <w:sz w:val="28"/>
          <w:szCs w:val="28"/>
        </w:rPr>
        <w:t xml:space="preserve"> в совершении административного</w:t>
      </w:r>
      <w:r w:rsidRPr="0014636A" w:rsidR="00D91356">
        <w:rPr>
          <w:sz w:val="28"/>
          <w:szCs w:val="28"/>
        </w:rPr>
        <w:t xml:space="preserve"> </w:t>
      </w:r>
      <w:r w:rsidRPr="0014636A">
        <w:rPr>
          <w:sz w:val="28"/>
          <w:szCs w:val="28"/>
        </w:rPr>
        <w:t xml:space="preserve">правонарушения, предусмотренного </w:t>
      </w:r>
      <w:r w:rsidRPr="0014636A" w:rsidR="00452618">
        <w:rPr>
          <w:sz w:val="28"/>
          <w:szCs w:val="28"/>
        </w:rPr>
        <w:t>стать</w:t>
      </w:r>
      <w:r w:rsidRPr="0014636A">
        <w:rPr>
          <w:sz w:val="28"/>
          <w:szCs w:val="28"/>
        </w:rPr>
        <w:t>ёй</w:t>
      </w:r>
      <w:r w:rsidRPr="0014636A" w:rsidR="00D91356">
        <w:rPr>
          <w:sz w:val="28"/>
          <w:szCs w:val="28"/>
        </w:rPr>
        <w:t xml:space="preserve"> </w:t>
      </w:r>
      <w:r w:rsidRPr="0014636A" w:rsidR="00F276D7">
        <w:rPr>
          <w:sz w:val="28"/>
          <w:szCs w:val="28"/>
        </w:rPr>
        <w:t>ч</w:t>
      </w:r>
      <w:r w:rsidR="00046D13">
        <w:rPr>
          <w:sz w:val="28"/>
          <w:szCs w:val="28"/>
        </w:rPr>
        <w:t xml:space="preserve">астью </w:t>
      </w:r>
      <w:r w:rsidRPr="0014636A" w:rsidR="00F276D7">
        <w:rPr>
          <w:sz w:val="28"/>
          <w:szCs w:val="28"/>
        </w:rPr>
        <w:t>2 ст</w:t>
      </w:r>
      <w:r w:rsidR="00046D13">
        <w:rPr>
          <w:sz w:val="28"/>
          <w:szCs w:val="28"/>
        </w:rPr>
        <w:t>атьи</w:t>
      </w:r>
      <w:r w:rsidRPr="0014636A" w:rsidR="00F276D7">
        <w:rPr>
          <w:sz w:val="28"/>
          <w:szCs w:val="28"/>
        </w:rPr>
        <w:t xml:space="preserve"> 13.27</w:t>
      </w:r>
      <w:r w:rsidRPr="0014636A" w:rsidR="00452618">
        <w:rPr>
          <w:sz w:val="28"/>
          <w:szCs w:val="28"/>
        </w:rPr>
        <w:t xml:space="preserve"> Кодекса Российской Федерации об административных правонарушениях, </w:t>
      </w:r>
      <w:r w:rsidRPr="0014636A">
        <w:rPr>
          <w:sz w:val="28"/>
          <w:szCs w:val="28"/>
        </w:rPr>
        <w:t>и подвергнуть е</w:t>
      </w:r>
      <w:r w:rsidRPr="0014636A" w:rsidR="00D80262">
        <w:rPr>
          <w:sz w:val="28"/>
          <w:szCs w:val="28"/>
        </w:rPr>
        <w:t>го</w:t>
      </w:r>
      <w:r w:rsidRPr="0014636A">
        <w:rPr>
          <w:sz w:val="28"/>
          <w:szCs w:val="28"/>
        </w:rPr>
        <w:t xml:space="preserve"> административному наказанию в виде штрафа в сумме </w:t>
      </w:r>
      <w:r w:rsidR="00046D13">
        <w:rPr>
          <w:sz w:val="28"/>
          <w:szCs w:val="28"/>
        </w:rPr>
        <w:t>3</w:t>
      </w:r>
      <w:r w:rsidRPr="0014636A">
        <w:rPr>
          <w:sz w:val="28"/>
          <w:szCs w:val="28"/>
        </w:rPr>
        <w:t xml:space="preserve"> 000</w:t>
      </w:r>
      <w:r w:rsidRPr="0014636A" w:rsidR="00071FFD">
        <w:rPr>
          <w:sz w:val="28"/>
          <w:szCs w:val="28"/>
        </w:rPr>
        <w:t xml:space="preserve"> (</w:t>
      </w:r>
      <w:r w:rsidR="00046D13">
        <w:rPr>
          <w:sz w:val="28"/>
          <w:szCs w:val="28"/>
        </w:rPr>
        <w:t>три</w:t>
      </w:r>
      <w:r w:rsidRPr="0014636A">
        <w:rPr>
          <w:sz w:val="28"/>
          <w:szCs w:val="28"/>
        </w:rPr>
        <w:t xml:space="preserve"> тысяч</w:t>
      </w:r>
      <w:r w:rsidR="00046D13">
        <w:rPr>
          <w:sz w:val="28"/>
          <w:szCs w:val="28"/>
        </w:rPr>
        <w:t>и</w:t>
      </w:r>
      <w:r w:rsidRPr="0014636A">
        <w:rPr>
          <w:sz w:val="28"/>
          <w:szCs w:val="28"/>
        </w:rPr>
        <w:t>)</w:t>
      </w:r>
      <w:r w:rsidRPr="0014636A" w:rsidR="00452618">
        <w:rPr>
          <w:sz w:val="28"/>
          <w:szCs w:val="28"/>
        </w:rPr>
        <w:t xml:space="preserve"> рублей</w:t>
      </w:r>
      <w:r w:rsidRPr="0014636A">
        <w:rPr>
          <w:sz w:val="28"/>
          <w:szCs w:val="28"/>
        </w:rPr>
        <w:t>.</w:t>
      </w:r>
    </w:p>
    <w:p w:rsidR="00D91356" w:rsidRPr="0014636A" w:rsidP="00D91356">
      <w:pPr>
        <w:ind w:firstLine="708"/>
        <w:jc w:val="both"/>
        <w:rPr>
          <w:sz w:val="28"/>
        </w:rPr>
      </w:pPr>
      <w:r w:rsidRPr="0014636A">
        <w:rPr>
          <w:sz w:val="28"/>
        </w:rPr>
        <w:t>Сумму штрафа перечислить на реквизиты:</w:t>
      </w:r>
    </w:p>
    <w:p w:rsidR="00D91356" w:rsidRPr="0014636A" w:rsidP="00D91356">
      <w:pPr>
        <w:jc w:val="both"/>
        <w:rPr>
          <w:sz w:val="28"/>
        </w:rPr>
      </w:pPr>
      <w:r w:rsidRPr="0014636A">
        <w:rPr>
          <w:sz w:val="28"/>
        </w:rPr>
        <w:t>Почтовый адрес: Россия, Республика Крым, 295000, г. Симферополь, ул. Набережная им. 60-летия СССР, 28</w:t>
      </w:r>
    </w:p>
    <w:p w:rsidR="00D91356" w:rsidRPr="0014636A" w:rsidP="00D91356">
      <w:pPr>
        <w:jc w:val="both"/>
        <w:rPr>
          <w:sz w:val="28"/>
        </w:rPr>
      </w:pPr>
      <w:r w:rsidRPr="0014636A">
        <w:rPr>
          <w:sz w:val="28"/>
        </w:rPr>
        <w:t>Получатель:  УФК по Республике Крым (Министерство юстиции Республики Крым</w:t>
      </w:r>
      <w:r w:rsidR="00046D13">
        <w:rPr>
          <w:sz w:val="28"/>
        </w:rPr>
        <w:t xml:space="preserve"> </w:t>
      </w:r>
      <w:r w:rsidRPr="0014636A">
        <w:rPr>
          <w:sz w:val="28"/>
        </w:rPr>
        <w:t>, л/с 04752203230)</w:t>
      </w:r>
    </w:p>
    <w:p w:rsidR="00D91356" w:rsidRPr="0014636A" w:rsidP="00D91356">
      <w:pPr>
        <w:jc w:val="both"/>
        <w:rPr>
          <w:sz w:val="28"/>
        </w:rPr>
      </w:pPr>
      <w:r w:rsidRPr="0014636A">
        <w:rPr>
          <w:sz w:val="28"/>
        </w:rPr>
        <w:t xml:space="preserve">ИНН </w:t>
      </w:r>
      <w:r w:rsidR="00046D13">
        <w:rPr>
          <w:sz w:val="28"/>
        </w:rPr>
        <w:t xml:space="preserve">   </w:t>
      </w:r>
      <w:r w:rsidRPr="0014636A">
        <w:rPr>
          <w:sz w:val="28"/>
        </w:rPr>
        <w:t>9102013284,  КПП 910201001,</w:t>
      </w:r>
    </w:p>
    <w:p w:rsidR="00D91356" w:rsidRPr="0014636A" w:rsidP="00D91356">
      <w:pPr>
        <w:jc w:val="both"/>
        <w:rPr>
          <w:sz w:val="28"/>
        </w:rPr>
      </w:pPr>
      <w:r w:rsidRPr="0014636A">
        <w:rPr>
          <w:sz w:val="28"/>
        </w:rPr>
        <w:t>Банк получателя: Отделение по Республике Крым Южного главного управления ЦБ РФ,</w:t>
      </w:r>
    </w:p>
    <w:p w:rsidR="00D91356" w:rsidRPr="0014636A" w:rsidP="00D91356">
      <w:pPr>
        <w:jc w:val="both"/>
        <w:rPr>
          <w:sz w:val="28"/>
        </w:rPr>
      </w:pPr>
      <w:r w:rsidRPr="0014636A">
        <w:rPr>
          <w:sz w:val="28"/>
        </w:rPr>
        <w:t>р/счет   №40101810335100010001,  БИК   043510001,  ОКТМО  35627000,</w:t>
      </w:r>
    </w:p>
    <w:p w:rsidR="00D91356" w:rsidRPr="0014636A" w:rsidP="00D91356">
      <w:pPr>
        <w:jc w:val="both"/>
        <w:rPr>
          <w:sz w:val="28"/>
        </w:rPr>
      </w:pPr>
      <w:r w:rsidRPr="0014636A">
        <w:rPr>
          <w:sz w:val="28"/>
        </w:rPr>
        <w:t>КБК      82811601</w:t>
      </w:r>
      <w:r w:rsidR="00046D13">
        <w:rPr>
          <w:sz w:val="28"/>
        </w:rPr>
        <w:t>13</w:t>
      </w:r>
      <w:r w:rsidRPr="0014636A">
        <w:rPr>
          <w:sz w:val="28"/>
        </w:rPr>
        <w:t>301</w:t>
      </w:r>
      <w:r w:rsidR="00046D13">
        <w:rPr>
          <w:sz w:val="28"/>
        </w:rPr>
        <w:t>9000</w:t>
      </w:r>
      <w:r w:rsidRPr="0014636A">
        <w:rPr>
          <w:sz w:val="28"/>
        </w:rPr>
        <w:t xml:space="preserve">140,   </w:t>
      </w:r>
      <w:r w:rsidR="00046D13">
        <w:rPr>
          <w:sz w:val="25"/>
          <w:szCs w:val="25"/>
        </w:rPr>
        <w:t xml:space="preserve"> </w:t>
      </w:r>
      <w:r w:rsidRPr="0014636A">
        <w:rPr>
          <w:sz w:val="28"/>
        </w:rPr>
        <w:t xml:space="preserve"> УИД </w:t>
      </w:r>
      <w:r w:rsidRPr="0014636A" w:rsidR="003123A0">
        <w:rPr>
          <w:sz w:val="28"/>
        </w:rPr>
        <w:t xml:space="preserve"> </w:t>
      </w:r>
      <w:r w:rsidRPr="0014636A">
        <w:rPr>
          <w:sz w:val="28"/>
        </w:rPr>
        <w:t xml:space="preserve"> 91MS0062-01-2020-00</w:t>
      </w:r>
      <w:r w:rsidR="00046D13">
        <w:rPr>
          <w:sz w:val="28"/>
        </w:rPr>
        <w:t>2137</w:t>
      </w:r>
      <w:r w:rsidRPr="0014636A" w:rsidR="003123A0">
        <w:rPr>
          <w:sz w:val="28"/>
        </w:rPr>
        <w:t>-</w:t>
      </w:r>
      <w:r w:rsidR="00046D13">
        <w:rPr>
          <w:sz w:val="28"/>
        </w:rPr>
        <w:t>0</w:t>
      </w:r>
      <w:r w:rsidRPr="0014636A" w:rsidR="003123A0">
        <w:rPr>
          <w:sz w:val="28"/>
        </w:rPr>
        <w:t>2</w:t>
      </w:r>
      <w:r w:rsidRPr="0014636A">
        <w:rPr>
          <w:sz w:val="28"/>
        </w:rPr>
        <w:t>,</w:t>
      </w:r>
    </w:p>
    <w:p w:rsidR="00D91356" w:rsidRPr="0014636A" w:rsidP="00D91356">
      <w:pPr>
        <w:jc w:val="both"/>
        <w:rPr>
          <w:sz w:val="28"/>
        </w:rPr>
      </w:pPr>
      <w:r w:rsidRPr="0014636A">
        <w:rPr>
          <w:sz w:val="28"/>
        </w:rPr>
        <w:t>–назначение платежа –административный штраф по делу №5-62-</w:t>
      </w:r>
      <w:r w:rsidR="00046D13">
        <w:rPr>
          <w:sz w:val="28"/>
        </w:rPr>
        <w:t>533</w:t>
      </w:r>
      <w:r w:rsidRPr="0014636A">
        <w:rPr>
          <w:sz w:val="28"/>
        </w:rPr>
        <w:t>/2020.</w:t>
      </w:r>
    </w:p>
    <w:p w:rsidR="00021166" w:rsidRPr="0014636A" w:rsidP="00021166">
      <w:pPr>
        <w:tabs>
          <w:tab w:val="left" w:pos="2835"/>
          <w:tab w:val="left" w:pos="3828"/>
          <w:tab w:val="left" w:pos="4820"/>
          <w:tab w:val="left" w:pos="6237"/>
        </w:tabs>
        <w:jc w:val="both"/>
        <w:rPr>
          <w:sz w:val="28"/>
          <w:szCs w:val="28"/>
        </w:rPr>
      </w:pPr>
      <w:r w:rsidRPr="0014636A">
        <w:rPr>
          <w:sz w:val="28"/>
          <w:szCs w:val="28"/>
        </w:rPr>
        <w:t xml:space="preserve">            </w:t>
      </w:r>
      <w:r w:rsidRPr="0014636A">
        <w:rPr>
          <w:sz w:val="28"/>
          <w:szCs w:val="28"/>
        </w:rPr>
        <w:t xml:space="preserve">Разъяснить </w:t>
      </w:r>
      <w:r w:rsidR="00046D13">
        <w:rPr>
          <w:sz w:val="28"/>
          <w:szCs w:val="28"/>
        </w:rPr>
        <w:t>Самохвалову А</w:t>
      </w:r>
      <w:r w:rsidR="00B236F9">
        <w:rPr>
          <w:sz w:val="28"/>
          <w:szCs w:val="28"/>
        </w:rPr>
        <w:t>.А.</w:t>
      </w:r>
      <w:r w:rsidRPr="0014636A">
        <w:rPr>
          <w:sz w:val="28"/>
          <w:szCs w:val="28"/>
        </w:rPr>
        <w:t xml:space="preserve">, что </w:t>
      </w:r>
      <w:r w:rsidRPr="0014636A">
        <w:rPr>
          <w:sz w:val="28"/>
          <w:szCs w:val="28"/>
        </w:rPr>
        <w:t>административный штраф должен быть уплачен лицом, привлекаемым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021166" w:rsidRPr="0014636A" w:rsidP="00021166">
      <w:pPr>
        <w:tabs>
          <w:tab w:val="left" w:pos="2835"/>
          <w:tab w:val="left" w:pos="3828"/>
          <w:tab w:val="left" w:pos="4820"/>
          <w:tab w:val="left" w:pos="6237"/>
        </w:tabs>
        <w:jc w:val="both"/>
        <w:rPr>
          <w:sz w:val="28"/>
          <w:szCs w:val="28"/>
        </w:rPr>
      </w:pPr>
      <w:r w:rsidRPr="0014636A">
        <w:rPr>
          <w:sz w:val="28"/>
          <w:szCs w:val="28"/>
        </w:rPr>
        <w:t xml:space="preserve">           Документ, подтверждающий оплату штрафа, необходимо представить мировому судье по адресу: 298200, Республика Крым, Ленинский район, пгт. Ленино, ул. Дзержинского, дом 8.</w:t>
      </w:r>
    </w:p>
    <w:p w:rsidR="00021166" w:rsidRPr="0014636A" w:rsidP="00021166">
      <w:pPr>
        <w:tabs>
          <w:tab w:val="left" w:pos="2835"/>
          <w:tab w:val="left" w:pos="3828"/>
          <w:tab w:val="left" w:pos="4820"/>
          <w:tab w:val="left" w:pos="6237"/>
        </w:tabs>
        <w:jc w:val="both"/>
        <w:rPr>
          <w:sz w:val="28"/>
          <w:szCs w:val="28"/>
        </w:rPr>
      </w:pPr>
      <w:r w:rsidRPr="0014636A">
        <w:rPr>
          <w:sz w:val="28"/>
          <w:szCs w:val="28"/>
        </w:rPr>
        <w:t xml:space="preserve">          </w:t>
      </w:r>
      <w:r w:rsidRPr="0014636A">
        <w:rPr>
          <w:sz w:val="28"/>
          <w:szCs w:val="28"/>
        </w:rPr>
        <w:t>При отсутствии документа, свидетельствующего об уплате штрафа в установленный законом срок, соответствующие материалы будут направлены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216369" w:rsidRPr="0014636A" w:rsidP="00021166">
      <w:pPr>
        <w:tabs>
          <w:tab w:val="left" w:pos="2835"/>
          <w:tab w:val="left" w:pos="3828"/>
          <w:tab w:val="left" w:pos="4820"/>
          <w:tab w:val="left" w:pos="6237"/>
        </w:tabs>
        <w:jc w:val="both"/>
        <w:rPr>
          <w:sz w:val="28"/>
          <w:szCs w:val="28"/>
        </w:rPr>
      </w:pPr>
      <w:r w:rsidRPr="0014636A">
        <w:rPr>
          <w:sz w:val="28"/>
          <w:szCs w:val="28"/>
        </w:rPr>
        <w:t xml:space="preserve">           Постановление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5D5763" w:rsidRPr="0014636A" w:rsidP="002576F0">
      <w:pPr>
        <w:tabs>
          <w:tab w:val="left" w:pos="2835"/>
          <w:tab w:val="left" w:pos="3828"/>
          <w:tab w:val="left" w:pos="4820"/>
          <w:tab w:val="left" w:pos="6237"/>
        </w:tabs>
        <w:jc w:val="both"/>
        <w:rPr>
          <w:sz w:val="28"/>
          <w:szCs w:val="28"/>
        </w:rPr>
      </w:pPr>
    </w:p>
    <w:p w:rsidR="005B1C1C" w:rsidRPr="0014636A" w:rsidP="002576F0">
      <w:pPr>
        <w:tabs>
          <w:tab w:val="left" w:pos="2835"/>
          <w:tab w:val="left" w:pos="3828"/>
          <w:tab w:val="left" w:pos="4820"/>
          <w:tab w:val="left" w:pos="6237"/>
        </w:tabs>
        <w:rPr>
          <w:sz w:val="28"/>
          <w:szCs w:val="28"/>
        </w:rPr>
      </w:pPr>
      <w:r w:rsidRPr="0014636A">
        <w:rPr>
          <w:sz w:val="28"/>
          <w:szCs w:val="28"/>
        </w:rPr>
        <w:t xml:space="preserve">           </w:t>
      </w:r>
      <w:r w:rsidRPr="0014636A">
        <w:rPr>
          <w:sz w:val="28"/>
          <w:szCs w:val="28"/>
        </w:rPr>
        <w:t>Мировой судья</w:t>
      </w:r>
      <w:r w:rsidRPr="0014636A">
        <w:rPr>
          <w:sz w:val="28"/>
          <w:szCs w:val="28"/>
        </w:rPr>
        <w:t xml:space="preserve">                                                            </w:t>
      </w:r>
      <w:r w:rsidRPr="0014636A">
        <w:rPr>
          <w:sz w:val="28"/>
          <w:szCs w:val="28"/>
        </w:rPr>
        <w:t xml:space="preserve"> </w:t>
      </w:r>
      <w:r w:rsidRPr="0014636A" w:rsidR="002576F0">
        <w:rPr>
          <w:sz w:val="28"/>
          <w:szCs w:val="28"/>
        </w:rPr>
        <w:t>Н.А.Ермакова</w:t>
      </w:r>
    </w:p>
    <w:p w:rsidR="00883C68" w:rsidRPr="0014636A"/>
    <w:sectPr w:rsidSect="001468E3">
      <w:headerReference w:type="default" r:id="rId16"/>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8171"/>
      <w:docPartObj>
        <w:docPartGallery w:val="Page Numbers (Top of Page)"/>
        <w:docPartUnique/>
      </w:docPartObj>
    </w:sdtPr>
    <w:sdtContent>
      <w:p w:rsidR="00046D13">
        <w:pPr>
          <w:pStyle w:val="Header"/>
          <w:jc w:val="right"/>
        </w:pPr>
        <w:r>
          <w:fldChar w:fldCharType="begin"/>
        </w:r>
        <w:r>
          <w:instrText xml:space="preserve"> PAGE   \* MERGEFORMAT </w:instrText>
        </w:r>
        <w:r>
          <w:fldChar w:fldCharType="separate"/>
        </w:r>
        <w:r w:rsidR="00B236F9">
          <w:rPr>
            <w:noProof/>
          </w:rPr>
          <w:t>8</w:t>
        </w:r>
        <w:r w:rsidR="00B236F9">
          <w:rPr>
            <w:noProof/>
          </w:rPr>
          <w:fldChar w:fldCharType="end"/>
        </w:r>
      </w:p>
    </w:sdtContent>
  </w:sdt>
  <w:p w:rsidR="00046D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compat/>
  <w:rsids>
    <w:rsidRoot w:val="005B1C1C"/>
    <w:rsid w:val="00021166"/>
    <w:rsid w:val="00032D64"/>
    <w:rsid w:val="00041E73"/>
    <w:rsid w:val="00046D13"/>
    <w:rsid w:val="00060D8A"/>
    <w:rsid w:val="000672B9"/>
    <w:rsid w:val="00071985"/>
    <w:rsid w:val="00071FFD"/>
    <w:rsid w:val="00074229"/>
    <w:rsid w:val="00075BC1"/>
    <w:rsid w:val="0007620C"/>
    <w:rsid w:val="000830FD"/>
    <w:rsid w:val="00084CC6"/>
    <w:rsid w:val="000A1056"/>
    <w:rsid w:val="000C242F"/>
    <w:rsid w:val="000C3EE2"/>
    <w:rsid w:val="000D1C76"/>
    <w:rsid w:val="000D21D7"/>
    <w:rsid w:val="000E1689"/>
    <w:rsid w:val="000F46A4"/>
    <w:rsid w:val="00102282"/>
    <w:rsid w:val="0011715C"/>
    <w:rsid w:val="001213B6"/>
    <w:rsid w:val="0012763F"/>
    <w:rsid w:val="00142672"/>
    <w:rsid w:val="0014636A"/>
    <w:rsid w:val="001468E3"/>
    <w:rsid w:val="001574AF"/>
    <w:rsid w:val="00161F20"/>
    <w:rsid w:val="0017582F"/>
    <w:rsid w:val="00175973"/>
    <w:rsid w:val="001925D6"/>
    <w:rsid w:val="00193132"/>
    <w:rsid w:val="001A1293"/>
    <w:rsid w:val="001A392E"/>
    <w:rsid w:val="001A49F2"/>
    <w:rsid w:val="001B044B"/>
    <w:rsid w:val="001C161D"/>
    <w:rsid w:val="001F4B77"/>
    <w:rsid w:val="00202AC2"/>
    <w:rsid w:val="00216369"/>
    <w:rsid w:val="0024141E"/>
    <w:rsid w:val="00253B5B"/>
    <w:rsid w:val="002576F0"/>
    <w:rsid w:val="00262FB6"/>
    <w:rsid w:val="0027080E"/>
    <w:rsid w:val="0027701A"/>
    <w:rsid w:val="002B2ED9"/>
    <w:rsid w:val="002C3781"/>
    <w:rsid w:val="002C546D"/>
    <w:rsid w:val="002D5063"/>
    <w:rsid w:val="002E1CE8"/>
    <w:rsid w:val="002F00EC"/>
    <w:rsid w:val="0030263B"/>
    <w:rsid w:val="00303A8B"/>
    <w:rsid w:val="00304894"/>
    <w:rsid w:val="00306166"/>
    <w:rsid w:val="003123A0"/>
    <w:rsid w:val="003255C5"/>
    <w:rsid w:val="00340ACA"/>
    <w:rsid w:val="003421AF"/>
    <w:rsid w:val="00347EA5"/>
    <w:rsid w:val="003505F0"/>
    <w:rsid w:val="00350A51"/>
    <w:rsid w:val="00351792"/>
    <w:rsid w:val="0036321A"/>
    <w:rsid w:val="0036554C"/>
    <w:rsid w:val="00377BAE"/>
    <w:rsid w:val="0039013C"/>
    <w:rsid w:val="00390E63"/>
    <w:rsid w:val="00397232"/>
    <w:rsid w:val="003978B9"/>
    <w:rsid w:val="003C10DF"/>
    <w:rsid w:val="003C5B85"/>
    <w:rsid w:val="003D2151"/>
    <w:rsid w:val="003E1A96"/>
    <w:rsid w:val="003F2D55"/>
    <w:rsid w:val="003F44F8"/>
    <w:rsid w:val="00417FAB"/>
    <w:rsid w:val="00440F04"/>
    <w:rsid w:val="004425D2"/>
    <w:rsid w:val="00451D00"/>
    <w:rsid w:val="00452618"/>
    <w:rsid w:val="00452C76"/>
    <w:rsid w:val="00455A7D"/>
    <w:rsid w:val="004638EF"/>
    <w:rsid w:val="00473FBD"/>
    <w:rsid w:val="00491549"/>
    <w:rsid w:val="00494DC8"/>
    <w:rsid w:val="004A2995"/>
    <w:rsid w:val="004C53D8"/>
    <w:rsid w:val="004E6BAF"/>
    <w:rsid w:val="004F0AD6"/>
    <w:rsid w:val="004F18E4"/>
    <w:rsid w:val="0050573C"/>
    <w:rsid w:val="00516A6A"/>
    <w:rsid w:val="00523502"/>
    <w:rsid w:val="00554169"/>
    <w:rsid w:val="005705EB"/>
    <w:rsid w:val="00590982"/>
    <w:rsid w:val="00593E68"/>
    <w:rsid w:val="005A7BB3"/>
    <w:rsid w:val="005B08B5"/>
    <w:rsid w:val="005B0E74"/>
    <w:rsid w:val="005B1C1C"/>
    <w:rsid w:val="005C3D14"/>
    <w:rsid w:val="005C3EC2"/>
    <w:rsid w:val="005D5763"/>
    <w:rsid w:val="005E1762"/>
    <w:rsid w:val="005F3010"/>
    <w:rsid w:val="00615969"/>
    <w:rsid w:val="00635C13"/>
    <w:rsid w:val="00637DD3"/>
    <w:rsid w:val="00643987"/>
    <w:rsid w:val="006532B8"/>
    <w:rsid w:val="006721D9"/>
    <w:rsid w:val="006A4458"/>
    <w:rsid w:val="006A7AB4"/>
    <w:rsid w:val="006A7C9D"/>
    <w:rsid w:val="006B1858"/>
    <w:rsid w:val="006B1BF3"/>
    <w:rsid w:val="006C2666"/>
    <w:rsid w:val="006C3AB9"/>
    <w:rsid w:val="006D5DE4"/>
    <w:rsid w:val="006D6AC7"/>
    <w:rsid w:val="006D7FD2"/>
    <w:rsid w:val="006E56A5"/>
    <w:rsid w:val="006E78C9"/>
    <w:rsid w:val="006F0A67"/>
    <w:rsid w:val="006F2B87"/>
    <w:rsid w:val="006F3A32"/>
    <w:rsid w:val="006F660A"/>
    <w:rsid w:val="00705277"/>
    <w:rsid w:val="0071193C"/>
    <w:rsid w:val="00723C1F"/>
    <w:rsid w:val="0072426B"/>
    <w:rsid w:val="00755C12"/>
    <w:rsid w:val="0076574C"/>
    <w:rsid w:val="00771B51"/>
    <w:rsid w:val="00775A15"/>
    <w:rsid w:val="0077699A"/>
    <w:rsid w:val="00785F35"/>
    <w:rsid w:val="007A476D"/>
    <w:rsid w:val="007B3242"/>
    <w:rsid w:val="007C545B"/>
    <w:rsid w:val="007D3FE2"/>
    <w:rsid w:val="007F2F71"/>
    <w:rsid w:val="007F6CFF"/>
    <w:rsid w:val="0080591D"/>
    <w:rsid w:val="00816F97"/>
    <w:rsid w:val="0085702D"/>
    <w:rsid w:val="0087032C"/>
    <w:rsid w:val="00871AA8"/>
    <w:rsid w:val="00880D44"/>
    <w:rsid w:val="00883C68"/>
    <w:rsid w:val="00885191"/>
    <w:rsid w:val="00897DB3"/>
    <w:rsid w:val="008A173E"/>
    <w:rsid w:val="008A3F9F"/>
    <w:rsid w:val="008B6A6C"/>
    <w:rsid w:val="008C0EC1"/>
    <w:rsid w:val="008D314C"/>
    <w:rsid w:val="008E35CF"/>
    <w:rsid w:val="008E6434"/>
    <w:rsid w:val="008F7206"/>
    <w:rsid w:val="0090544C"/>
    <w:rsid w:val="0091400F"/>
    <w:rsid w:val="00916D98"/>
    <w:rsid w:val="0092075D"/>
    <w:rsid w:val="00922A67"/>
    <w:rsid w:val="00922CAC"/>
    <w:rsid w:val="00934638"/>
    <w:rsid w:val="009358AB"/>
    <w:rsid w:val="009534EA"/>
    <w:rsid w:val="00954690"/>
    <w:rsid w:val="009554C6"/>
    <w:rsid w:val="00967599"/>
    <w:rsid w:val="009722D9"/>
    <w:rsid w:val="00975C5D"/>
    <w:rsid w:val="009908F3"/>
    <w:rsid w:val="00991F5D"/>
    <w:rsid w:val="009C24BE"/>
    <w:rsid w:val="009D132D"/>
    <w:rsid w:val="009D521F"/>
    <w:rsid w:val="009D5F51"/>
    <w:rsid w:val="009E0716"/>
    <w:rsid w:val="009E3DCB"/>
    <w:rsid w:val="009E5977"/>
    <w:rsid w:val="00A052C1"/>
    <w:rsid w:val="00A23CEA"/>
    <w:rsid w:val="00A27ED5"/>
    <w:rsid w:val="00A3033D"/>
    <w:rsid w:val="00A31A9F"/>
    <w:rsid w:val="00A34DD0"/>
    <w:rsid w:val="00A47B5E"/>
    <w:rsid w:val="00A6420A"/>
    <w:rsid w:val="00A662DF"/>
    <w:rsid w:val="00A83511"/>
    <w:rsid w:val="00A83733"/>
    <w:rsid w:val="00A91F92"/>
    <w:rsid w:val="00A92AA8"/>
    <w:rsid w:val="00A97CBA"/>
    <w:rsid w:val="00AA7A13"/>
    <w:rsid w:val="00AB2902"/>
    <w:rsid w:val="00AC249F"/>
    <w:rsid w:val="00AD3503"/>
    <w:rsid w:val="00AD682F"/>
    <w:rsid w:val="00AE727D"/>
    <w:rsid w:val="00B056D6"/>
    <w:rsid w:val="00B058B1"/>
    <w:rsid w:val="00B059D6"/>
    <w:rsid w:val="00B1147D"/>
    <w:rsid w:val="00B116F3"/>
    <w:rsid w:val="00B203CC"/>
    <w:rsid w:val="00B20469"/>
    <w:rsid w:val="00B22B25"/>
    <w:rsid w:val="00B236F9"/>
    <w:rsid w:val="00B53AFD"/>
    <w:rsid w:val="00B672FB"/>
    <w:rsid w:val="00B73537"/>
    <w:rsid w:val="00B82166"/>
    <w:rsid w:val="00BA3A82"/>
    <w:rsid w:val="00BA590F"/>
    <w:rsid w:val="00BB0D48"/>
    <w:rsid w:val="00BC6542"/>
    <w:rsid w:val="00BD0CD6"/>
    <w:rsid w:val="00C006D7"/>
    <w:rsid w:val="00C054A2"/>
    <w:rsid w:val="00C076D5"/>
    <w:rsid w:val="00C15471"/>
    <w:rsid w:val="00C2276F"/>
    <w:rsid w:val="00C34129"/>
    <w:rsid w:val="00C410F8"/>
    <w:rsid w:val="00C502B7"/>
    <w:rsid w:val="00C537F0"/>
    <w:rsid w:val="00C650A1"/>
    <w:rsid w:val="00C65983"/>
    <w:rsid w:val="00CA0392"/>
    <w:rsid w:val="00CA0393"/>
    <w:rsid w:val="00CC743D"/>
    <w:rsid w:val="00CE53ED"/>
    <w:rsid w:val="00CE53FC"/>
    <w:rsid w:val="00CE7541"/>
    <w:rsid w:val="00CF6DFB"/>
    <w:rsid w:val="00D120A4"/>
    <w:rsid w:val="00D14D83"/>
    <w:rsid w:val="00D24655"/>
    <w:rsid w:val="00D464D3"/>
    <w:rsid w:val="00D62E0A"/>
    <w:rsid w:val="00D64A92"/>
    <w:rsid w:val="00D736D8"/>
    <w:rsid w:val="00D768B9"/>
    <w:rsid w:val="00D80262"/>
    <w:rsid w:val="00D91356"/>
    <w:rsid w:val="00DA35EA"/>
    <w:rsid w:val="00DB6BBD"/>
    <w:rsid w:val="00DB7E6D"/>
    <w:rsid w:val="00DC014E"/>
    <w:rsid w:val="00DE0191"/>
    <w:rsid w:val="00DF3786"/>
    <w:rsid w:val="00E03C70"/>
    <w:rsid w:val="00E05F84"/>
    <w:rsid w:val="00E116D6"/>
    <w:rsid w:val="00E22137"/>
    <w:rsid w:val="00E3493B"/>
    <w:rsid w:val="00E40A9B"/>
    <w:rsid w:val="00E43544"/>
    <w:rsid w:val="00E50C03"/>
    <w:rsid w:val="00E52C5E"/>
    <w:rsid w:val="00E8322F"/>
    <w:rsid w:val="00E834E7"/>
    <w:rsid w:val="00E90E90"/>
    <w:rsid w:val="00E96D28"/>
    <w:rsid w:val="00EA2EB0"/>
    <w:rsid w:val="00EB0213"/>
    <w:rsid w:val="00EB1B8C"/>
    <w:rsid w:val="00EB4BCD"/>
    <w:rsid w:val="00EC379A"/>
    <w:rsid w:val="00ED1557"/>
    <w:rsid w:val="00ED6D78"/>
    <w:rsid w:val="00F041D9"/>
    <w:rsid w:val="00F12C4E"/>
    <w:rsid w:val="00F14FE6"/>
    <w:rsid w:val="00F26727"/>
    <w:rsid w:val="00F276D7"/>
    <w:rsid w:val="00F36B2C"/>
    <w:rsid w:val="00F373C6"/>
    <w:rsid w:val="00F403E6"/>
    <w:rsid w:val="00F42CF5"/>
    <w:rsid w:val="00F4392C"/>
    <w:rsid w:val="00F55C0A"/>
    <w:rsid w:val="00F609A4"/>
    <w:rsid w:val="00F62873"/>
    <w:rsid w:val="00F8725C"/>
    <w:rsid w:val="00FA6F08"/>
    <w:rsid w:val="00FA7699"/>
    <w:rsid w:val="00FB4AF7"/>
    <w:rsid w:val="00FC2750"/>
    <w:rsid w:val="00FE4813"/>
    <w:rsid w:val="00FF7A5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C1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1C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nformat">
    <w:name w:val="ConsNonformat Знак"/>
    <w:link w:val="ConsNonformat0"/>
    <w:locked/>
    <w:rsid w:val="0090544C"/>
    <w:rPr>
      <w:rFonts w:ascii="Courier New" w:hAnsi="Courier New" w:cs="Courier New"/>
    </w:rPr>
  </w:style>
  <w:style w:type="paragraph" w:customStyle="1" w:styleId="ConsNonformat0">
    <w:name w:val="ConsNonformat"/>
    <w:link w:val="ConsNonformat"/>
    <w:rsid w:val="0090544C"/>
    <w:pPr>
      <w:widowControl w:val="0"/>
      <w:autoSpaceDE w:val="0"/>
      <w:autoSpaceDN w:val="0"/>
      <w:adjustRightInd w:val="0"/>
      <w:spacing w:after="0" w:line="240" w:lineRule="auto"/>
    </w:pPr>
    <w:rPr>
      <w:rFonts w:ascii="Courier New" w:hAnsi="Courier New" w:cs="Courier New"/>
    </w:rPr>
  </w:style>
  <w:style w:type="paragraph" w:customStyle="1" w:styleId="ConsPlusNormal">
    <w:name w:val="ConsPlusNormal"/>
    <w:rsid w:val="00491549"/>
    <w:pPr>
      <w:widowControl w:val="0"/>
      <w:autoSpaceDE w:val="0"/>
      <w:autoSpaceDN w:val="0"/>
      <w:spacing w:after="0" w:line="240" w:lineRule="auto"/>
    </w:pPr>
    <w:rPr>
      <w:rFonts w:ascii="Calibri" w:eastAsia="Times New Roman" w:hAnsi="Calibri" w:cs="Calibri"/>
      <w:szCs w:val="20"/>
      <w:lang w:eastAsia="ru-RU"/>
    </w:rPr>
  </w:style>
  <w:style w:type="character" w:styleId="Hyperlink">
    <w:name w:val="Hyperlink"/>
    <w:basedOn w:val="DefaultParagraphFont"/>
    <w:uiPriority w:val="99"/>
    <w:unhideWhenUsed/>
    <w:rsid w:val="009E5977"/>
    <w:rPr>
      <w:color w:val="0000FF"/>
      <w:u w:val="single"/>
    </w:rPr>
  </w:style>
  <w:style w:type="paragraph" w:customStyle="1" w:styleId="CharChar1CharChar1CharChar">
    <w:name w:val="Char Char Знак Знак1 Char Char1 Знак Знак Char Char"/>
    <w:basedOn w:val="Normal"/>
    <w:rsid w:val="00C65983"/>
    <w:pPr>
      <w:spacing w:before="100" w:beforeAutospacing="1" w:after="100" w:afterAutospacing="1"/>
    </w:pPr>
    <w:rPr>
      <w:rFonts w:ascii="Tahoma" w:hAnsi="Tahoma"/>
      <w:sz w:val="20"/>
      <w:szCs w:val="20"/>
      <w:lang w:val="en-US" w:eastAsia="en-US"/>
    </w:rPr>
  </w:style>
  <w:style w:type="paragraph" w:styleId="Header">
    <w:name w:val="header"/>
    <w:basedOn w:val="Normal"/>
    <w:link w:val="a"/>
    <w:uiPriority w:val="99"/>
    <w:unhideWhenUsed/>
    <w:rsid w:val="00C65983"/>
    <w:pPr>
      <w:tabs>
        <w:tab w:val="center" w:pos="4677"/>
        <w:tab w:val="right" w:pos="9355"/>
      </w:tabs>
    </w:pPr>
  </w:style>
  <w:style w:type="character" w:customStyle="1" w:styleId="a">
    <w:name w:val="Верхний колонтитул Знак"/>
    <w:basedOn w:val="DefaultParagraphFont"/>
    <w:link w:val="Header"/>
    <w:uiPriority w:val="99"/>
    <w:rsid w:val="00C65983"/>
    <w:rPr>
      <w:rFonts w:ascii="Times New Roman" w:eastAsia="Times New Roman" w:hAnsi="Times New Roman" w:cs="Times New Roman"/>
      <w:sz w:val="24"/>
      <w:szCs w:val="24"/>
      <w:lang w:eastAsia="ru-RU"/>
    </w:rPr>
  </w:style>
  <w:style w:type="paragraph" w:styleId="Footer">
    <w:name w:val="footer"/>
    <w:basedOn w:val="Normal"/>
    <w:link w:val="a0"/>
    <w:uiPriority w:val="99"/>
    <w:semiHidden/>
    <w:unhideWhenUsed/>
    <w:rsid w:val="00C65983"/>
    <w:pPr>
      <w:tabs>
        <w:tab w:val="center" w:pos="4677"/>
        <w:tab w:val="right" w:pos="9355"/>
      </w:tabs>
    </w:pPr>
  </w:style>
  <w:style w:type="character" w:customStyle="1" w:styleId="a0">
    <w:name w:val="Нижний колонтитул Знак"/>
    <w:basedOn w:val="DefaultParagraphFont"/>
    <w:link w:val="Footer"/>
    <w:uiPriority w:val="99"/>
    <w:semiHidden/>
    <w:rsid w:val="00C6598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6C95061C928F457B86885EAD3467E03957DF84671F4855E3DC1D666185A8D51D4E55D25137E85284ADF9231281DA18D85134F3FE6E55786T0fEH" TargetMode="External" /><Relationship Id="rId11" Type="http://schemas.openxmlformats.org/officeDocument/2006/relationships/hyperlink" Target="consultantplus://offline/ref=26C95061C928F457B86885EAD3467E03957DF84671F4855E3DC1D666185A8D51D4E55D251775D07F0681CB626A56AD8D9D0F4E3FTFf8H" TargetMode="External" /><Relationship Id="rId12" Type="http://schemas.openxmlformats.org/officeDocument/2006/relationships/hyperlink" Target="consultantplus://offline/ref=26C95061C928F457B86885EAD3467E03957DF84671F4855E3DC1D666185A8D51C6E5052911789A2F40CAC4606ET4f8H" TargetMode="External" /><Relationship Id="rId13" Type="http://schemas.openxmlformats.org/officeDocument/2006/relationships/hyperlink" Target="consultantplus://offline/ref=26C95061C928F457B86885EAD3467E03957DF8437FF1855E3DC1D666185A8D51C6E5052911789A2F40CAC4606ET4f8H" TargetMode="External" /><Relationship Id="rId14" Type="http://schemas.openxmlformats.org/officeDocument/2006/relationships/hyperlink" Target="consultantplus://offline/ref=26C95061C928F457B86885EAD3467E039476FE4479F3855E3DC1D666185A8D51C6E5052911789A2F40CAC4606ET4f8H" TargetMode="External" /><Relationship Id="rId15" Type="http://schemas.openxmlformats.org/officeDocument/2006/relationships/hyperlink" Target="http://adminovnik.ru"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31031DC5C743E1E687233EF1F0FF329477BA4E553CEA4A9BF140C844C2EF77B831B50DDDCFF07D7D5S7N" TargetMode="External" /><Relationship Id="rId6" Type="http://schemas.openxmlformats.org/officeDocument/2006/relationships/hyperlink" Target="consultantplus://offline/ref=331031DC5C743E1E687233EF1F0FF329477BA4E553CEA4A9BF140C844C2EF77B831B50DDDCFF06DED5SFN" TargetMode="External" /><Relationship Id="rId7" Type="http://schemas.openxmlformats.org/officeDocument/2006/relationships/hyperlink" Target="consultantplus://offline/ref=26C95061C928F457B86885EAD3467E03957DFF457DF4855E3DC1D666185A8D51D4E55D261378872516858235614AAA91820F503FF8E5T5f7H" TargetMode="External" /><Relationship Id="rId8" Type="http://schemas.openxmlformats.org/officeDocument/2006/relationships/hyperlink" Target="consultantplus://offline/ref=26C95061C928F457B86885EAD3467E03957DF84671F4855E3DC1D666185A8D51D4E55D25137E852F43DF9231281DA18D85134F3FE6E55786T0fEH" TargetMode="External" /><Relationship Id="rId9" Type="http://schemas.openxmlformats.org/officeDocument/2006/relationships/hyperlink" Target="consultantplus://offline/ref=26C95061C928F457B86885EAD3467E03957DF84671F4855E3DC1D666185A8D51D4E55D25137E852B47DF9231281DA18D85134F3FE6E55786T0fE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DAAA9-64CB-437E-8427-E086B929B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