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1551B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26B60">
        <w:rPr>
          <w:sz w:val="28"/>
          <w:szCs w:val="28"/>
        </w:rPr>
        <w:t>552</w:t>
      </w:r>
      <w:r w:rsidRPr="00703F5A">
        <w:rPr>
          <w:sz w:val="28"/>
          <w:szCs w:val="28"/>
        </w:rPr>
        <w:t>/20</w:t>
      </w:r>
      <w:r w:rsidR="001551B3">
        <w:rPr>
          <w:sz w:val="28"/>
          <w:szCs w:val="28"/>
        </w:rPr>
        <w:t>2</w:t>
      </w:r>
      <w:r w:rsidRPr="00703F5A">
        <w:rPr>
          <w:sz w:val="28"/>
          <w:szCs w:val="28"/>
        </w:rPr>
        <w:t>1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3B3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D03B34">
        <w:rPr>
          <w:sz w:val="28"/>
          <w:szCs w:val="28"/>
        </w:rPr>
        <w:t>я 20</w:t>
      </w:r>
      <w:r w:rsidR="001551B3">
        <w:rPr>
          <w:sz w:val="28"/>
          <w:szCs w:val="28"/>
        </w:rPr>
        <w:t>21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</w:t>
      </w:r>
      <w:r w:rsidRPr="00586021">
        <w:rPr>
          <w:sz w:val="28"/>
          <w:szCs w:val="28"/>
        </w:rPr>
        <w:t>пгт</w:t>
      </w:r>
      <w:r w:rsidRPr="00586021">
        <w:rPr>
          <w:sz w:val="28"/>
          <w:szCs w:val="28"/>
        </w:rPr>
        <w:t>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C26B60">
        <w:rPr>
          <w:sz w:val="28"/>
          <w:szCs w:val="28"/>
        </w:rPr>
        <w:t xml:space="preserve">материалы дела об </w:t>
      </w:r>
      <w:r w:rsidRPr="005C63C1">
        <w:rPr>
          <w:sz w:val="28"/>
          <w:szCs w:val="28"/>
        </w:rPr>
        <w:t>административн</w:t>
      </w:r>
      <w:r w:rsidR="00C26B60">
        <w:rPr>
          <w:sz w:val="28"/>
          <w:szCs w:val="28"/>
        </w:rPr>
        <w:t>ом</w:t>
      </w:r>
      <w:r w:rsidRPr="005C63C1">
        <w:rPr>
          <w:sz w:val="28"/>
          <w:szCs w:val="28"/>
        </w:rPr>
        <w:t xml:space="preserve"> </w:t>
      </w:r>
      <w:r w:rsidR="00C26B60">
        <w:rPr>
          <w:sz w:val="28"/>
          <w:szCs w:val="28"/>
        </w:rPr>
        <w:t>правонарушении</w:t>
      </w:r>
      <w:r w:rsidRPr="005C63C1">
        <w:rPr>
          <w:sz w:val="28"/>
          <w:szCs w:val="28"/>
        </w:rPr>
        <w:t>, поступивши</w:t>
      </w:r>
      <w:r w:rsidR="00C26B60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BA5D05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363"/>
        <w:gridCol w:w="236"/>
      </w:tblGrid>
      <w:tr w:rsidTr="001551B3">
        <w:tblPrEx>
          <w:tblW w:w="97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60113B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60113B" w:rsidP="00E903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Матвееву Т</w:t>
            </w:r>
            <w:r w:rsidR="00E903E0">
              <w:rPr>
                <w:sz w:val="28"/>
                <w:szCs w:val="28"/>
              </w:rPr>
              <w:t xml:space="preserve">.А. </w:t>
            </w:r>
            <w:r w:rsidR="00E903E0">
              <w:rPr>
                <w:sz w:val="28"/>
                <w:szCs w:val="28"/>
              </w:rPr>
              <w:t>(данные изъяты)</w:t>
            </w:r>
            <w:r w:rsidR="00E903E0">
              <w:rPr>
                <w:sz w:val="28"/>
                <w:szCs w:val="28"/>
              </w:rPr>
              <w:t xml:space="preserve"> </w:t>
            </w:r>
            <w:r w:rsidR="00E903E0">
              <w:rPr>
                <w:sz w:val="28"/>
                <w:szCs w:val="28"/>
              </w:rPr>
              <w:t xml:space="preserve"> </w:t>
            </w:r>
            <w:r w:rsidR="00D87C9B"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</w:tcPr>
          <w:p w:rsidR="00D03B34" w:rsidP="00CD3198">
            <w:pPr>
              <w:jc w:val="both"/>
              <w:rPr>
                <w:sz w:val="28"/>
                <w:szCs w:val="28"/>
              </w:rPr>
            </w:pPr>
          </w:p>
          <w:p w:rsidR="0060113B" w:rsidP="00CD3198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2C06E9">
        <w:rPr>
          <w:sz w:val="28"/>
          <w:szCs w:val="28"/>
        </w:rPr>
        <w:t xml:space="preserve">частью 1 </w:t>
      </w:r>
      <w:r w:rsidRPr="00703F5A">
        <w:rPr>
          <w:sz w:val="28"/>
          <w:szCs w:val="28"/>
        </w:rPr>
        <w:t>ст</w:t>
      </w:r>
      <w:r w:rsidR="002C06E9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C06E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1551B3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1551B3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AC3B45" w:rsidP="00AC3B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903E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903E0">
        <w:rPr>
          <w:sz w:val="28"/>
          <w:szCs w:val="28"/>
        </w:rPr>
        <w:t xml:space="preserve">(данные изъяты) </w:t>
      </w:r>
      <w:r w:rsidR="00D03B3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F65118">
        <w:rPr>
          <w:sz w:val="28"/>
          <w:szCs w:val="28"/>
        </w:rPr>
        <w:t xml:space="preserve">, </w:t>
      </w:r>
      <w:r w:rsidR="00E903E0">
        <w:rPr>
          <w:sz w:val="28"/>
          <w:szCs w:val="28"/>
        </w:rPr>
        <w:t xml:space="preserve">(данные изъяты) </w:t>
      </w:r>
      <w:r w:rsidR="003C5377">
        <w:rPr>
          <w:sz w:val="28"/>
          <w:szCs w:val="28"/>
        </w:rPr>
        <w:t xml:space="preserve"> </w:t>
      </w:r>
      <w:r w:rsidR="00515984">
        <w:rPr>
          <w:sz w:val="28"/>
          <w:szCs w:val="28"/>
        </w:rPr>
        <w:t>Матвеевой Т.А.</w:t>
      </w:r>
      <w:r w:rsidR="003C5377">
        <w:rPr>
          <w:sz w:val="28"/>
          <w:szCs w:val="28"/>
        </w:rPr>
        <w:t xml:space="preserve"> </w:t>
      </w:r>
      <w:r w:rsidR="00AE0F5F">
        <w:rPr>
          <w:sz w:val="28"/>
          <w:szCs w:val="28"/>
        </w:rPr>
        <w:t>не исполнена обязанность по предоставлению</w:t>
      </w:r>
      <w:r w:rsidR="003C5377">
        <w:rPr>
          <w:sz w:val="28"/>
          <w:szCs w:val="28"/>
        </w:rPr>
        <w:t xml:space="preserve"> в установленный</w:t>
      </w:r>
      <w:r w:rsidR="00AE0F5F">
        <w:rPr>
          <w:sz w:val="28"/>
          <w:szCs w:val="28"/>
        </w:rPr>
        <w:t xml:space="preserve"> </w:t>
      </w:r>
      <w:r w:rsidR="003C5377">
        <w:rPr>
          <w:sz w:val="28"/>
          <w:szCs w:val="28"/>
        </w:rPr>
        <w:t xml:space="preserve">законодательством о налогах и сборах срок </w:t>
      </w:r>
      <w:r w:rsidR="00AE0F5F">
        <w:rPr>
          <w:sz w:val="28"/>
          <w:szCs w:val="28"/>
        </w:rPr>
        <w:t xml:space="preserve">в налоговый орган </w:t>
      </w:r>
      <w:r w:rsidR="003C5377">
        <w:rPr>
          <w:sz w:val="28"/>
          <w:szCs w:val="28"/>
        </w:rPr>
        <w:t xml:space="preserve">годовой бухгалтерской (финансовой) отчетности за </w:t>
      </w:r>
      <w:r w:rsidR="00E903E0">
        <w:rPr>
          <w:sz w:val="28"/>
          <w:szCs w:val="28"/>
        </w:rPr>
        <w:t xml:space="preserve">(данные изъяты) </w:t>
      </w:r>
      <w:r w:rsidR="003C5377">
        <w:rPr>
          <w:sz w:val="28"/>
          <w:szCs w:val="28"/>
        </w:rPr>
        <w:t xml:space="preserve"> год </w:t>
      </w:r>
      <w:r w:rsidR="002D3461">
        <w:rPr>
          <w:sz w:val="28"/>
          <w:szCs w:val="28"/>
        </w:rPr>
        <w:t>по сроку представления не позднее</w:t>
      </w:r>
      <w:r w:rsidR="003C5377">
        <w:rPr>
          <w:sz w:val="28"/>
          <w:szCs w:val="28"/>
        </w:rPr>
        <w:t xml:space="preserve"> трех месяцев после окончания отчетного года, то есть</w:t>
      </w:r>
      <w:r w:rsidR="002D3461">
        <w:rPr>
          <w:sz w:val="28"/>
          <w:szCs w:val="28"/>
        </w:rPr>
        <w:t xml:space="preserve"> </w:t>
      </w:r>
      <w:r w:rsidR="00E903E0">
        <w:rPr>
          <w:sz w:val="28"/>
          <w:szCs w:val="28"/>
        </w:rPr>
        <w:t xml:space="preserve">(данные изъяты) </w:t>
      </w:r>
      <w:r w:rsidR="002D3461">
        <w:rPr>
          <w:sz w:val="28"/>
          <w:szCs w:val="28"/>
        </w:rPr>
        <w:t>года</w:t>
      </w:r>
      <w:r w:rsidR="00515984">
        <w:rPr>
          <w:sz w:val="28"/>
          <w:szCs w:val="28"/>
        </w:rPr>
        <w:t xml:space="preserve">, установленная </w:t>
      </w:r>
      <w:r w:rsidR="00515984">
        <w:rPr>
          <w:sz w:val="28"/>
          <w:szCs w:val="28"/>
        </w:rPr>
        <w:t>пп</w:t>
      </w:r>
      <w:r w:rsidR="00515984">
        <w:rPr>
          <w:sz w:val="28"/>
          <w:szCs w:val="28"/>
        </w:rPr>
        <w:t>. 5</w:t>
      </w:r>
      <w:r w:rsidR="00515984">
        <w:rPr>
          <w:sz w:val="28"/>
          <w:szCs w:val="28"/>
        </w:rPr>
        <w:t xml:space="preserve"> </w:t>
      </w:r>
      <w:r w:rsidR="00515984">
        <w:rPr>
          <w:sz w:val="28"/>
          <w:szCs w:val="28"/>
        </w:rPr>
        <w:t>п</w:t>
      </w:r>
      <w:r w:rsidR="00515984">
        <w:rPr>
          <w:sz w:val="28"/>
          <w:szCs w:val="28"/>
        </w:rPr>
        <w:t xml:space="preserve">. </w:t>
      </w:r>
      <w:r w:rsidR="00515984">
        <w:rPr>
          <w:sz w:val="28"/>
          <w:szCs w:val="28"/>
        </w:rPr>
        <w:t>1</w:t>
      </w:r>
      <w:r w:rsidR="00515984">
        <w:rPr>
          <w:sz w:val="28"/>
          <w:szCs w:val="28"/>
        </w:rPr>
        <w:t xml:space="preserve"> ст. 23 Налогового кодекса Российской Федерации (далее по тексту </w:t>
      </w:r>
      <w:r w:rsidR="00515984">
        <w:rPr>
          <w:sz w:val="28"/>
          <w:szCs w:val="28"/>
        </w:rPr>
        <w:t>–Н</w:t>
      </w:r>
      <w:r w:rsidR="00515984">
        <w:rPr>
          <w:sz w:val="28"/>
          <w:szCs w:val="28"/>
        </w:rPr>
        <w:t>К РФ)</w:t>
      </w:r>
      <w:r w:rsidR="00DE32D8">
        <w:rPr>
          <w:sz w:val="28"/>
          <w:szCs w:val="28"/>
        </w:rPr>
        <w:t>.</w:t>
      </w:r>
      <w:r w:rsidR="00AE0F5F">
        <w:rPr>
          <w:sz w:val="28"/>
          <w:szCs w:val="28"/>
        </w:rPr>
        <w:t xml:space="preserve"> В</w:t>
      </w:r>
      <w:r w:rsidR="008914B9">
        <w:rPr>
          <w:sz w:val="28"/>
          <w:szCs w:val="28"/>
        </w:rPr>
        <w:t xml:space="preserve"> ходе проведения </w:t>
      </w:r>
      <w:r w:rsidR="003C5377">
        <w:rPr>
          <w:sz w:val="28"/>
          <w:szCs w:val="28"/>
        </w:rPr>
        <w:t>мероприятий</w:t>
      </w:r>
      <w:r w:rsidR="008914B9">
        <w:rPr>
          <w:sz w:val="28"/>
          <w:szCs w:val="28"/>
        </w:rPr>
        <w:t xml:space="preserve"> налогово</w:t>
      </w:r>
      <w:r w:rsidR="003C5377">
        <w:rPr>
          <w:sz w:val="28"/>
          <w:szCs w:val="28"/>
        </w:rPr>
        <w:t>го</w:t>
      </w:r>
      <w:r w:rsidR="008914B9">
        <w:rPr>
          <w:sz w:val="28"/>
          <w:szCs w:val="28"/>
        </w:rPr>
        <w:t xml:space="preserve"> </w:t>
      </w:r>
      <w:r w:rsidR="003C5377">
        <w:rPr>
          <w:sz w:val="28"/>
          <w:szCs w:val="28"/>
        </w:rPr>
        <w:t>контроля</w:t>
      </w:r>
      <w:r w:rsidR="008914B9">
        <w:rPr>
          <w:sz w:val="28"/>
          <w:szCs w:val="28"/>
        </w:rPr>
        <w:t xml:space="preserve"> </w:t>
      </w:r>
      <w:r w:rsidR="00DE32D8">
        <w:rPr>
          <w:sz w:val="28"/>
          <w:szCs w:val="28"/>
        </w:rPr>
        <w:t>выявлено не</w:t>
      </w:r>
      <w:r w:rsidR="00515984">
        <w:rPr>
          <w:sz w:val="28"/>
          <w:szCs w:val="28"/>
        </w:rPr>
        <w:t xml:space="preserve">своевременное </w:t>
      </w:r>
      <w:r w:rsidR="00DE32D8">
        <w:rPr>
          <w:sz w:val="28"/>
          <w:szCs w:val="28"/>
        </w:rPr>
        <w:t xml:space="preserve">представление </w:t>
      </w:r>
      <w:r w:rsidR="003C5377">
        <w:rPr>
          <w:sz w:val="28"/>
          <w:szCs w:val="28"/>
        </w:rPr>
        <w:t>бухгалтерской отчетности, которая состоит из</w:t>
      </w:r>
      <w:r w:rsidR="00515984">
        <w:rPr>
          <w:sz w:val="28"/>
          <w:szCs w:val="28"/>
        </w:rPr>
        <w:t xml:space="preserve"> отчета об исполнении учреждением плана его финансово </w:t>
      </w:r>
      <w:r w:rsidR="00515984">
        <w:rPr>
          <w:sz w:val="28"/>
          <w:szCs w:val="28"/>
        </w:rPr>
        <w:t>–х</w:t>
      </w:r>
      <w:r w:rsidR="00515984">
        <w:rPr>
          <w:sz w:val="28"/>
          <w:szCs w:val="28"/>
        </w:rPr>
        <w:t xml:space="preserve">озяйственной деятельности; </w:t>
      </w:r>
      <w:r w:rsidR="003C5377">
        <w:rPr>
          <w:sz w:val="28"/>
          <w:szCs w:val="28"/>
        </w:rPr>
        <w:t xml:space="preserve">отчета о финансовых результатах деятельности учреждения; сведений по дебиторской и кредиторской задолженности учреждения; сведений об остатках денежных средств учреждения; баланса государственного (муниципального) учреждения, в </w:t>
      </w:r>
      <w:r w:rsidR="008914B9">
        <w:rPr>
          <w:sz w:val="28"/>
          <w:szCs w:val="28"/>
        </w:rPr>
        <w:t xml:space="preserve">установленный законодательством о налогах и сборах </w:t>
      </w:r>
      <w:r w:rsidR="00AE0F5F">
        <w:rPr>
          <w:sz w:val="28"/>
          <w:szCs w:val="28"/>
        </w:rPr>
        <w:t>срок</w:t>
      </w:r>
      <w:r w:rsidR="0000242E">
        <w:rPr>
          <w:sz w:val="28"/>
          <w:szCs w:val="28"/>
        </w:rPr>
        <w:t>. Н</w:t>
      </w:r>
      <w:r w:rsidR="00DE32D8">
        <w:rPr>
          <w:sz w:val="28"/>
          <w:szCs w:val="28"/>
        </w:rPr>
        <w:t>а основании п.1 ст. 10</w:t>
      </w:r>
      <w:r w:rsidR="003C5377">
        <w:rPr>
          <w:sz w:val="28"/>
          <w:szCs w:val="28"/>
        </w:rPr>
        <w:t xml:space="preserve">1 </w:t>
      </w:r>
      <w:r w:rsidR="00DE32D8">
        <w:rPr>
          <w:sz w:val="28"/>
          <w:szCs w:val="28"/>
        </w:rPr>
        <w:t xml:space="preserve">НК РФ составлен Акт </w:t>
      </w:r>
      <w:r w:rsidR="00AE75EE">
        <w:rPr>
          <w:sz w:val="28"/>
          <w:szCs w:val="28"/>
        </w:rPr>
        <w:t>об обнаружении фактов, свидетельствующих о предусмотренных НК РФ</w:t>
      </w:r>
      <w:r w:rsidR="00C6054E">
        <w:rPr>
          <w:sz w:val="28"/>
          <w:szCs w:val="28"/>
        </w:rPr>
        <w:t xml:space="preserve"> налоговых правонарушениях</w:t>
      </w:r>
      <w:r w:rsidR="00AE75EE">
        <w:rPr>
          <w:sz w:val="28"/>
          <w:szCs w:val="28"/>
        </w:rPr>
        <w:t xml:space="preserve">. </w:t>
      </w:r>
      <w:r w:rsidR="00E25F28">
        <w:rPr>
          <w:sz w:val="28"/>
          <w:szCs w:val="28"/>
        </w:rPr>
        <w:t xml:space="preserve">Фактически </w:t>
      </w:r>
      <w:r w:rsidR="00AE75EE">
        <w:rPr>
          <w:sz w:val="28"/>
          <w:szCs w:val="28"/>
        </w:rPr>
        <w:t xml:space="preserve">бухгалтерская отчетность за </w:t>
      </w:r>
      <w:r w:rsidR="00E903E0">
        <w:rPr>
          <w:sz w:val="28"/>
          <w:szCs w:val="28"/>
        </w:rPr>
        <w:t xml:space="preserve">(данные изъяты) </w:t>
      </w:r>
      <w:r w:rsidR="00AE75EE">
        <w:rPr>
          <w:sz w:val="28"/>
          <w:szCs w:val="28"/>
        </w:rPr>
        <w:t xml:space="preserve"> года </w:t>
      </w:r>
      <w:r w:rsidR="00DE32D8">
        <w:rPr>
          <w:sz w:val="28"/>
          <w:szCs w:val="28"/>
        </w:rPr>
        <w:t xml:space="preserve">в Межрайонную ИФНС России </w:t>
      </w:r>
      <w:r w:rsidR="00AE75EE">
        <w:rPr>
          <w:sz w:val="28"/>
          <w:szCs w:val="28"/>
        </w:rPr>
        <w:t xml:space="preserve">№7 </w:t>
      </w:r>
      <w:r w:rsidR="00DE32D8">
        <w:rPr>
          <w:sz w:val="28"/>
          <w:szCs w:val="28"/>
        </w:rPr>
        <w:t xml:space="preserve">по Республике Крым </w:t>
      </w:r>
      <w:r w:rsidR="0000242E">
        <w:rPr>
          <w:sz w:val="28"/>
          <w:szCs w:val="28"/>
        </w:rPr>
        <w:t xml:space="preserve">представлена: отчет об исполнении учреждением плана его финансово </w:t>
      </w:r>
      <w:r w:rsidR="0000242E">
        <w:rPr>
          <w:sz w:val="28"/>
          <w:szCs w:val="28"/>
        </w:rPr>
        <w:t>–х</w:t>
      </w:r>
      <w:r w:rsidR="0000242E">
        <w:rPr>
          <w:sz w:val="28"/>
          <w:szCs w:val="28"/>
        </w:rPr>
        <w:t>озяйственной деятельности, сведения по дебиторской и кредиторской задолженности учреждения, сведения об остатках денежных средств учреждения и отчет о финансовых результатах деятельности учреждения -</w:t>
      </w:r>
      <w:r w:rsidR="00E903E0">
        <w:rPr>
          <w:sz w:val="28"/>
          <w:szCs w:val="28"/>
        </w:rPr>
        <w:t xml:space="preserve">(данные изъяты) </w:t>
      </w:r>
      <w:r w:rsidR="00AE75EE">
        <w:rPr>
          <w:sz w:val="28"/>
          <w:szCs w:val="28"/>
        </w:rPr>
        <w:t>года</w:t>
      </w:r>
      <w:r w:rsidR="0000242E">
        <w:rPr>
          <w:sz w:val="28"/>
          <w:szCs w:val="28"/>
        </w:rPr>
        <w:t>, баланс государственного (муниципального) учреждения -</w:t>
      </w:r>
      <w:r w:rsidR="00E903E0">
        <w:rPr>
          <w:sz w:val="28"/>
          <w:szCs w:val="28"/>
        </w:rPr>
        <w:t xml:space="preserve">(данные изъяты) </w:t>
      </w:r>
      <w:r w:rsidR="0000242E">
        <w:rPr>
          <w:sz w:val="28"/>
          <w:szCs w:val="28"/>
        </w:rPr>
        <w:t>года.</w:t>
      </w:r>
      <w:r w:rsidR="00E25F28">
        <w:rPr>
          <w:sz w:val="28"/>
          <w:szCs w:val="28"/>
        </w:rPr>
        <w:t xml:space="preserve"> </w:t>
      </w: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D58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1CD3">
        <w:rPr>
          <w:sz w:val="28"/>
          <w:szCs w:val="28"/>
        </w:rPr>
        <w:t xml:space="preserve">должностное лицо </w:t>
      </w:r>
      <w:r w:rsidR="00A945EF">
        <w:rPr>
          <w:sz w:val="28"/>
          <w:szCs w:val="28"/>
        </w:rPr>
        <w:t>-</w:t>
      </w:r>
      <w:r w:rsidR="00E903E0">
        <w:rPr>
          <w:sz w:val="28"/>
          <w:szCs w:val="28"/>
        </w:rPr>
        <w:t>(</w:t>
      </w:r>
      <w:r w:rsidR="00E903E0">
        <w:rPr>
          <w:sz w:val="28"/>
          <w:szCs w:val="28"/>
        </w:rPr>
        <w:t xml:space="preserve">данные изъяты) </w:t>
      </w:r>
      <w:r w:rsidR="0000242E">
        <w:rPr>
          <w:sz w:val="28"/>
          <w:szCs w:val="28"/>
        </w:rPr>
        <w:t xml:space="preserve"> Матвеева Т.А.</w:t>
      </w:r>
      <w:r w:rsidR="00AE75EE">
        <w:rPr>
          <w:sz w:val="28"/>
          <w:szCs w:val="28"/>
        </w:rPr>
        <w:t xml:space="preserve"> </w:t>
      </w:r>
      <w:r w:rsidR="00FF56BF">
        <w:rPr>
          <w:sz w:val="28"/>
          <w:szCs w:val="28"/>
        </w:rPr>
        <w:t>допустил</w:t>
      </w:r>
      <w:r w:rsidR="00D87C9B">
        <w:rPr>
          <w:sz w:val="28"/>
          <w:szCs w:val="28"/>
        </w:rPr>
        <w:t>а</w:t>
      </w:r>
      <w:r w:rsidR="00AE75EE">
        <w:rPr>
          <w:sz w:val="28"/>
          <w:szCs w:val="28"/>
        </w:rPr>
        <w:t xml:space="preserve"> нарушение </w:t>
      </w:r>
      <w:r w:rsidR="00AE75EE">
        <w:rPr>
          <w:sz w:val="28"/>
          <w:szCs w:val="28"/>
        </w:rPr>
        <w:t>п.п</w:t>
      </w:r>
      <w:r w:rsidR="00AE75EE">
        <w:rPr>
          <w:sz w:val="28"/>
          <w:szCs w:val="28"/>
        </w:rPr>
        <w:t>. 5</w:t>
      </w:r>
      <w:r w:rsidR="001F2A75">
        <w:rPr>
          <w:sz w:val="28"/>
          <w:szCs w:val="28"/>
        </w:rPr>
        <w:t>.1</w:t>
      </w:r>
      <w:r w:rsidR="00AE75EE">
        <w:rPr>
          <w:sz w:val="28"/>
          <w:szCs w:val="28"/>
        </w:rPr>
        <w:t xml:space="preserve"> п.1 ст. 23 </w:t>
      </w:r>
      <w:r w:rsidR="00D2793D">
        <w:rPr>
          <w:sz w:val="28"/>
          <w:szCs w:val="28"/>
        </w:rPr>
        <w:t xml:space="preserve">Налогового кодекса Российской </w:t>
      </w:r>
      <w:r w:rsidR="00D2793D">
        <w:rPr>
          <w:sz w:val="28"/>
          <w:szCs w:val="28"/>
        </w:rPr>
        <w:t>Федерации</w:t>
      </w:r>
      <w:r w:rsidR="00FF56BF">
        <w:rPr>
          <w:sz w:val="28"/>
          <w:szCs w:val="28"/>
        </w:rPr>
        <w:t xml:space="preserve">, что </w:t>
      </w:r>
      <w:r w:rsidR="00D2793D">
        <w:rPr>
          <w:sz w:val="28"/>
          <w:szCs w:val="28"/>
        </w:rPr>
        <w:t xml:space="preserve">влечет за собой административную ответственность, предусмотренную </w:t>
      </w:r>
      <w:r w:rsidR="00DE32D8">
        <w:rPr>
          <w:sz w:val="28"/>
          <w:szCs w:val="28"/>
        </w:rPr>
        <w:t xml:space="preserve">частью 1 </w:t>
      </w:r>
      <w:r w:rsidR="00D2793D">
        <w:rPr>
          <w:sz w:val="28"/>
          <w:szCs w:val="28"/>
        </w:rPr>
        <w:t>ст</w:t>
      </w:r>
      <w:r w:rsidR="00DE32D8">
        <w:rPr>
          <w:sz w:val="28"/>
          <w:szCs w:val="28"/>
        </w:rPr>
        <w:t>атьи</w:t>
      </w:r>
      <w:r w:rsidR="00D2793D">
        <w:rPr>
          <w:sz w:val="28"/>
          <w:szCs w:val="28"/>
        </w:rPr>
        <w:t xml:space="preserve"> 15.</w:t>
      </w:r>
      <w:r w:rsidR="002C06E9">
        <w:rPr>
          <w:sz w:val="28"/>
          <w:szCs w:val="28"/>
        </w:rPr>
        <w:t>6</w:t>
      </w:r>
      <w:r w:rsidR="00D2793D">
        <w:rPr>
          <w:sz w:val="28"/>
          <w:szCs w:val="28"/>
        </w:rPr>
        <w:t xml:space="preserve"> Кодекса </w:t>
      </w:r>
      <w:r w:rsidR="00AE75EE">
        <w:rPr>
          <w:sz w:val="28"/>
          <w:szCs w:val="28"/>
        </w:rPr>
        <w:t xml:space="preserve">Российской Федерации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AE75EE">
        <w:rPr>
          <w:sz w:val="28"/>
          <w:szCs w:val="28"/>
        </w:rPr>
        <w:t xml:space="preserve"> (далее по тексту –КоАП РФ)</w:t>
      </w:r>
      <w:r w:rsidR="00D2793D">
        <w:rPr>
          <w:sz w:val="28"/>
          <w:szCs w:val="28"/>
        </w:rPr>
        <w:t>.</w:t>
      </w:r>
    </w:p>
    <w:p w:rsidR="00942EC9" w:rsidRPr="00602D9C" w:rsidP="00942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</w:t>
      </w:r>
      <w:r w:rsidR="004836C9">
        <w:rPr>
          <w:sz w:val="28"/>
          <w:szCs w:val="28"/>
        </w:rPr>
        <w:t xml:space="preserve"> </w:t>
      </w:r>
      <w:r w:rsidR="00E903E0">
        <w:rPr>
          <w:sz w:val="28"/>
          <w:szCs w:val="28"/>
        </w:rPr>
        <w:t xml:space="preserve">(данные изъяты) </w:t>
      </w:r>
      <w:r w:rsidRPr="0000242E" w:rsidR="0000242E">
        <w:rPr>
          <w:sz w:val="28"/>
          <w:szCs w:val="28"/>
        </w:rPr>
        <w:t xml:space="preserve">Матвеева Т.А. </w:t>
      </w:r>
      <w:r>
        <w:rPr>
          <w:sz w:val="28"/>
          <w:szCs w:val="28"/>
        </w:rPr>
        <w:t>не явил</w:t>
      </w:r>
      <w:r w:rsidR="00D87C9B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87C9B">
        <w:rPr>
          <w:sz w:val="28"/>
          <w:szCs w:val="28"/>
        </w:rPr>
        <w:t>ь</w:t>
      </w:r>
      <w:r>
        <w:rPr>
          <w:sz w:val="28"/>
          <w:szCs w:val="28"/>
        </w:rPr>
        <w:t>, о дате</w:t>
      </w:r>
      <w:r w:rsidR="004836C9">
        <w:rPr>
          <w:sz w:val="28"/>
          <w:szCs w:val="28"/>
        </w:rPr>
        <w:t>, месте</w:t>
      </w:r>
      <w:r>
        <w:rPr>
          <w:sz w:val="28"/>
          <w:szCs w:val="28"/>
        </w:rPr>
        <w:t xml:space="preserve"> и времени судебного заседания был</w:t>
      </w:r>
      <w:r w:rsidR="00D87C9B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D87C9B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срок. Мировому судье поступило заявление о рассмотрении дела в е</w:t>
      </w:r>
      <w:r w:rsidR="00D87C9B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отсутствие, </w:t>
      </w:r>
      <w:r w:rsidR="004836C9">
        <w:rPr>
          <w:sz w:val="28"/>
          <w:szCs w:val="28"/>
        </w:rPr>
        <w:t>вину признает,</w:t>
      </w:r>
      <w:r>
        <w:rPr>
          <w:sz w:val="28"/>
          <w:szCs w:val="28"/>
        </w:rPr>
        <w:t xml:space="preserve"> просит назначить минимальное наказание.   </w:t>
      </w:r>
    </w:p>
    <w:p w:rsidR="004836C9" w:rsidRPr="004836C9" w:rsidP="00483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2D8">
        <w:rPr>
          <w:sz w:val="28"/>
          <w:szCs w:val="28"/>
        </w:rPr>
        <w:t xml:space="preserve">  </w:t>
      </w:r>
      <w:r w:rsidRPr="004836C9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2A75" w:rsidP="004836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836C9">
        <w:rPr>
          <w:sz w:val="28"/>
          <w:szCs w:val="28"/>
        </w:rPr>
        <w:t xml:space="preserve">На основании изложенного, с учетом поступившего ходатайства судья считает возможным рассмотреть дело  в отсутствие должностного лица, привлекаемого к административной ответственности, </w:t>
      </w:r>
      <w:r w:rsidR="00E903E0">
        <w:rPr>
          <w:sz w:val="28"/>
          <w:szCs w:val="28"/>
        </w:rPr>
        <w:t xml:space="preserve">(данные изъяты) </w:t>
      </w:r>
      <w:r w:rsidR="00515984">
        <w:rPr>
          <w:sz w:val="28"/>
          <w:szCs w:val="28"/>
        </w:rPr>
        <w:t>Матвеевой Т.А.</w:t>
      </w:r>
      <w:r w:rsidR="00767513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E32D8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67513" w:rsidP="004836C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="001F2A75">
        <w:rPr>
          <w:color w:val="000000"/>
          <w:sz w:val="28"/>
          <w:szCs w:val="28"/>
          <w:shd w:val="clear" w:color="auto" w:fill="FFFFFF"/>
        </w:rPr>
        <w:t>сследовав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1F2A75" w:rsidP="001F2A7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B00816">
        <w:rPr>
          <w:color w:val="000000"/>
          <w:sz w:val="28"/>
          <w:szCs w:val="28"/>
          <w:shd w:val="clear" w:color="auto" w:fill="FFFFFF"/>
        </w:rPr>
        <w:t>Согласно  п.</w:t>
      </w:r>
      <w:r>
        <w:rPr>
          <w:color w:val="000000"/>
          <w:sz w:val="28"/>
          <w:szCs w:val="28"/>
          <w:shd w:val="clear" w:color="auto" w:fill="FFFFFF"/>
        </w:rPr>
        <w:t>5.</w:t>
      </w:r>
      <w:r w:rsidR="00B00816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ч.1 </w:t>
      </w:r>
      <w:r w:rsidR="00B00816">
        <w:rPr>
          <w:color w:val="000000"/>
          <w:sz w:val="28"/>
          <w:szCs w:val="28"/>
          <w:shd w:val="clear" w:color="auto" w:fill="FFFFFF"/>
        </w:rPr>
        <w:t xml:space="preserve">ст. 23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="00B0081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налогоплательщики обязаны </w:t>
      </w:r>
      <w:r w:rsidRPr="001F2A75">
        <w:rPr>
          <w:color w:val="000000"/>
          <w:sz w:val="28"/>
          <w:szCs w:val="28"/>
          <w:shd w:val="clear" w:color="auto" w:fill="FFFFFF"/>
        </w:rPr>
        <w:t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</w:t>
      </w:r>
      <w:r>
        <w:rPr>
          <w:color w:val="000000"/>
          <w:sz w:val="28"/>
          <w:szCs w:val="28"/>
          <w:shd w:val="clear" w:color="auto" w:fill="FFFFFF"/>
        </w:rPr>
        <w:t xml:space="preserve"> после окончания</w:t>
      </w:r>
      <w:r>
        <w:rPr>
          <w:color w:val="000000"/>
          <w:sz w:val="28"/>
          <w:szCs w:val="28"/>
          <w:shd w:val="clear" w:color="auto" w:fill="FFFFFF"/>
        </w:rPr>
        <w:t xml:space="preserve"> отчетного года.</w:t>
      </w:r>
    </w:p>
    <w:p w:rsidR="002C06E9" w:rsidRPr="00B54130" w:rsidP="00B54130">
      <w:pPr>
        <w:pStyle w:val="Quote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shd w:val="clear" w:color="auto" w:fill="FFFFFF"/>
        </w:rPr>
        <w:t xml:space="preserve">         </w:t>
      </w:r>
      <w:r w:rsidRPr="00B54130" w:rsidR="009139CB">
        <w:rPr>
          <w:i w:val="0"/>
          <w:sz w:val="28"/>
          <w:szCs w:val="28"/>
          <w:shd w:val="clear" w:color="auto" w:fill="FFFFFF"/>
        </w:rPr>
        <w:t xml:space="preserve">Согласно п.2 ст. 386 </w:t>
      </w:r>
      <w:r>
        <w:rPr>
          <w:i w:val="0"/>
          <w:sz w:val="28"/>
          <w:szCs w:val="28"/>
          <w:shd w:val="clear" w:color="auto" w:fill="FFFFFF"/>
        </w:rPr>
        <w:t>НК РФ</w:t>
      </w:r>
      <w:r w:rsidRPr="00B54130" w:rsidR="009139CB">
        <w:rPr>
          <w:i w:val="0"/>
          <w:sz w:val="28"/>
          <w:szCs w:val="28"/>
          <w:shd w:val="clear" w:color="auto" w:fill="FFFFFF"/>
        </w:rPr>
        <w:t xml:space="preserve"> налогоплательщики предоставляют налоговые расчеты по авансовым платежам по налогу не  позднее 30 календарных дней</w:t>
      </w:r>
      <w:r w:rsidRPr="00B54130" w:rsidR="00DE32D8">
        <w:rPr>
          <w:i w:val="0"/>
          <w:sz w:val="28"/>
          <w:szCs w:val="28"/>
          <w:shd w:val="clear" w:color="auto" w:fill="FFFFFF"/>
        </w:rPr>
        <w:t xml:space="preserve"> </w:t>
      </w:r>
      <w:r w:rsidRPr="00B54130" w:rsidR="009139CB">
        <w:rPr>
          <w:i w:val="0"/>
          <w:sz w:val="28"/>
          <w:szCs w:val="28"/>
          <w:shd w:val="clear" w:color="auto" w:fill="FFFFFF"/>
        </w:rPr>
        <w:t>с даты окончания</w:t>
      </w:r>
      <w:r w:rsidRPr="00B54130" w:rsidR="009139CB">
        <w:rPr>
          <w:i w:val="0"/>
          <w:sz w:val="28"/>
          <w:szCs w:val="28"/>
          <w:shd w:val="clear" w:color="auto" w:fill="FFFFFF"/>
        </w:rPr>
        <w:t xml:space="preserve">  соответствующего отчетного периода.</w:t>
      </w:r>
      <w:r w:rsidRPr="00B54130" w:rsidR="00DE32D8">
        <w:rPr>
          <w:i w:val="0"/>
          <w:sz w:val="28"/>
          <w:szCs w:val="28"/>
          <w:shd w:val="clear" w:color="auto" w:fill="FFFFFF"/>
        </w:rPr>
        <w:t xml:space="preserve"> Пунктом </w:t>
      </w:r>
      <w:r w:rsidRPr="00B54130" w:rsidR="009139CB">
        <w:rPr>
          <w:i w:val="0"/>
          <w:sz w:val="28"/>
          <w:szCs w:val="28"/>
          <w:shd w:val="clear" w:color="auto" w:fill="FFFFFF"/>
        </w:rPr>
        <w:t>2 ст. 379 Налогового Кодекса Российской Федерации отчетными периодами</w:t>
      </w:r>
      <w:r w:rsidRPr="00B54130" w:rsidR="009139CB">
        <w:rPr>
          <w:i w:val="0"/>
          <w:sz w:val="28"/>
          <w:szCs w:val="28"/>
        </w:rPr>
        <w:t xml:space="preserve"> признаются первый квартал, полугодие и девять месяцев  календарного года.</w:t>
      </w:r>
    </w:p>
    <w:p w:rsidR="002A69A8" w:rsidP="00942E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54130">
        <w:rPr>
          <w:color w:val="000000"/>
          <w:sz w:val="28"/>
          <w:szCs w:val="28"/>
          <w:shd w:val="clear" w:color="auto" w:fill="FFFFFF"/>
        </w:rPr>
        <w:t>В силу</w:t>
      </w:r>
      <w:r>
        <w:rPr>
          <w:color w:val="000000"/>
          <w:sz w:val="28"/>
          <w:szCs w:val="28"/>
          <w:shd w:val="clear" w:color="auto" w:fill="FFFFFF"/>
        </w:rPr>
        <w:t xml:space="preserve">  п.4 ст. 80 </w:t>
      </w:r>
      <w:r w:rsidR="00B54130">
        <w:rPr>
          <w:color w:val="000000"/>
          <w:sz w:val="28"/>
          <w:szCs w:val="28"/>
          <w:shd w:val="clear" w:color="auto" w:fill="FFFFFF"/>
        </w:rPr>
        <w:t>НК РФ</w:t>
      </w:r>
      <w:r w:rsidR="00B32EED">
        <w:rPr>
          <w:color w:val="000000"/>
          <w:sz w:val="28"/>
          <w:szCs w:val="28"/>
          <w:shd w:val="clear" w:color="auto" w:fill="FFFFFF"/>
        </w:rPr>
        <w:t xml:space="preserve"> </w:t>
      </w:r>
      <w:r w:rsidR="00B54130">
        <w:rPr>
          <w:color w:val="000000"/>
          <w:sz w:val="28"/>
          <w:szCs w:val="28"/>
          <w:shd w:val="clear" w:color="auto" w:fill="FFFFFF"/>
        </w:rPr>
        <w:t>н</w:t>
      </w:r>
      <w:r w:rsidRPr="00B54130" w:rsidR="00B54130">
        <w:rPr>
          <w:color w:val="000000"/>
          <w:sz w:val="28"/>
          <w:szCs w:val="28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B54130" w:rsidP="00B5413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4130">
        <w:rPr>
          <w:color w:val="000000"/>
          <w:sz w:val="28"/>
          <w:szCs w:val="28"/>
          <w:shd w:val="clear" w:color="auto" w:fill="FFFFFF"/>
        </w:rPr>
        <w:t xml:space="preserve">При отправке налоговой декларации (расчета) по почте днем ее представления считается дата отправки почтового отправления с описью вложения, если иное не предусмотрено настоящим Кодексом. При передаче налоговой декларации (расчета) по телекоммуникационным каналам связи или через личный кабинет налогоплательщика днем ее представления </w:t>
      </w:r>
      <w:r w:rsidRPr="00B54130">
        <w:rPr>
          <w:color w:val="000000"/>
          <w:sz w:val="28"/>
          <w:szCs w:val="28"/>
          <w:shd w:val="clear" w:color="auto" w:fill="FFFFFF"/>
        </w:rPr>
        <w:t>считается дата ее отправки, если иное не предусмотрено настоящим Кодексом.</w:t>
      </w:r>
    </w:p>
    <w:p w:rsidR="00D77776" w:rsidP="00D77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E55438" w:rsidR="009C2E5F">
        <w:rPr>
          <w:sz w:val="28"/>
          <w:szCs w:val="28"/>
          <w:shd w:val="clear" w:color="auto" w:fill="FFFFFF"/>
        </w:rPr>
        <w:t>оследним срок</w:t>
      </w:r>
      <w:r>
        <w:rPr>
          <w:sz w:val="28"/>
          <w:szCs w:val="28"/>
          <w:shd w:val="clear" w:color="auto" w:fill="FFFFFF"/>
        </w:rPr>
        <w:t xml:space="preserve">ом  представления </w:t>
      </w:r>
      <w:r>
        <w:rPr>
          <w:sz w:val="28"/>
          <w:szCs w:val="28"/>
          <w:shd w:val="clear" w:color="auto" w:fill="FFFFFF"/>
        </w:rPr>
        <w:t>годовой бухгалтерской (финансовой) отчетности</w:t>
      </w:r>
      <w:r>
        <w:rPr>
          <w:sz w:val="28"/>
          <w:szCs w:val="28"/>
          <w:shd w:val="clear" w:color="auto" w:fill="FFFFFF"/>
        </w:rPr>
        <w:t xml:space="preserve"> за </w:t>
      </w:r>
      <w:r w:rsidR="00E903E0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год  является </w:t>
      </w:r>
      <w:r w:rsidR="00E903E0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 xml:space="preserve">года, </w:t>
      </w:r>
      <w:r w:rsidRPr="00E55438" w:rsidR="009C2E5F">
        <w:rPr>
          <w:sz w:val="28"/>
          <w:szCs w:val="28"/>
          <w:shd w:val="clear" w:color="auto" w:fill="FFFFFF"/>
        </w:rPr>
        <w:t xml:space="preserve">фактически  </w:t>
      </w:r>
      <w:r>
        <w:rPr>
          <w:sz w:val="28"/>
          <w:szCs w:val="28"/>
          <w:shd w:val="clear" w:color="auto" w:fill="FFFFFF"/>
        </w:rPr>
        <w:t>указанная отчетность</w:t>
      </w:r>
      <w:r w:rsidRPr="00E55438" w:rsidR="009C2E5F">
        <w:rPr>
          <w:sz w:val="28"/>
          <w:szCs w:val="28"/>
          <w:shd w:val="clear" w:color="auto" w:fill="FFFFFF"/>
        </w:rPr>
        <w:t xml:space="preserve"> была </w:t>
      </w:r>
      <w:r w:rsidR="0000242E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налогоплательщиком </w:t>
      </w:r>
      <w:r w:rsidR="00E903E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Межрайонную ИФНС №7 по Республике Крым </w:t>
      </w:r>
      <w:r w:rsidR="00E903E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00242E">
        <w:rPr>
          <w:sz w:val="28"/>
          <w:szCs w:val="28"/>
        </w:rPr>
        <w:t xml:space="preserve"> и </w:t>
      </w:r>
      <w:r w:rsidR="00E903E0">
        <w:rPr>
          <w:sz w:val="28"/>
          <w:szCs w:val="28"/>
        </w:rPr>
        <w:t xml:space="preserve">(данные изъяты) </w:t>
      </w:r>
      <w:r w:rsidR="0000242E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D77776" w:rsidP="00D777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</w:t>
      </w:r>
      <w:r w:rsidRPr="00E55438" w:rsidR="009C2E5F">
        <w:rPr>
          <w:sz w:val="28"/>
          <w:szCs w:val="28"/>
          <w:shd w:val="clear" w:color="auto" w:fill="FFFFFF"/>
        </w:rPr>
        <w:t>казанные обстоятельства подтверждаются собранными</w:t>
      </w:r>
      <w:r w:rsidRPr="00D8141A" w:rsidR="009C2E5F">
        <w:rPr>
          <w:color w:val="000000"/>
          <w:sz w:val="28"/>
          <w:szCs w:val="28"/>
          <w:shd w:val="clear" w:color="auto" w:fill="FFFFFF"/>
        </w:rPr>
        <w:t xml:space="preserve"> по делу об административном </w:t>
      </w:r>
      <w:r w:rsidR="00B54130">
        <w:rPr>
          <w:color w:val="000000"/>
          <w:sz w:val="28"/>
          <w:szCs w:val="28"/>
          <w:shd w:val="clear" w:color="auto" w:fill="FFFFFF"/>
        </w:rPr>
        <w:t>правонарушении доказательствами</w:t>
      </w:r>
      <w:r w:rsidRPr="00D8141A" w:rsidR="009C2E5F">
        <w:rPr>
          <w:color w:val="000000"/>
          <w:sz w:val="28"/>
          <w:szCs w:val="28"/>
          <w:shd w:val="clear" w:color="auto" w:fill="FFFFFF"/>
        </w:rPr>
        <w:t>:</w:t>
      </w:r>
      <w:r w:rsidR="009C2E5F">
        <w:rPr>
          <w:color w:val="000000"/>
          <w:sz w:val="28"/>
          <w:szCs w:val="28"/>
          <w:shd w:val="clear" w:color="auto" w:fill="FFFFFF"/>
        </w:rPr>
        <w:t xml:space="preserve"> </w:t>
      </w:r>
      <w:r w:rsidR="009C2E5F">
        <w:rPr>
          <w:sz w:val="28"/>
          <w:szCs w:val="28"/>
        </w:rPr>
        <w:t>протоколом об административном правонарушении №</w:t>
      </w:r>
      <w:r w:rsidR="00E903E0">
        <w:rPr>
          <w:sz w:val="28"/>
          <w:szCs w:val="28"/>
        </w:rPr>
        <w:t xml:space="preserve">(данные изъяты) </w:t>
      </w:r>
      <w:r w:rsidR="009C2E5F">
        <w:rPr>
          <w:sz w:val="28"/>
          <w:szCs w:val="28"/>
        </w:rPr>
        <w:t xml:space="preserve"> от </w:t>
      </w:r>
      <w:r w:rsidR="00E903E0">
        <w:rPr>
          <w:sz w:val="28"/>
          <w:szCs w:val="28"/>
        </w:rPr>
        <w:t xml:space="preserve">(данные изъяты) </w:t>
      </w:r>
      <w:r w:rsidR="009C2E5F">
        <w:rPr>
          <w:sz w:val="28"/>
          <w:szCs w:val="28"/>
        </w:rPr>
        <w:t>года (л.д.1-</w:t>
      </w:r>
      <w:r w:rsidR="00B54130">
        <w:rPr>
          <w:sz w:val="28"/>
          <w:szCs w:val="28"/>
        </w:rPr>
        <w:t>3</w:t>
      </w:r>
      <w:r w:rsidR="009C2E5F">
        <w:rPr>
          <w:sz w:val="28"/>
          <w:szCs w:val="28"/>
        </w:rPr>
        <w:t xml:space="preserve">); </w:t>
      </w:r>
      <w:r w:rsidR="00E04A79">
        <w:rPr>
          <w:sz w:val="28"/>
          <w:szCs w:val="28"/>
        </w:rPr>
        <w:t>квитанциями</w:t>
      </w:r>
      <w:r w:rsidR="00B54130">
        <w:rPr>
          <w:sz w:val="28"/>
          <w:szCs w:val="28"/>
        </w:rPr>
        <w:t xml:space="preserve"> о приеме налоговой декларации (расчета)</w:t>
      </w:r>
      <w:r w:rsidR="006013BD">
        <w:rPr>
          <w:sz w:val="28"/>
          <w:szCs w:val="28"/>
        </w:rPr>
        <w:t>, б</w:t>
      </w:r>
      <w:r w:rsidR="00B54130">
        <w:rPr>
          <w:sz w:val="28"/>
          <w:szCs w:val="28"/>
        </w:rPr>
        <w:t xml:space="preserve">ухгалтерской (финансовой) отчетности </w:t>
      </w:r>
      <w:r w:rsidR="00A945EF">
        <w:rPr>
          <w:sz w:val="28"/>
          <w:szCs w:val="28"/>
        </w:rPr>
        <w:t xml:space="preserve">от </w:t>
      </w:r>
      <w:r w:rsidR="00E903E0">
        <w:rPr>
          <w:sz w:val="28"/>
          <w:szCs w:val="28"/>
        </w:rPr>
        <w:t xml:space="preserve">(данные изъяты) </w:t>
      </w:r>
      <w:r w:rsidR="00A945EF">
        <w:rPr>
          <w:sz w:val="28"/>
          <w:szCs w:val="28"/>
        </w:rPr>
        <w:t>в</w:t>
      </w:r>
      <w:r w:rsidR="00B54130">
        <w:rPr>
          <w:sz w:val="28"/>
          <w:szCs w:val="28"/>
        </w:rPr>
        <w:t xml:space="preserve"> электронной форме</w:t>
      </w:r>
      <w:r w:rsidR="0000242E">
        <w:rPr>
          <w:sz w:val="28"/>
          <w:szCs w:val="28"/>
        </w:rPr>
        <w:t xml:space="preserve"> </w:t>
      </w:r>
      <w:r w:rsidR="00E903E0">
        <w:rPr>
          <w:sz w:val="28"/>
          <w:szCs w:val="28"/>
        </w:rPr>
        <w:t xml:space="preserve">(данные изъяты) </w:t>
      </w:r>
      <w:r w:rsidR="0000242E">
        <w:rPr>
          <w:sz w:val="28"/>
          <w:szCs w:val="28"/>
        </w:rPr>
        <w:t xml:space="preserve">года  и </w:t>
      </w:r>
      <w:r w:rsidR="00E903E0">
        <w:rPr>
          <w:sz w:val="28"/>
          <w:szCs w:val="28"/>
        </w:rPr>
        <w:t xml:space="preserve">(данные изъяты) </w:t>
      </w:r>
      <w:r w:rsidR="0000242E">
        <w:rPr>
          <w:sz w:val="28"/>
          <w:szCs w:val="28"/>
        </w:rPr>
        <w:t>года</w:t>
      </w:r>
      <w:r w:rsidR="00B54130">
        <w:rPr>
          <w:sz w:val="28"/>
          <w:szCs w:val="28"/>
        </w:rPr>
        <w:t xml:space="preserve"> (</w:t>
      </w:r>
      <w:r w:rsidR="00B54130">
        <w:rPr>
          <w:sz w:val="28"/>
          <w:szCs w:val="28"/>
        </w:rPr>
        <w:t>л.д</w:t>
      </w:r>
      <w:r w:rsidR="00B54130">
        <w:rPr>
          <w:sz w:val="28"/>
          <w:szCs w:val="28"/>
        </w:rPr>
        <w:t>. 4</w:t>
      </w:r>
      <w:r w:rsidR="00E04A79">
        <w:rPr>
          <w:sz w:val="28"/>
          <w:szCs w:val="28"/>
        </w:rPr>
        <w:t>-8</w:t>
      </w:r>
      <w:r w:rsidR="00B54130">
        <w:rPr>
          <w:sz w:val="28"/>
          <w:szCs w:val="28"/>
        </w:rPr>
        <w:t>);</w:t>
      </w:r>
      <w:r w:rsidR="00B54130">
        <w:rPr>
          <w:sz w:val="28"/>
          <w:szCs w:val="28"/>
        </w:rPr>
        <w:t xml:space="preserve"> </w:t>
      </w:r>
      <w:r w:rsidRPr="0000242E" w:rsidR="0000242E">
        <w:rPr>
          <w:sz w:val="28"/>
          <w:szCs w:val="28"/>
        </w:rPr>
        <w:t xml:space="preserve">выпиской из государственного реестра юридических лиц в отношении </w:t>
      </w:r>
      <w:r w:rsidR="00E903E0">
        <w:rPr>
          <w:sz w:val="28"/>
          <w:szCs w:val="28"/>
        </w:rPr>
        <w:t xml:space="preserve">(данные изъяты) </w:t>
      </w:r>
      <w:r w:rsidRPr="0000242E" w:rsidR="0000242E">
        <w:rPr>
          <w:sz w:val="28"/>
          <w:szCs w:val="28"/>
        </w:rPr>
        <w:t>Матвеева Т.А. (</w:t>
      </w:r>
      <w:r w:rsidRPr="0000242E" w:rsidR="0000242E">
        <w:rPr>
          <w:sz w:val="28"/>
          <w:szCs w:val="28"/>
        </w:rPr>
        <w:t>л.д</w:t>
      </w:r>
      <w:r w:rsidRPr="0000242E" w:rsidR="0000242E">
        <w:rPr>
          <w:sz w:val="28"/>
          <w:szCs w:val="28"/>
        </w:rPr>
        <w:t xml:space="preserve">. </w:t>
      </w:r>
      <w:r w:rsidR="0000242E">
        <w:rPr>
          <w:sz w:val="28"/>
          <w:szCs w:val="28"/>
        </w:rPr>
        <w:t>14-16</w:t>
      </w:r>
      <w:r w:rsidRPr="0000242E" w:rsidR="0000242E">
        <w:rPr>
          <w:sz w:val="28"/>
          <w:szCs w:val="28"/>
        </w:rPr>
        <w:t>)</w:t>
      </w:r>
      <w:r w:rsidR="0000242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E04A79">
        <w:rPr>
          <w:sz w:val="28"/>
          <w:szCs w:val="28"/>
        </w:rPr>
        <w:t>№</w:t>
      </w:r>
      <w:r w:rsidR="00E903E0">
        <w:rPr>
          <w:sz w:val="28"/>
          <w:szCs w:val="28"/>
        </w:rPr>
        <w:t xml:space="preserve">(данные изъяты) </w:t>
      </w:r>
      <w:r w:rsidR="00E04A79">
        <w:rPr>
          <w:sz w:val="28"/>
          <w:szCs w:val="28"/>
        </w:rPr>
        <w:t xml:space="preserve"> от </w:t>
      </w:r>
      <w:r w:rsidR="00E903E0">
        <w:rPr>
          <w:sz w:val="28"/>
          <w:szCs w:val="28"/>
        </w:rPr>
        <w:t xml:space="preserve">(данные изъяты) </w:t>
      </w:r>
      <w:r w:rsidR="00E04A79">
        <w:rPr>
          <w:sz w:val="28"/>
          <w:szCs w:val="28"/>
        </w:rPr>
        <w:t>года об обнаружении фактов, свидетельствующих о предусмотренных НК РФ налоговых правонарушениях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E04A79">
        <w:rPr>
          <w:sz w:val="28"/>
          <w:szCs w:val="28"/>
        </w:rPr>
        <w:t xml:space="preserve"> </w:t>
      </w:r>
      <w:r w:rsidR="002274A5">
        <w:rPr>
          <w:sz w:val="28"/>
          <w:szCs w:val="28"/>
        </w:rPr>
        <w:t>17-20</w:t>
      </w:r>
      <w:r>
        <w:rPr>
          <w:sz w:val="28"/>
          <w:szCs w:val="28"/>
        </w:rPr>
        <w:t>)</w:t>
      </w:r>
      <w:r w:rsidR="002274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04A79" w:rsidRPr="00E04A79" w:rsidP="00E04A79">
      <w:pPr>
        <w:ind w:firstLine="708"/>
        <w:jc w:val="both"/>
        <w:rPr>
          <w:sz w:val="28"/>
          <w:szCs w:val="28"/>
        </w:rPr>
      </w:pPr>
      <w:r w:rsidRPr="00E04A7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0816" w:rsidP="00E04A79">
      <w:pPr>
        <w:ind w:firstLine="708"/>
        <w:jc w:val="both"/>
        <w:rPr>
          <w:sz w:val="28"/>
          <w:szCs w:val="28"/>
        </w:rPr>
      </w:pPr>
      <w:r w:rsidRPr="00E04A79">
        <w:rPr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E903E0">
        <w:rPr>
          <w:sz w:val="28"/>
          <w:szCs w:val="28"/>
        </w:rPr>
        <w:t xml:space="preserve">(данные изъяты) </w:t>
      </w:r>
      <w:r w:rsidR="00515984">
        <w:rPr>
          <w:sz w:val="28"/>
          <w:szCs w:val="28"/>
        </w:rPr>
        <w:t>Матвеевой Т.А.</w:t>
      </w:r>
      <w:r w:rsidRPr="00E04A79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9642F3">
        <w:rPr>
          <w:sz w:val="28"/>
          <w:szCs w:val="28"/>
        </w:rPr>
        <w:t xml:space="preserve">ч. 1 ст. 15.6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B00816" w:rsidP="00B00816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3C4643" w:rsidP="00B0081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учитывает признание вины.</w:t>
      </w:r>
    </w:p>
    <w:p w:rsidR="00B00816" w:rsidRPr="005E4B12" w:rsidP="00B0081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</w:t>
      </w:r>
      <w:r w:rsidR="003C4643">
        <w:rPr>
          <w:sz w:val="28"/>
          <w:szCs w:val="28"/>
        </w:rPr>
        <w:t>ответственность</w:t>
      </w:r>
      <w:r>
        <w:rPr>
          <w:sz w:val="28"/>
          <w:szCs w:val="28"/>
        </w:rPr>
        <w:t>, судьёй не установлено.</w:t>
      </w:r>
    </w:p>
    <w:p w:rsidR="00B00816" w:rsidP="00B008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</w:t>
      </w:r>
      <w:r w:rsidR="00387DC8">
        <w:rPr>
          <w:sz w:val="28"/>
          <w:szCs w:val="28"/>
        </w:rPr>
        <w:t xml:space="preserve">должностного </w:t>
      </w:r>
      <w:r w:rsidRPr="00703F5A">
        <w:rPr>
          <w:sz w:val="28"/>
          <w:szCs w:val="28"/>
        </w:rPr>
        <w:t xml:space="preserve">лица, совершившего правонарушение, </w:t>
      </w:r>
      <w:r w:rsidR="003C4643">
        <w:rPr>
          <w:sz w:val="28"/>
          <w:szCs w:val="28"/>
        </w:rPr>
        <w:t>признание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color w:val="000000"/>
          <w:sz w:val="28"/>
          <w:szCs w:val="28"/>
          <w:shd w:val="clear" w:color="auto" w:fill="FFFFFF"/>
        </w:rPr>
        <w:t>в 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 xml:space="preserve">ч. 1 ст. 15.6 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00816" w:rsidRPr="00BC33A7" w:rsidP="00B0081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B00816" w:rsidRPr="00703F5A" w:rsidP="00B00816">
      <w:pPr>
        <w:jc w:val="both"/>
        <w:rPr>
          <w:sz w:val="28"/>
          <w:szCs w:val="28"/>
        </w:rPr>
      </w:pPr>
    </w:p>
    <w:p w:rsidR="00B00816" w:rsidRPr="00703F5A" w:rsidP="00B008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00816" w:rsidRPr="00703F5A" w:rsidP="00B00816">
      <w:pPr>
        <w:jc w:val="both"/>
        <w:rPr>
          <w:sz w:val="28"/>
          <w:szCs w:val="28"/>
        </w:rPr>
      </w:pPr>
    </w:p>
    <w:p w:rsidR="00B00816" w:rsidP="00B00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Должностное лицо </w:t>
      </w:r>
      <w:r>
        <w:rPr>
          <w:sz w:val="28"/>
          <w:szCs w:val="28"/>
        </w:rPr>
        <w:t>-</w:t>
      </w:r>
      <w:r w:rsidR="00E903E0">
        <w:rPr>
          <w:sz w:val="28"/>
          <w:szCs w:val="28"/>
        </w:rPr>
        <w:t>(</w:t>
      </w:r>
      <w:r w:rsidR="00E903E0">
        <w:rPr>
          <w:sz w:val="28"/>
          <w:szCs w:val="28"/>
        </w:rPr>
        <w:t xml:space="preserve">данные изъяты) </w:t>
      </w:r>
      <w:r w:rsidR="00A40195">
        <w:rPr>
          <w:sz w:val="28"/>
          <w:szCs w:val="28"/>
        </w:rPr>
        <w:t>Матвееву Т</w:t>
      </w:r>
      <w:r w:rsidR="00E903E0">
        <w:rPr>
          <w:sz w:val="28"/>
          <w:szCs w:val="28"/>
        </w:rPr>
        <w:t>.А.</w:t>
      </w:r>
      <w:r w:rsidR="003C464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="003C4643">
        <w:rPr>
          <w:sz w:val="28"/>
          <w:szCs w:val="28"/>
        </w:rPr>
        <w:t>знать виновн</w:t>
      </w:r>
      <w:r w:rsidR="00D87C9B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Pr="00AD5ED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15.6 </w:t>
      </w:r>
      <w:r w:rsidRPr="00BC33A7">
        <w:rPr>
          <w:sz w:val="28"/>
          <w:szCs w:val="28"/>
        </w:rPr>
        <w:t>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и подвергнуть </w:t>
      </w:r>
      <w:r w:rsidR="00EB6166">
        <w:rPr>
          <w:sz w:val="28"/>
          <w:szCs w:val="28"/>
        </w:rPr>
        <w:t>е</w:t>
      </w:r>
      <w:r w:rsidR="00D87C9B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</w:t>
      </w:r>
      <w:r w:rsidR="003C4643"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300 (триста) рублей.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4643">
        <w:rPr>
          <w:sz w:val="28"/>
          <w:szCs w:val="28"/>
        </w:rPr>
        <w:t>Сумму штрафа необходимо внести на реквизиты: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Юридический и почтовый адрес: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ИНН    9102013284,  КПП    910201001,  БИК  013510002,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единый казначейский счет  №40102810645370000035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казначейский счет  №03100643000000017500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лицевой счет  №04752203230 в УФК по  Республике Крым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>код Сводного реестра 35220323,    ОКТМО   35627000,</w:t>
      </w:r>
    </w:p>
    <w:p w:rsidR="003C4643" w:rsidRPr="003C4643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 xml:space="preserve">КБК   </w:t>
      </w:r>
      <w:r w:rsidR="0009563F">
        <w:rPr>
          <w:sz w:val="28"/>
          <w:szCs w:val="28"/>
        </w:rPr>
        <w:t>82811601153010006</w:t>
      </w:r>
      <w:r w:rsidRPr="003C4643">
        <w:rPr>
          <w:sz w:val="28"/>
          <w:szCs w:val="28"/>
        </w:rPr>
        <w:t>140</w:t>
      </w:r>
      <w:r>
        <w:rPr>
          <w:sz w:val="28"/>
          <w:szCs w:val="28"/>
        </w:rPr>
        <w:t xml:space="preserve">,   </w:t>
      </w:r>
      <w:r w:rsidRPr="003C4643">
        <w:rPr>
          <w:sz w:val="28"/>
          <w:szCs w:val="28"/>
        </w:rPr>
        <w:t>УИД  91MS0062-01-2021-00</w:t>
      </w:r>
      <w:r w:rsidR="00C6054E">
        <w:rPr>
          <w:sz w:val="28"/>
          <w:szCs w:val="28"/>
        </w:rPr>
        <w:t>1</w:t>
      </w:r>
      <w:r w:rsidR="00A40195">
        <w:rPr>
          <w:sz w:val="28"/>
          <w:szCs w:val="28"/>
        </w:rPr>
        <w:t>646</w:t>
      </w:r>
      <w:r w:rsidR="0009563F">
        <w:rPr>
          <w:sz w:val="28"/>
          <w:szCs w:val="28"/>
        </w:rPr>
        <w:t>-</w:t>
      </w:r>
      <w:r w:rsidR="00A40195">
        <w:rPr>
          <w:sz w:val="28"/>
          <w:szCs w:val="28"/>
        </w:rPr>
        <w:t>36</w:t>
      </w:r>
      <w:r w:rsidRPr="003C4643">
        <w:rPr>
          <w:sz w:val="28"/>
          <w:szCs w:val="28"/>
        </w:rPr>
        <w:t>,</w:t>
      </w:r>
    </w:p>
    <w:p w:rsidR="007D58E2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C4643">
        <w:rPr>
          <w:sz w:val="28"/>
          <w:szCs w:val="28"/>
        </w:rPr>
        <w:t xml:space="preserve">назначение платежа </w:t>
      </w:r>
      <w:r w:rsidRPr="003C4643">
        <w:rPr>
          <w:sz w:val="28"/>
          <w:szCs w:val="28"/>
        </w:rPr>
        <w:t>–а</w:t>
      </w:r>
      <w:r w:rsidRPr="003C4643">
        <w:rPr>
          <w:sz w:val="28"/>
          <w:szCs w:val="28"/>
        </w:rPr>
        <w:t>дмини</w:t>
      </w:r>
      <w:r w:rsidR="00A40195">
        <w:rPr>
          <w:sz w:val="28"/>
          <w:szCs w:val="28"/>
        </w:rPr>
        <w:t>стративный штраф по делу №5-62-552</w:t>
      </w:r>
      <w:r w:rsidRPr="003C4643">
        <w:rPr>
          <w:sz w:val="28"/>
          <w:szCs w:val="28"/>
        </w:rPr>
        <w:t xml:space="preserve">/2021 в отношении </w:t>
      </w:r>
      <w:r w:rsidR="00515984">
        <w:rPr>
          <w:sz w:val="28"/>
          <w:szCs w:val="28"/>
        </w:rPr>
        <w:t>Матвеевой Т.А.</w:t>
      </w:r>
      <w:r w:rsidR="00B00816">
        <w:rPr>
          <w:sz w:val="28"/>
          <w:szCs w:val="28"/>
        </w:rPr>
        <w:t xml:space="preserve"> </w:t>
      </w:r>
    </w:p>
    <w:p w:rsidR="007D58E2" w:rsidRPr="007D58E2" w:rsidP="007D58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58E2">
        <w:rPr>
          <w:sz w:val="28"/>
          <w:szCs w:val="28"/>
        </w:rPr>
        <w:t>Р</w:t>
      </w:r>
      <w:r>
        <w:rPr>
          <w:sz w:val="28"/>
          <w:szCs w:val="28"/>
        </w:rPr>
        <w:t xml:space="preserve">азъяснить </w:t>
      </w:r>
      <w:r w:rsidR="00A40195">
        <w:rPr>
          <w:sz w:val="28"/>
          <w:szCs w:val="28"/>
        </w:rPr>
        <w:t>Матвеевой Т</w:t>
      </w:r>
      <w:r w:rsidR="00E903E0">
        <w:rPr>
          <w:sz w:val="28"/>
          <w:szCs w:val="28"/>
        </w:rPr>
        <w:t>.А.</w:t>
      </w:r>
      <w:r w:rsidRPr="007D58E2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D58E2" w:rsidRPr="007D58E2" w:rsidP="007D58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58E2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7D58E2">
        <w:rPr>
          <w:b/>
          <w:sz w:val="28"/>
          <w:szCs w:val="28"/>
          <w:u w:val="single"/>
        </w:rPr>
        <w:t>лично</w:t>
      </w:r>
      <w:r w:rsidRPr="007D58E2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6054E">
        <w:rPr>
          <w:b/>
          <w:sz w:val="28"/>
          <w:szCs w:val="28"/>
          <w:u w:val="single"/>
        </w:rPr>
        <w:t>иное</w:t>
      </w:r>
      <w:r w:rsidRPr="007D58E2">
        <w:rPr>
          <w:b/>
          <w:sz w:val="28"/>
          <w:szCs w:val="28"/>
        </w:rPr>
        <w:t xml:space="preserve"> лицо, к учету приниматься не будут.</w:t>
      </w:r>
    </w:p>
    <w:p w:rsidR="007D58E2" w:rsidRPr="007D58E2" w:rsidP="007D58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58E2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7D58E2">
        <w:rPr>
          <w:sz w:val="28"/>
          <w:szCs w:val="28"/>
        </w:rPr>
        <w:t>пгт</w:t>
      </w:r>
      <w:r w:rsidRPr="007D58E2">
        <w:rPr>
          <w:sz w:val="28"/>
          <w:szCs w:val="28"/>
        </w:rPr>
        <w:t xml:space="preserve">. </w:t>
      </w:r>
      <w:r w:rsidRPr="007D58E2">
        <w:rPr>
          <w:sz w:val="28"/>
          <w:szCs w:val="28"/>
        </w:rPr>
        <w:t>Ленино</w:t>
      </w:r>
      <w:r w:rsidRPr="007D58E2">
        <w:rPr>
          <w:sz w:val="28"/>
          <w:szCs w:val="28"/>
        </w:rPr>
        <w:t>, ул. Дзержинского, дом 8.</w:t>
      </w:r>
    </w:p>
    <w:p w:rsidR="003C4643" w:rsidP="007D58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</w:t>
      </w:r>
      <w:r w:rsidRPr="007D58E2">
        <w:rPr>
          <w:sz w:val="28"/>
          <w:szCs w:val="28"/>
        </w:rPr>
        <w:t>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  <w:r w:rsidR="00B00816">
        <w:rPr>
          <w:sz w:val="28"/>
          <w:szCs w:val="28"/>
        </w:rPr>
        <w:t xml:space="preserve">         </w:t>
      </w:r>
    </w:p>
    <w:p w:rsidR="00B00816" w:rsidP="003C464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00816" w:rsidP="00B0081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00816" w:rsidP="00B0081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Н.А.Ермакова</w:t>
      </w:r>
    </w:p>
    <w:p w:rsidR="00767513" w:rsidP="00B00816">
      <w:pPr>
        <w:ind w:firstLine="708"/>
        <w:jc w:val="both"/>
      </w:pPr>
    </w:p>
    <w:sectPr w:rsidSect="00CA069E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42408615"/>
      <w:docPartObj>
        <w:docPartGallery w:val="Page Numbers (Top of Page)"/>
        <w:docPartUnique/>
      </w:docPartObj>
    </w:sdtPr>
    <w:sdtContent>
      <w:p w:rsidR="0079510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E0">
          <w:rPr>
            <w:noProof/>
          </w:rPr>
          <w:t>4</w:t>
        </w:r>
        <w:r>
          <w:fldChar w:fldCharType="end"/>
        </w:r>
      </w:p>
    </w:sdtContent>
  </w:sdt>
  <w:p w:rsidR="00795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242E"/>
    <w:rsid w:val="00030606"/>
    <w:rsid w:val="000307A3"/>
    <w:rsid w:val="00043A0D"/>
    <w:rsid w:val="00060960"/>
    <w:rsid w:val="00071309"/>
    <w:rsid w:val="0007702F"/>
    <w:rsid w:val="0009563F"/>
    <w:rsid w:val="000B5CA9"/>
    <w:rsid w:val="000D58AC"/>
    <w:rsid w:val="000E1329"/>
    <w:rsid w:val="000E1697"/>
    <w:rsid w:val="00104A51"/>
    <w:rsid w:val="00131CD3"/>
    <w:rsid w:val="00132DC7"/>
    <w:rsid w:val="001551B3"/>
    <w:rsid w:val="00164191"/>
    <w:rsid w:val="001A403F"/>
    <w:rsid w:val="001B2E7B"/>
    <w:rsid w:val="001C1D92"/>
    <w:rsid w:val="001C216D"/>
    <w:rsid w:val="001F108C"/>
    <w:rsid w:val="001F2A75"/>
    <w:rsid w:val="001F4D4B"/>
    <w:rsid w:val="001F77D3"/>
    <w:rsid w:val="00223806"/>
    <w:rsid w:val="00225084"/>
    <w:rsid w:val="002274A5"/>
    <w:rsid w:val="002368E9"/>
    <w:rsid w:val="00261B87"/>
    <w:rsid w:val="00282A6A"/>
    <w:rsid w:val="00287543"/>
    <w:rsid w:val="002A69A8"/>
    <w:rsid w:val="002B3AC0"/>
    <w:rsid w:val="002B3ECE"/>
    <w:rsid w:val="002C06E9"/>
    <w:rsid w:val="002C5C17"/>
    <w:rsid w:val="002C7DB5"/>
    <w:rsid w:val="002D3461"/>
    <w:rsid w:val="00301782"/>
    <w:rsid w:val="00322CC4"/>
    <w:rsid w:val="00322E59"/>
    <w:rsid w:val="0033030A"/>
    <w:rsid w:val="00343E38"/>
    <w:rsid w:val="003565F4"/>
    <w:rsid w:val="003731F5"/>
    <w:rsid w:val="00387DC8"/>
    <w:rsid w:val="003C4643"/>
    <w:rsid w:val="003C5377"/>
    <w:rsid w:val="003D661E"/>
    <w:rsid w:val="003E0340"/>
    <w:rsid w:val="003E1826"/>
    <w:rsid w:val="003E61F8"/>
    <w:rsid w:val="0040468D"/>
    <w:rsid w:val="00406B3E"/>
    <w:rsid w:val="00441C51"/>
    <w:rsid w:val="00470E21"/>
    <w:rsid w:val="00471873"/>
    <w:rsid w:val="004836C9"/>
    <w:rsid w:val="004B617D"/>
    <w:rsid w:val="004B7877"/>
    <w:rsid w:val="004C615D"/>
    <w:rsid w:val="004E0D1B"/>
    <w:rsid w:val="00515984"/>
    <w:rsid w:val="00516DEB"/>
    <w:rsid w:val="005462A4"/>
    <w:rsid w:val="00577C4C"/>
    <w:rsid w:val="00586021"/>
    <w:rsid w:val="005864E9"/>
    <w:rsid w:val="00595C48"/>
    <w:rsid w:val="00596268"/>
    <w:rsid w:val="005A68CA"/>
    <w:rsid w:val="005A6BBC"/>
    <w:rsid w:val="005C4EB0"/>
    <w:rsid w:val="005C63C1"/>
    <w:rsid w:val="005E4B12"/>
    <w:rsid w:val="005E738A"/>
    <w:rsid w:val="005E779E"/>
    <w:rsid w:val="0060113B"/>
    <w:rsid w:val="006013BD"/>
    <w:rsid w:val="00602D9C"/>
    <w:rsid w:val="00613297"/>
    <w:rsid w:val="00621924"/>
    <w:rsid w:val="006236C2"/>
    <w:rsid w:val="0062629B"/>
    <w:rsid w:val="0065768D"/>
    <w:rsid w:val="00671A53"/>
    <w:rsid w:val="006924E8"/>
    <w:rsid w:val="006A0B90"/>
    <w:rsid w:val="006C13B8"/>
    <w:rsid w:val="006C2167"/>
    <w:rsid w:val="006C5927"/>
    <w:rsid w:val="006E6F1E"/>
    <w:rsid w:val="00703F5A"/>
    <w:rsid w:val="007075FB"/>
    <w:rsid w:val="00711568"/>
    <w:rsid w:val="00727C12"/>
    <w:rsid w:val="007421EF"/>
    <w:rsid w:val="00763DB0"/>
    <w:rsid w:val="00767513"/>
    <w:rsid w:val="007764CC"/>
    <w:rsid w:val="00776EC2"/>
    <w:rsid w:val="00784516"/>
    <w:rsid w:val="00795108"/>
    <w:rsid w:val="007A25B2"/>
    <w:rsid w:val="007A4CBF"/>
    <w:rsid w:val="007A554B"/>
    <w:rsid w:val="007C3F05"/>
    <w:rsid w:val="007C4606"/>
    <w:rsid w:val="007D4184"/>
    <w:rsid w:val="007D58E2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B082B"/>
    <w:rsid w:val="008B1BAB"/>
    <w:rsid w:val="008E4DDA"/>
    <w:rsid w:val="008F354E"/>
    <w:rsid w:val="009045E3"/>
    <w:rsid w:val="009139CB"/>
    <w:rsid w:val="00920807"/>
    <w:rsid w:val="00925227"/>
    <w:rsid w:val="00941409"/>
    <w:rsid w:val="00942EC9"/>
    <w:rsid w:val="00946973"/>
    <w:rsid w:val="0095281F"/>
    <w:rsid w:val="00960314"/>
    <w:rsid w:val="00962D55"/>
    <w:rsid w:val="009642F3"/>
    <w:rsid w:val="00991F43"/>
    <w:rsid w:val="00994AD3"/>
    <w:rsid w:val="009B2109"/>
    <w:rsid w:val="009C2E5F"/>
    <w:rsid w:val="009E393F"/>
    <w:rsid w:val="009F100C"/>
    <w:rsid w:val="00A008CC"/>
    <w:rsid w:val="00A11B19"/>
    <w:rsid w:val="00A17807"/>
    <w:rsid w:val="00A40195"/>
    <w:rsid w:val="00A452C9"/>
    <w:rsid w:val="00A52C04"/>
    <w:rsid w:val="00A56930"/>
    <w:rsid w:val="00A73B99"/>
    <w:rsid w:val="00A80A67"/>
    <w:rsid w:val="00A945EF"/>
    <w:rsid w:val="00AA2233"/>
    <w:rsid w:val="00AC12BD"/>
    <w:rsid w:val="00AC3B45"/>
    <w:rsid w:val="00AC645D"/>
    <w:rsid w:val="00AD5ED3"/>
    <w:rsid w:val="00AE0F25"/>
    <w:rsid w:val="00AE0F5F"/>
    <w:rsid w:val="00AE4C1A"/>
    <w:rsid w:val="00AE75EE"/>
    <w:rsid w:val="00B00816"/>
    <w:rsid w:val="00B077EA"/>
    <w:rsid w:val="00B26DAF"/>
    <w:rsid w:val="00B31597"/>
    <w:rsid w:val="00B32EED"/>
    <w:rsid w:val="00B400B3"/>
    <w:rsid w:val="00B52EBE"/>
    <w:rsid w:val="00B54130"/>
    <w:rsid w:val="00B54F5D"/>
    <w:rsid w:val="00B7051F"/>
    <w:rsid w:val="00B8276F"/>
    <w:rsid w:val="00B8394A"/>
    <w:rsid w:val="00B95D68"/>
    <w:rsid w:val="00BA3981"/>
    <w:rsid w:val="00BA5D05"/>
    <w:rsid w:val="00BC33A7"/>
    <w:rsid w:val="00BC5735"/>
    <w:rsid w:val="00BD6BFF"/>
    <w:rsid w:val="00BE2423"/>
    <w:rsid w:val="00C26B60"/>
    <w:rsid w:val="00C37353"/>
    <w:rsid w:val="00C6054E"/>
    <w:rsid w:val="00C678FD"/>
    <w:rsid w:val="00C9359E"/>
    <w:rsid w:val="00CA069E"/>
    <w:rsid w:val="00CA460A"/>
    <w:rsid w:val="00CC511B"/>
    <w:rsid w:val="00CD3198"/>
    <w:rsid w:val="00CD6738"/>
    <w:rsid w:val="00CF52FF"/>
    <w:rsid w:val="00D03B34"/>
    <w:rsid w:val="00D1416F"/>
    <w:rsid w:val="00D254FB"/>
    <w:rsid w:val="00D2793D"/>
    <w:rsid w:val="00D3570D"/>
    <w:rsid w:val="00D47644"/>
    <w:rsid w:val="00D77776"/>
    <w:rsid w:val="00D8141A"/>
    <w:rsid w:val="00D85ABB"/>
    <w:rsid w:val="00D87C9B"/>
    <w:rsid w:val="00D940FF"/>
    <w:rsid w:val="00DB4C1E"/>
    <w:rsid w:val="00DE32D8"/>
    <w:rsid w:val="00DF189C"/>
    <w:rsid w:val="00E04A79"/>
    <w:rsid w:val="00E24C74"/>
    <w:rsid w:val="00E25F28"/>
    <w:rsid w:val="00E2697E"/>
    <w:rsid w:val="00E313D8"/>
    <w:rsid w:val="00E33A97"/>
    <w:rsid w:val="00E55438"/>
    <w:rsid w:val="00E55524"/>
    <w:rsid w:val="00E55835"/>
    <w:rsid w:val="00E64793"/>
    <w:rsid w:val="00E903E0"/>
    <w:rsid w:val="00E97313"/>
    <w:rsid w:val="00EA2D52"/>
    <w:rsid w:val="00EB6166"/>
    <w:rsid w:val="00EC58F3"/>
    <w:rsid w:val="00ED2A05"/>
    <w:rsid w:val="00F376CB"/>
    <w:rsid w:val="00F55D07"/>
    <w:rsid w:val="00F65118"/>
    <w:rsid w:val="00F66C41"/>
    <w:rsid w:val="00F67CE7"/>
    <w:rsid w:val="00F77EA6"/>
    <w:rsid w:val="00FA31C7"/>
    <w:rsid w:val="00FC7635"/>
    <w:rsid w:val="00FD521A"/>
    <w:rsid w:val="00FD68F4"/>
    <w:rsid w:val="00FD6CF3"/>
    <w:rsid w:val="00FD7E57"/>
    <w:rsid w:val="00FF4D6B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2"/>
    <w:uiPriority w:val="29"/>
    <w:qFormat/>
    <w:rsid w:val="005462A4"/>
    <w:rPr>
      <w:i/>
      <w:iCs/>
      <w:color w:val="000000" w:themeColor="text1"/>
    </w:rPr>
  </w:style>
  <w:style w:type="character" w:customStyle="1" w:styleId="2">
    <w:name w:val="Цитата 2 Знак"/>
    <w:basedOn w:val="DefaultParagraphFont"/>
    <w:link w:val="Quote"/>
    <w:uiPriority w:val="29"/>
    <w:rsid w:val="005462A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951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9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951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9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