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F44A47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C63F8">
        <w:rPr>
          <w:sz w:val="28"/>
          <w:szCs w:val="28"/>
        </w:rPr>
        <w:t>562/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9B3CD5">
        <w:rPr>
          <w:sz w:val="28"/>
          <w:szCs w:val="28"/>
        </w:rPr>
        <w:t>1</w:t>
      </w:r>
      <w:r w:rsidR="00AC63F8">
        <w:rPr>
          <w:sz w:val="28"/>
          <w:szCs w:val="28"/>
        </w:rPr>
        <w:t>7</w:t>
      </w:r>
      <w:r w:rsidR="009B3CD5">
        <w:rPr>
          <w:sz w:val="28"/>
          <w:szCs w:val="28"/>
        </w:rPr>
        <w:t xml:space="preserve"> </w:t>
      </w:r>
      <w:r w:rsidR="00AC63F8">
        <w:rPr>
          <w:sz w:val="28"/>
          <w:szCs w:val="28"/>
        </w:rPr>
        <w:t>декабря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386120">
        <w:rPr>
          <w:sz w:val="28"/>
          <w:szCs w:val="28"/>
          <w:lang w:val="uk-UA"/>
        </w:rPr>
        <w:t>ода</w:t>
      </w:r>
      <w:r w:rsidR="009B3CD5">
        <w:rPr>
          <w:sz w:val="28"/>
          <w:szCs w:val="28"/>
          <w:lang w:val="uk-UA"/>
        </w:rPr>
        <w:t xml:space="preserve">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AC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 xml:space="preserve">, Ленинский район, Республика Крым, </w:t>
      </w:r>
      <w:r w:rsidR="00AC63F8">
        <w:rPr>
          <w:sz w:val="28"/>
          <w:szCs w:val="28"/>
        </w:rPr>
        <w:t>ул. Дзержинского, дом 8, материалы дела об административном правонарушении</w:t>
      </w:r>
      <w:r w:rsidR="00C32676">
        <w:rPr>
          <w:sz w:val="28"/>
          <w:szCs w:val="28"/>
        </w:rPr>
        <w:t>, посту</w:t>
      </w:r>
      <w:r w:rsidR="00AC63F8">
        <w:rPr>
          <w:sz w:val="28"/>
          <w:szCs w:val="28"/>
        </w:rPr>
        <w:t>пившие</w:t>
      </w:r>
      <w:r w:rsidR="00C32676">
        <w:rPr>
          <w:sz w:val="28"/>
          <w:szCs w:val="28"/>
        </w:rPr>
        <w:t xml:space="preserve"> из </w:t>
      </w:r>
      <w:r w:rsidR="00C4348C">
        <w:rPr>
          <w:sz w:val="28"/>
          <w:szCs w:val="28"/>
        </w:rPr>
        <w:t xml:space="preserve">Отделения в г. Щёлкино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9B3CD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C63F8" w:rsidP="00AE1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Бородай А</w:t>
            </w:r>
            <w:r w:rsidR="00AE1315">
              <w:rPr>
                <w:sz w:val="28"/>
                <w:szCs w:val="28"/>
              </w:rPr>
              <w:t>.А. (данные изъяты)</w:t>
            </w:r>
            <w:r w:rsidR="00AE1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9B3CD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9B3CD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9B3CD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AC63F8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AE131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="00AC63F8">
        <w:rPr>
          <w:sz w:val="28"/>
          <w:szCs w:val="28"/>
        </w:rPr>
        <w:t>Бородай А.А.</w:t>
      </w:r>
      <w:r w:rsidR="00BF34BD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AE131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9B3CD5">
        <w:rPr>
          <w:sz w:val="28"/>
          <w:szCs w:val="28"/>
        </w:rPr>
        <w:t xml:space="preserve"> </w:t>
      </w:r>
      <w:r w:rsidR="00766C9E">
        <w:rPr>
          <w:sz w:val="28"/>
          <w:szCs w:val="28"/>
        </w:rPr>
        <w:t>0</w:t>
      </w:r>
      <w:r w:rsidR="00DD0B99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час</w:t>
      </w:r>
      <w:r w:rsidR="00BF34BD">
        <w:rPr>
          <w:sz w:val="28"/>
          <w:szCs w:val="28"/>
        </w:rPr>
        <w:t>ов</w:t>
      </w:r>
      <w:r w:rsidR="009B3CD5">
        <w:rPr>
          <w:sz w:val="28"/>
          <w:szCs w:val="28"/>
        </w:rPr>
        <w:t xml:space="preserve"> </w:t>
      </w:r>
      <w:r w:rsidR="00AE131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 w:rsidR="00BF34BD">
        <w:rPr>
          <w:sz w:val="28"/>
          <w:szCs w:val="28"/>
        </w:rPr>
        <w:t xml:space="preserve">на расстоянии примерно </w:t>
      </w:r>
      <w:r w:rsidR="00AE1315">
        <w:rPr>
          <w:sz w:val="28"/>
          <w:szCs w:val="28"/>
        </w:rPr>
        <w:t xml:space="preserve">(данные изъяты) </w:t>
      </w:r>
      <w:r w:rsidR="00BF34BD">
        <w:rPr>
          <w:sz w:val="28"/>
          <w:szCs w:val="28"/>
        </w:rPr>
        <w:t xml:space="preserve"> метров от берега в акватории Азовского моря в районе </w:t>
      </w:r>
      <w:r w:rsidR="00D70C43">
        <w:rPr>
          <w:sz w:val="28"/>
          <w:szCs w:val="28"/>
        </w:rPr>
        <w:t>причала №</w:t>
      </w:r>
      <w:r w:rsidR="00AE1315">
        <w:rPr>
          <w:sz w:val="28"/>
          <w:szCs w:val="28"/>
        </w:rPr>
        <w:t>(данные изъяты)</w:t>
      </w:r>
      <w:r w:rsidR="00D70C43">
        <w:rPr>
          <w:sz w:val="28"/>
          <w:szCs w:val="28"/>
        </w:rPr>
        <w:t xml:space="preserve">, расположенного в </w:t>
      </w:r>
      <w:r w:rsidR="00AE1315">
        <w:rPr>
          <w:sz w:val="28"/>
          <w:szCs w:val="28"/>
        </w:rPr>
        <w:t>(да</w:t>
      </w:r>
      <w:r w:rsidR="00AE1315">
        <w:rPr>
          <w:sz w:val="28"/>
          <w:szCs w:val="28"/>
        </w:rPr>
        <w:t>н</w:t>
      </w:r>
      <w:r w:rsidR="00AE1315">
        <w:rPr>
          <w:sz w:val="28"/>
          <w:szCs w:val="28"/>
        </w:rPr>
        <w:t>ные изъ</w:t>
      </w:r>
      <w:r w:rsidR="00AE1315">
        <w:rPr>
          <w:sz w:val="28"/>
          <w:szCs w:val="28"/>
        </w:rPr>
        <w:t>я</w:t>
      </w:r>
      <w:r w:rsidR="00AE1315">
        <w:rPr>
          <w:sz w:val="28"/>
          <w:szCs w:val="28"/>
        </w:rPr>
        <w:t xml:space="preserve">ты) </w:t>
      </w:r>
      <w:r w:rsidR="00BF34BD">
        <w:rPr>
          <w:sz w:val="28"/>
          <w:szCs w:val="28"/>
        </w:rPr>
        <w:t>Ленинского района Республики Крым</w:t>
      </w:r>
      <w:r w:rsidR="00C915E4">
        <w:rPr>
          <w:sz w:val="28"/>
          <w:szCs w:val="28"/>
        </w:rPr>
        <w:t>, он</w:t>
      </w:r>
      <w:r w:rsidR="00BF34B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добычу (вылов) водных биологических ресурсов</w:t>
      </w:r>
      <w:r w:rsidR="00D70C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применением</w:t>
      </w:r>
      <w:r w:rsidR="009B3CD5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 xml:space="preserve">запрещенного орудия добычи (вылова) для любительского и спортивного рыболовства </w:t>
      </w:r>
      <w:r w:rsidR="00C915E4">
        <w:rPr>
          <w:sz w:val="28"/>
          <w:szCs w:val="28"/>
        </w:rPr>
        <w:t>–с</w:t>
      </w:r>
      <w:r w:rsidR="00C915E4">
        <w:rPr>
          <w:sz w:val="28"/>
          <w:szCs w:val="28"/>
        </w:rPr>
        <w:t>ети леск</w:t>
      </w:r>
      <w:r w:rsidR="00C915E4">
        <w:rPr>
          <w:sz w:val="28"/>
          <w:szCs w:val="28"/>
        </w:rPr>
        <w:t>о</w:t>
      </w:r>
      <w:r w:rsidR="00C915E4">
        <w:rPr>
          <w:sz w:val="28"/>
          <w:szCs w:val="28"/>
        </w:rPr>
        <w:t xml:space="preserve">вой длиной </w:t>
      </w:r>
      <w:r w:rsidR="00AE1315">
        <w:rPr>
          <w:sz w:val="28"/>
          <w:szCs w:val="28"/>
        </w:rPr>
        <w:t xml:space="preserve">(данные изъяты) </w:t>
      </w:r>
      <w:r w:rsidR="00C915E4">
        <w:rPr>
          <w:sz w:val="28"/>
          <w:szCs w:val="28"/>
        </w:rPr>
        <w:t xml:space="preserve"> метров, высотой </w:t>
      </w:r>
      <w:r w:rsidR="00AE1315">
        <w:rPr>
          <w:sz w:val="28"/>
          <w:szCs w:val="28"/>
        </w:rPr>
        <w:t xml:space="preserve">(данные изъяты) </w:t>
      </w:r>
      <w:r w:rsidR="00C915E4">
        <w:rPr>
          <w:sz w:val="28"/>
          <w:szCs w:val="28"/>
        </w:rPr>
        <w:t xml:space="preserve">метра, ячея </w:t>
      </w:r>
      <w:r w:rsidR="00AE1315">
        <w:rPr>
          <w:sz w:val="28"/>
          <w:szCs w:val="28"/>
        </w:rPr>
        <w:t xml:space="preserve">(данные изъяты) </w:t>
      </w:r>
      <w:r w:rsidR="00C915E4">
        <w:rPr>
          <w:sz w:val="28"/>
          <w:szCs w:val="28"/>
        </w:rPr>
        <w:t xml:space="preserve"> мм, при этом </w:t>
      </w:r>
      <w:r w:rsidR="00D20A91">
        <w:rPr>
          <w:sz w:val="28"/>
          <w:szCs w:val="28"/>
        </w:rPr>
        <w:t xml:space="preserve">водных </w:t>
      </w:r>
      <w:r w:rsidR="00B92EB2">
        <w:rPr>
          <w:sz w:val="28"/>
          <w:szCs w:val="28"/>
        </w:rPr>
        <w:t>биологических ресурсов</w:t>
      </w:r>
      <w:r w:rsidR="00C915E4">
        <w:rPr>
          <w:sz w:val="28"/>
          <w:szCs w:val="28"/>
        </w:rPr>
        <w:t xml:space="preserve"> при нем</w:t>
      </w:r>
      <w:r w:rsidR="00B92EB2">
        <w:rPr>
          <w:sz w:val="28"/>
          <w:szCs w:val="28"/>
        </w:rPr>
        <w:t xml:space="preserve"> </w:t>
      </w:r>
      <w:r w:rsidR="00D20A91">
        <w:rPr>
          <w:sz w:val="28"/>
          <w:szCs w:val="28"/>
        </w:rPr>
        <w:t xml:space="preserve">не </w:t>
      </w:r>
      <w:r w:rsidR="00C915E4">
        <w:rPr>
          <w:sz w:val="28"/>
          <w:szCs w:val="28"/>
        </w:rPr>
        <w:t>обнаружено</w:t>
      </w:r>
      <w:r w:rsidR="00B92EB2">
        <w:rPr>
          <w:sz w:val="28"/>
          <w:szCs w:val="28"/>
        </w:rPr>
        <w:t>.</w:t>
      </w:r>
      <w:r w:rsidR="00B30E4E">
        <w:rPr>
          <w:sz w:val="28"/>
          <w:szCs w:val="28"/>
        </w:rPr>
        <w:t xml:space="preserve"> Своими действиями </w:t>
      </w:r>
      <w:r w:rsidR="00D20A91">
        <w:rPr>
          <w:sz w:val="28"/>
          <w:szCs w:val="28"/>
        </w:rPr>
        <w:t xml:space="preserve">(бездействиями) </w:t>
      </w:r>
      <w:r w:rsidR="00AC63F8">
        <w:rPr>
          <w:sz w:val="28"/>
          <w:szCs w:val="28"/>
        </w:rPr>
        <w:t>Бородай А.А.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C915E4">
        <w:rPr>
          <w:sz w:val="28"/>
          <w:szCs w:val="28"/>
        </w:rPr>
        <w:t>пп</w:t>
      </w:r>
      <w:r w:rsidR="00C915E4">
        <w:rPr>
          <w:sz w:val="28"/>
          <w:szCs w:val="28"/>
        </w:rPr>
        <w:t xml:space="preserve">. «а» </w:t>
      </w:r>
      <w:r w:rsidR="00C4348C">
        <w:rPr>
          <w:sz w:val="28"/>
          <w:szCs w:val="28"/>
        </w:rPr>
        <w:t>п. 49.1</w:t>
      </w:r>
      <w:r w:rsidR="00B30E4E">
        <w:rPr>
          <w:sz w:val="28"/>
          <w:szCs w:val="28"/>
        </w:rPr>
        <w:t xml:space="preserve"> Правил рыбоводства для Азово-Черноморского рыбохозяйственн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го бассейна, утвержденными Приказом Министерства сельского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администр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тивное правонарушение, предусмотренное частью 2 статьи 8.37 Кодекса Ро</w:t>
      </w:r>
      <w:r w:rsidR="00C4348C">
        <w:rPr>
          <w:sz w:val="28"/>
          <w:szCs w:val="28"/>
        </w:rPr>
        <w:t>с</w:t>
      </w:r>
      <w:r w:rsidR="00C4348C">
        <w:rPr>
          <w:sz w:val="28"/>
          <w:szCs w:val="28"/>
        </w:rPr>
        <w:t>сийской Федерации об административных правонарушениях</w:t>
      </w:r>
      <w:r w:rsidR="00DB35C2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9B3CD5">
        <w:rPr>
          <w:sz w:val="28"/>
          <w:szCs w:val="28"/>
        </w:rPr>
        <w:t xml:space="preserve"> </w:t>
      </w:r>
      <w:r w:rsidR="00AC63F8">
        <w:rPr>
          <w:sz w:val="28"/>
          <w:szCs w:val="28"/>
        </w:rPr>
        <w:t>Бородай А.А.</w:t>
      </w:r>
      <w:r w:rsidR="00C915E4">
        <w:rPr>
          <w:sz w:val="28"/>
          <w:szCs w:val="28"/>
        </w:rPr>
        <w:t xml:space="preserve"> 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>о дате и времени судебн</w:t>
      </w:r>
      <w:r w:rsidR="00FF19DF">
        <w:rPr>
          <w:sz w:val="28"/>
          <w:szCs w:val="28"/>
        </w:rPr>
        <w:t>о</w:t>
      </w:r>
      <w:r w:rsidR="00FF19DF">
        <w:rPr>
          <w:sz w:val="28"/>
          <w:szCs w:val="28"/>
        </w:rPr>
        <w:t xml:space="preserve">го заседания извещен надлежащим образом. Мировому </w:t>
      </w:r>
      <w:r w:rsidR="00B92EB2">
        <w:rPr>
          <w:sz w:val="28"/>
          <w:szCs w:val="28"/>
        </w:rPr>
        <w:t>судье поступило ход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тайство о рассмотрении дела в его отсут</w:t>
      </w:r>
      <w:r w:rsidR="00FF19DF">
        <w:rPr>
          <w:sz w:val="28"/>
          <w:szCs w:val="28"/>
        </w:rPr>
        <w:t>ствие,</w:t>
      </w:r>
      <w:r w:rsidR="009B3CD5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просит назн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20A91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9DF"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</w:t>
      </w:r>
      <w:r>
        <w:rPr>
          <w:sz w:val="28"/>
          <w:szCs w:val="28"/>
        </w:rPr>
        <w:t>следующему.</w:t>
      </w:r>
    </w:p>
    <w:p w:rsidR="00DB35C2" w:rsidRPr="00DB35C2" w:rsidP="00DB35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5C2">
        <w:rPr>
          <w:sz w:val="28"/>
          <w:szCs w:val="28"/>
        </w:rPr>
        <w:t xml:space="preserve">В соответствии со статьей 24.1 </w:t>
      </w:r>
      <w:r>
        <w:rPr>
          <w:sz w:val="28"/>
          <w:szCs w:val="28"/>
        </w:rPr>
        <w:t>КоАП РФ</w:t>
      </w:r>
      <w:r w:rsidRPr="00DB35C2">
        <w:rPr>
          <w:sz w:val="28"/>
          <w:szCs w:val="28"/>
        </w:rPr>
        <w:t xml:space="preserve"> задачами производства по д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шение его в соответствии с законом.</w:t>
      </w:r>
    </w:p>
    <w:p w:rsidR="00DB35C2" w:rsidRPr="00DB35C2" w:rsidP="00DB35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DB35C2">
        <w:rPr>
          <w:sz w:val="28"/>
          <w:szCs w:val="28"/>
        </w:rPr>
        <w:t>удья, осуществляющий производство по делу об административном правонарушении, оценивает доказательства по своему внутреннему убежд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B35C2" w:rsidP="00DB35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5C2">
        <w:rPr>
          <w:sz w:val="28"/>
          <w:szCs w:val="28"/>
        </w:rPr>
        <w:t>Согласно статье  26.1 КоАП РФ в ходе рассмотрения дела об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ративном  правонарушении выяснению подлежат наличие события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ративного правонарушения, виновность лица в совершении административн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го правонарушения и иные обстоятельства, имеющие значение для правильн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го разрешения дела. Из норм ст. 26.2 КоАП РФ следует, что доказательства по делу устанавливаются протоколом об административном правонарушении, объяснением лица, в отношении которого ведется производство по делу об административном правонарушении, показаниями свидетелей, заключениями эксперта, иными документами.</w:t>
      </w:r>
    </w:p>
    <w:p w:rsidR="00D20A91" w:rsidRPr="00D20A91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0A91">
        <w:rPr>
          <w:sz w:val="28"/>
          <w:szCs w:val="28"/>
        </w:rPr>
        <w:t xml:space="preserve">Часть 2 ст. 8.37 КоАП РФ предусматривает административную </w:t>
      </w:r>
      <w:r w:rsidRPr="00D20A91">
        <w:rPr>
          <w:sz w:val="28"/>
          <w:szCs w:val="28"/>
        </w:rPr>
        <w:t>ответ-ственность</w:t>
      </w:r>
      <w:r w:rsidRPr="00D20A91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D20A91">
        <w:rPr>
          <w:sz w:val="28"/>
          <w:szCs w:val="28"/>
        </w:rPr>
        <w:t>ю</w:t>
      </w:r>
      <w:r w:rsidRPr="00D20A91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DB35C2" w:rsidRPr="00D20A91" w:rsidP="00DB35C2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D20A91">
        <w:rPr>
          <w:sz w:val="28"/>
          <w:szCs w:val="28"/>
        </w:rPr>
        <w:t>ы</w:t>
      </w:r>
      <w:r w:rsidRPr="00D20A91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20A91" w:rsidP="00D20A91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В соответствии с </w:t>
      </w:r>
      <w:r w:rsidRPr="00D20A91">
        <w:rPr>
          <w:sz w:val="28"/>
          <w:szCs w:val="28"/>
        </w:rPr>
        <w:t>пп</w:t>
      </w:r>
      <w:r w:rsidRPr="00D20A91">
        <w:rPr>
          <w:sz w:val="28"/>
          <w:szCs w:val="28"/>
        </w:rPr>
        <w:t>. «а» п. 49.1 Правил рыболовства утвержденных Приказом Минсельхоза России от 01.08.2013 года №293 «Об утверждении правил рыболовства дляАзово - Черноморского рыбохозяйственного бассе</w:t>
      </w:r>
      <w:r w:rsidRPr="00D20A91">
        <w:rPr>
          <w:sz w:val="28"/>
          <w:szCs w:val="28"/>
        </w:rPr>
        <w:t>й</w:t>
      </w:r>
      <w:r w:rsidRPr="00D20A91">
        <w:rPr>
          <w:sz w:val="28"/>
          <w:szCs w:val="28"/>
        </w:rPr>
        <w:t>на» при любительском и спортивном рыболовств</w:t>
      </w:r>
      <w:r w:rsidR="00C915E4">
        <w:rPr>
          <w:sz w:val="28"/>
          <w:szCs w:val="28"/>
        </w:rPr>
        <w:t>е запрещается применение сетей всех типов</w:t>
      </w:r>
      <w:r w:rsidRPr="00D20A91">
        <w:rPr>
          <w:sz w:val="28"/>
          <w:szCs w:val="28"/>
        </w:rPr>
        <w:t>.</w:t>
      </w:r>
    </w:p>
    <w:p w:rsidR="00C915E4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следует из материалов дела,</w:t>
      </w:r>
      <w:r w:rsidRPr="00C915E4">
        <w:rPr>
          <w:sz w:val="28"/>
          <w:szCs w:val="28"/>
        </w:rPr>
        <w:t xml:space="preserve"> </w:t>
      </w:r>
      <w:r>
        <w:rPr>
          <w:sz w:val="28"/>
          <w:szCs w:val="28"/>
        </w:rPr>
        <w:t>26 ноября 2019 года в 00 часов 30 минут на расстоянии примерно 10 метров от берега в акватории Азовского моря в районе причала №270, расположенного в с. Золотое Ленинского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Крым, Бородай А.А. осуществлял добычу (вылов) водных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ресурсов с применением запрещенного орудия добычи (вылова) для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бительского и спортивного рыболовства </w:t>
      </w:r>
      <w:r>
        <w:rPr>
          <w:sz w:val="28"/>
          <w:szCs w:val="28"/>
        </w:rPr>
        <w:t>–с</w:t>
      </w:r>
      <w:r>
        <w:rPr>
          <w:sz w:val="28"/>
          <w:szCs w:val="28"/>
        </w:rPr>
        <w:t>ети лесковой длиной 30 метров, высотой 1,6 метра, ячея 30х30 мм, при этом водных биологических ресурсов при нем не обнаружено.</w:t>
      </w:r>
    </w:p>
    <w:p w:rsidR="008B36DB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>Указанные обстоятельства подтверждаются исследованными судьей д</w:t>
      </w:r>
      <w:r w:rsidR="00C915E4">
        <w:rPr>
          <w:sz w:val="28"/>
          <w:szCs w:val="28"/>
        </w:rPr>
        <w:t>о</w:t>
      </w:r>
      <w:r w:rsidR="00C915E4">
        <w:rPr>
          <w:sz w:val="28"/>
          <w:szCs w:val="28"/>
        </w:rPr>
        <w:t xml:space="preserve">казательствами: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D20A91">
        <w:rPr>
          <w:sz w:val="28"/>
          <w:szCs w:val="28"/>
        </w:rPr>
        <w:t xml:space="preserve"> </w:t>
      </w:r>
      <w:r w:rsidR="00AE1315">
        <w:rPr>
          <w:sz w:val="28"/>
          <w:szCs w:val="28"/>
        </w:rPr>
        <w:t>(да</w:t>
      </w:r>
      <w:r w:rsidR="00AE1315">
        <w:rPr>
          <w:sz w:val="28"/>
          <w:szCs w:val="28"/>
        </w:rPr>
        <w:t>н</w:t>
      </w:r>
      <w:r w:rsidR="00AE1315">
        <w:rPr>
          <w:sz w:val="28"/>
          <w:szCs w:val="28"/>
        </w:rPr>
        <w:t xml:space="preserve">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C915E4">
        <w:rPr>
          <w:sz w:val="28"/>
          <w:szCs w:val="28"/>
        </w:rPr>
        <w:t>6-7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AE1315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 xml:space="preserve">года (л.д. </w:t>
      </w:r>
      <w:r w:rsidR="00C915E4">
        <w:rPr>
          <w:sz w:val="28"/>
          <w:szCs w:val="28"/>
        </w:rPr>
        <w:t>2</w:t>
      </w:r>
      <w:r w:rsidR="00D20A91">
        <w:rPr>
          <w:sz w:val="28"/>
          <w:szCs w:val="28"/>
        </w:rPr>
        <w:t>-</w:t>
      </w:r>
      <w:r w:rsidR="00C915E4">
        <w:rPr>
          <w:sz w:val="28"/>
          <w:szCs w:val="28"/>
        </w:rPr>
        <w:t>3</w:t>
      </w:r>
      <w:r w:rsidRPr="004857EC" w:rsidR="004857EC">
        <w:rPr>
          <w:sz w:val="28"/>
          <w:szCs w:val="28"/>
        </w:rPr>
        <w:t>);</w:t>
      </w:r>
      <w:r w:rsidR="009B3CD5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изъятых вещей на хра</w:t>
      </w:r>
      <w:r w:rsidR="00B92EB2">
        <w:rPr>
          <w:sz w:val="28"/>
          <w:szCs w:val="28"/>
        </w:rPr>
        <w:t>нение</w:t>
      </w:r>
      <w:r w:rsidR="00C915E4">
        <w:rPr>
          <w:sz w:val="28"/>
          <w:szCs w:val="28"/>
        </w:rPr>
        <w:t xml:space="preserve"> №</w:t>
      </w:r>
      <w:r w:rsidR="00AE1315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 xml:space="preserve"> от </w:t>
      </w:r>
      <w:r w:rsidR="00AE1315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B92EB2">
        <w:rPr>
          <w:sz w:val="28"/>
          <w:szCs w:val="28"/>
        </w:rPr>
        <w:t xml:space="preserve"> (л.д. </w:t>
      </w:r>
      <w:r w:rsidR="00C915E4">
        <w:rPr>
          <w:sz w:val="28"/>
          <w:szCs w:val="28"/>
        </w:rPr>
        <w:t>5</w:t>
      </w:r>
      <w:r w:rsidR="007F34A6">
        <w:rPr>
          <w:sz w:val="28"/>
          <w:szCs w:val="28"/>
        </w:rPr>
        <w:t>)</w:t>
      </w:r>
      <w:r w:rsidR="00D20A91">
        <w:rPr>
          <w:sz w:val="28"/>
          <w:szCs w:val="28"/>
        </w:rPr>
        <w:t>;</w:t>
      </w:r>
      <w:r w:rsidR="00D20A91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>признательн</w:t>
      </w:r>
      <w:r w:rsidR="00C915E4">
        <w:rPr>
          <w:sz w:val="28"/>
          <w:szCs w:val="28"/>
        </w:rPr>
        <w:t>ы</w:t>
      </w:r>
      <w:r w:rsidR="00C915E4">
        <w:rPr>
          <w:sz w:val="28"/>
          <w:szCs w:val="28"/>
        </w:rPr>
        <w:t xml:space="preserve">ми объяснениями Бородай А.А. от </w:t>
      </w:r>
      <w:r w:rsidR="00AE1315">
        <w:rPr>
          <w:sz w:val="28"/>
          <w:szCs w:val="28"/>
        </w:rPr>
        <w:t xml:space="preserve">(данные изъяты) </w:t>
      </w:r>
      <w:r w:rsidR="00C915E4">
        <w:rPr>
          <w:sz w:val="28"/>
          <w:szCs w:val="28"/>
        </w:rPr>
        <w:t>года, вину признает, ра</w:t>
      </w:r>
      <w:r w:rsidR="00C915E4">
        <w:rPr>
          <w:sz w:val="28"/>
          <w:szCs w:val="28"/>
        </w:rPr>
        <w:t>с</w:t>
      </w:r>
      <w:r w:rsidR="00C915E4">
        <w:rPr>
          <w:sz w:val="28"/>
          <w:szCs w:val="28"/>
        </w:rPr>
        <w:t xml:space="preserve">каивается (л.д. 8); </w:t>
      </w:r>
      <w:r w:rsidR="00D20A91">
        <w:rPr>
          <w:sz w:val="28"/>
          <w:szCs w:val="28"/>
        </w:rPr>
        <w:t xml:space="preserve">показаниями свидетеля </w:t>
      </w:r>
      <w:r w:rsidR="00B862A1">
        <w:rPr>
          <w:sz w:val="28"/>
          <w:szCs w:val="28"/>
        </w:rPr>
        <w:t>Петрова Г.А.</w:t>
      </w:r>
      <w:r w:rsidR="00D20A91">
        <w:rPr>
          <w:sz w:val="28"/>
          <w:szCs w:val="28"/>
        </w:rPr>
        <w:t xml:space="preserve"> от </w:t>
      </w:r>
      <w:r w:rsidR="00AE1315">
        <w:rPr>
          <w:sz w:val="28"/>
          <w:szCs w:val="28"/>
        </w:rPr>
        <w:t xml:space="preserve">(данные изъяты) </w:t>
      </w:r>
      <w:r w:rsidR="00D20A91">
        <w:rPr>
          <w:sz w:val="28"/>
          <w:szCs w:val="28"/>
        </w:rPr>
        <w:t>г</w:t>
      </w:r>
      <w:r w:rsidR="00D20A91">
        <w:rPr>
          <w:sz w:val="28"/>
          <w:szCs w:val="28"/>
        </w:rPr>
        <w:t>о</w:t>
      </w:r>
      <w:r w:rsidR="00D20A91">
        <w:rPr>
          <w:sz w:val="28"/>
          <w:szCs w:val="28"/>
        </w:rPr>
        <w:t>да (л.д. 1</w:t>
      </w:r>
      <w:r w:rsidR="00B862A1">
        <w:rPr>
          <w:sz w:val="28"/>
          <w:szCs w:val="28"/>
        </w:rPr>
        <w:t>1</w:t>
      </w:r>
      <w:r w:rsidR="00D20A91">
        <w:rPr>
          <w:sz w:val="28"/>
          <w:szCs w:val="28"/>
        </w:rPr>
        <w:t xml:space="preserve">); показаниями свидетеля </w:t>
      </w:r>
      <w:r w:rsidR="00B862A1">
        <w:rPr>
          <w:sz w:val="28"/>
          <w:szCs w:val="28"/>
        </w:rPr>
        <w:t>Лохмот</w:t>
      </w:r>
      <w:r w:rsidR="00B862A1">
        <w:rPr>
          <w:sz w:val="28"/>
          <w:szCs w:val="28"/>
        </w:rPr>
        <w:t>о</w:t>
      </w:r>
      <w:r w:rsidR="00B862A1">
        <w:rPr>
          <w:sz w:val="28"/>
          <w:szCs w:val="28"/>
        </w:rPr>
        <w:t>ва</w:t>
      </w:r>
      <w:r w:rsidR="00B862A1">
        <w:rPr>
          <w:sz w:val="28"/>
          <w:szCs w:val="28"/>
        </w:rPr>
        <w:t xml:space="preserve"> Е.Г.</w:t>
      </w:r>
      <w:r w:rsidR="00D20A91">
        <w:rPr>
          <w:sz w:val="28"/>
          <w:szCs w:val="28"/>
        </w:rPr>
        <w:t xml:space="preserve"> от </w:t>
      </w:r>
      <w:r w:rsidR="00AE1315">
        <w:rPr>
          <w:sz w:val="28"/>
          <w:szCs w:val="28"/>
        </w:rPr>
        <w:t xml:space="preserve">(данные изъяты) </w:t>
      </w:r>
      <w:r w:rsidR="00D20A91">
        <w:rPr>
          <w:sz w:val="28"/>
          <w:szCs w:val="28"/>
        </w:rPr>
        <w:t>года (л.д. 1</w:t>
      </w:r>
      <w:r w:rsidR="00B862A1">
        <w:rPr>
          <w:sz w:val="28"/>
          <w:szCs w:val="28"/>
        </w:rPr>
        <w:t>2</w:t>
      </w:r>
      <w:r w:rsidR="00D20A91">
        <w:rPr>
          <w:sz w:val="28"/>
          <w:szCs w:val="28"/>
        </w:rPr>
        <w:t>)</w:t>
      </w:r>
      <w:r w:rsidR="00D31CA5">
        <w:rPr>
          <w:sz w:val="28"/>
          <w:szCs w:val="28"/>
        </w:rPr>
        <w:t>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Исходя из совокупности собранных по делу доказательств судья пришел к выводу, что действия </w:t>
      </w:r>
      <w:r w:rsidR="00B862A1">
        <w:rPr>
          <w:sz w:val="28"/>
          <w:szCs w:val="28"/>
        </w:rPr>
        <w:t>Бородай А.А.</w:t>
      </w:r>
      <w:r w:rsidRPr="00DB35C2">
        <w:rPr>
          <w:sz w:val="28"/>
          <w:szCs w:val="28"/>
        </w:rPr>
        <w:t xml:space="preserve"> правильно квалифицированы по 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>. 2 ст. 8.37 КоАП РФ, то есть нарушение правил, регламентирующих рыболовство, за исключением случаев, предусмотренных частью 2 статьи 8.17 настоящего К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декса.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>Объективную сторону состава административного правонарушения, пр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дусмотренного ч.2 ст. 8.37 КоАП РФ, образуют действия (бездействие), выр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DB35C2">
        <w:rPr>
          <w:sz w:val="28"/>
          <w:szCs w:val="28"/>
        </w:rPr>
        <w:t>в</w:t>
      </w:r>
      <w:r w:rsidRPr="00DB35C2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вие) подлежат квалификации по ч.2 ст. 8.17 КоАП РФ.</w:t>
      </w:r>
    </w:p>
    <w:p w:rsidR="00DB35C2" w:rsidP="00DB35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35C2">
        <w:rPr>
          <w:sz w:val="28"/>
          <w:szCs w:val="28"/>
        </w:rPr>
        <w:t xml:space="preserve">В суде нашли свое подтверждение изложенные в протоколе об </w:t>
      </w:r>
      <w:r w:rsidRPr="00DB35C2" w:rsidR="00B862A1">
        <w:rPr>
          <w:sz w:val="28"/>
          <w:szCs w:val="28"/>
        </w:rPr>
        <w:t>админис</w:t>
      </w:r>
      <w:r w:rsidRPr="00DB35C2" w:rsidR="00B862A1">
        <w:rPr>
          <w:sz w:val="28"/>
          <w:szCs w:val="28"/>
        </w:rPr>
        <w:t>т</w:t>
      </w:r>
      <w:r w:rsidRPr="00DB35C2" w:rsidR="00B862A1">
        <w:rPr>
          <w:sz w:val="28"/>
          <w:szCs w:val="28"/>
        </w:rPr>
        <w:t>ративном</w:t>
      </w:r>
      <w:r w:rsidRPr="00DB35C2">
        <w:rPr>
          <w:sz w:val="28"/>
          <w:szCs w:val="28"/>
        </w:rPr>
        <w:t xml:space="preserve"> правонарушении фактические обстоятельства дела.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35C2">
        <w:rPr>
          <w:sz w:val="28"/>
          <w:szCs w:val="28"/>
        </w:rPr>
        <w:t>В соответствии с п. 2 ст. 4.1. КоАП РФ при назначении административн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го наказания судья учитывает характер совершенного правонарушения, ли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>ность лица, совершившего административное правонарушение, степень его виновности, а также обстоятельства, смягчающие и отягчающие администр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тивную ответственность.</w:t>
      </w:r>
    </w:p>
    <w:p w:rsidR="00F7522E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с</w:t>
      </w:r>
      <w:r w:rsidRPr="00DB35C2" w:rsidR="00DB35C2">
        <w:rPr>
          <w:sz w:val="28"/>
          <w:szCs w:val="28"/>
        </w:rPr>
        <w:t>мягчающ</w:t>
      </w:r>
      <w:r>
        <w:rPr>
          <w:sz w:val="28"/>
          <w:szCs w:val="28"/>
        </w:rPr>
        <w:t>ее наказание обстоятельство мировой судья учитывает, что при составлении протокола и в телефонограмме в суд Бородай А.А. свою вину признавал, содеянном раскаялся.</w:t>
      </w:r>
    </w:p>
    <w:p w:rsidR="00951672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22E">
        <w:rPr>
          <w:sz w:val="28"/>
          <w:szCs w:val="28"/>
        </w:rPr>
        <w:t>О</w:t>
      </w:r>
      <w:r w:rsidR="00DB35C2">
        <w:rPr>
          <w:sz w:val="28"/>
          <w:szCs w:val="28"/>
        </w:rPr>
        <w:t xml:space="preserve">тягчающих </w:t>
      </w:r>
      <w:r w:rsidRPr="00DB35C2" w:rsidR="00DB35C2">
        <w:rPr>
          <w:sz w:val="28"/>
          <w:szCs w:val="28"/>
        </w:rPr>
        <w:t>наказание обстоятельств не установлено.</w:t>
      </w:r>
    </w:p>
    <w:p w:rsidR="00920C11" w:rsidRPr="006E3B48" w:rsidP="00217A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2E">
        <w:rPr>
          <w:sz w:val="28"/>
          <w:szCs w:val="28"/>
        </w:rPr>
        <w:t>При назначении наказания</w:t>
      </w:r>
      <w:r w:rsidRPr="006E3B48">
        <w:rPr>
          <w:sz w:val="28"/>
          <w:szCs w:val="28"/>
        </w:rPr>
        <w:t xml:space="preserve"> судья </w:t>
      </w:r>
      <w:r w:rsidR="00F7522E">
        <w:rPr>
          <w:sz w:val="28"/>
          <w:szCs w:val="28"/>
        </w:rPr>
        <w:t xml:space="preserve">учитывает </w:t>
      </w:r>
      <w:r w:rsidRPr="00F7522E" w:rsidR="00F7522E">
        <w:rPr>
          <w:sz w:val="28"/>
          <w:szCs w:val="28"/>
        </w:rPr>
        <w:t>характер совершенного пр</w:t>
      </w:r>
      <w:r w:rsidRPr="00F7522E" w:rsidR="00F7522E">
        <w:rPr>
          <w:sz w:val="28"/>
          <w:szCs w:val="28"/>
        </w:rPr>
        <w:t>а</w:t>
      </w:r>
      <w:r w:rsidRPr="00F7522E" w:rsidR="00F7522E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F7522E" w:rsidR="00F7522E">
        <w:rPr>
          <w:sz w:val="28"/>
          <w:szCs w:val="28"/>
        </w:rPr>
        <w:t>г</w:t>
      </w:r>
      <w:r w:rsidRPr="00F7522E" w:rsidR="00F7522E">
        <w:rPr>
          <w:sz w:val="28"/>
          <w:szCs w:val="28"/>
        </w:rPr>
        <w:t>чающих и отсутствие отягчающих наказание обстоятельств, степень его</w:t>
      </w:r>
      <w:r w:rsidR="00217A0F">
        <w:rPr>
          <w:sz w:val="28"/>
          <w:szCs w:val="28"/>
        </w:rPr>
        <w:t xml:space="preserve"> вины, в </w:t>
      </w:r>
      <w:r w:rsidR="00217A0F">
        <w:rPr>
          <w:sz w:val="28"/>
          <w:szCs w:val="28"/>
        </w:rPr>
        <w:t>связи</w:t>
      </w:r>
      <w:r w:rsidR="00217A0F">
        <w:rPr>
          <w:sz w:val="28"/>
          <w:szCs w:val="28"/>
        </w:rPr>
        <w:t xml:space="preserve"> с чем</w:t>
      </w:r>
      <w:r w:rsidRPr="00F7522E" w:rsidR="00F7522E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</w:t>
      </w:r>
      <w:r w:rsidR="00217A0F">
        <w:rPr>
          <w:sz w:val="28"/>
          <w:szCs w:val="28"/>
        </w:rPr>
        <w:t>ей ч.2</w:t>
      </w:r>
      <w:r w:rsidRPr="00F7522E" w:rsidR="00F7522E">
        <w:rPr>
          <w:sz w:val="28"/>
          <w:szCs w:val="28"/>
        </w:rPr>
        <w:t xml:space="preserve"> ст. </w:t>
      </w:r>
      <w:r w:rsidR="00217A0F">
        <w:rPr>
          <w:sz w:val="28"/>
          <w:szCs w:val="28"/>
        </w:rPr>
        <w:t xml:space="preserve">8.37  КоАП РФ </w:t>
      </w:r>
      <w:r w:rsidRPr="00CB306D" w:rsidR="007F34A6">
        <w:rPr>
          <w:sz w:val="28"/>
          <w:szCs w:val="28"/>
        </w:rPr>
        <w:t>с конф</w:t>
      </w:r>
      <w:r w:rsidRPr="00CB306D" w:rsidR="007F34A6">
        <w:rPr>
          <w:sz w:val="28"/>
          <w:szCs w:val="28"/>
        </w:rPr>
        <w:t>и</w:t>
      </w:r>
      <w:r w:rsidRPr="00CB306D" w:rsidR="007F34A6">
        <w:rPr>
          <w:sz w:val="28"/>
          <w:szCs w:val="28"/>
        </w:rPr>
        <w:t xml:space="preserve">скацией </w:t>
      </w:r>
      <w:r w:rsidR="00FF19DF">
        <w:rPr>
          <w:sz w:val="28"/>
          <w:szCs w:val="28"/>
        </w:rPr>
        <w:t xml:space="preserve">запретного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8F26BC" w:rsidRPr="006E3B48" w:rsidP="009B3CD5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 xml:space="preserve">ст. ст. 29.9 – 29.11  </w:t>
      </w:r>
      <w:r w:rsidRPr="00DB35C2" w:rsidR="00DB35C2">
        <w:rPr>
          <w:sz w:val="28"/>
          <w:szCs w:val="28"/>
        </w:rPr>
        <w:t>Кодекса Российской Ф</w:t>
      </w:r>
      <w:r w:rsidRPr="00DB35C2" w:rsidR="00DB35C2">
        <w:rPr>
          <w:sz w:val="28"/>
          <w:szCs w:val="28"/>
        </w:rPr>
        <w:t>е</w:t>
      </w:r>
      <w:r w:rsidRPr="00DB35C2" w:rsidR="00DB35C2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Бородай А</w:t>
      </w:r>
      <w:r w:rsidR="00AE1315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9B3CD5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ресурсов.</w:t>
      </w:r>
    </w:p>
    <w:p w:rsidR="00747838" w:rsidRPr="009B3CD5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="009B3CD5">
        <w:rPr>
          <w:sz w:val="28"/>
          <w:szCs w:val="28"/>
        </w:rPr>
        <w:t xml:space="preserve"> </w:t>
      </w:r>
      <w:r w:rsidRPr="009B3CD5" w:rsidR="008B36DB">
        <w:rPr>
          <w:sz w:val="28"/>
          <w:szCs w:val="28"/>
        </w:rPr>
        <w:t>УФК по Республике Крым (</w:t>
      </w:r>
      <w:r w:rsidRPr="009B3CD5" w:rsidR="00D31CA5">
        <w:rPr>
          <w:sz w:val="28"/>
          <w:szCs w:val="28"/>
        </w:rPr>
        <w:t xml:space="preserve">Служба в </w:t>
      </w:r>
      <w:r w:rsidRPr="009B3CD5" w:rsidR="00D31CA5">
        <w:rPr>
          <w:sz w:val="28"/>
          <w:szCs w:val="28"/>
        </w:rPr>
        <w:t>г</w:t>
      </w:r>
      <w:r w:rsidRPr="009B3CD5" w:rsidR="00D31CA5">
        <w:rPr>
          <w:sz w:val="28"/>
          <w:szCs w:val="28"/>
        </w:rPr>
        <w:t xml:space="preserve">. Керчи ПУ ФСБ России по Республике Крым, л/с </w:t>
      </w:r>
      <w:r w:rsidRPr="009B3CD5">
        <w:rPr>
          <w:sz w:val="28"/>
          <w:szCs w:val="28"/>
        </w:rPr>
        <w:t>04751</w:t>
      </w:r>
      <w:r w:rsidRPr="009B3CD5" w:rsidR="00D31CA5">
        <w:rPr>
          <w:sz w:val="28"/>
          <w:szCs w:val="28"/>
        </w:rPr>
        <w:t>А98650</w:t>
      </w:r>
      <w:r w:rsidRPr="009B3CD5" w:rsidR="008B36DB">
        <w:rPr>
          <w:sz w:val="28"/>
          <w:szCs w:val="28"/>
        </w:rPr>
        <w:t xml:space="preserve">), </w:t>
      </w:r>
    </w:p>
    <w:p w:rsidR="00747838" w:rsidRPr="009B3CD5" w:rsidP="00920C11">
      <w:pPr>
        <w:jc w:val="both"/>
        <w:rPr>
          <w:sz w:val="28"/>
          <w:szCs w:val="28"/>
        </w:rPr>
      </w:pPr>
      <w:r w:rsidRPr="009B3CD5">
        <w:rPr>
          <w:sz w:val="28"/>
          <w:szCs w:val="28"/>
        </w:rPr>
        <w:t>р</w:t>
      </w:r>
      <w:r w:rsidRPr="009B3CD5">
        <w:rPr>
          <w:sz w:val="28"/>
          <w:szCs w:val="28"/>
        </w:rPr>
        <w:t>\с      40101810335100010001  в</w:t>
      </w:r>
      <w:r w:rsidRPr="009B3CD5" w:rsidR="008B36DB">
        <w:rPr>
          <w:sz w:val="28"/>
          <w:szCs w:val="28"/>
        </w:rPr>
        <w:t xml:space="preserve"> Отделени</w:t>
      </w:r>
      <w:r w:rsidRPr="009B3CD5">
        <w:rPr>
          <w:sz w:val="28"/>
          <w:szCs w:val="28"/>
        </w:rPr>
        <w:t>и</w:t>
      </w:r>
      <w:r w:rsidRPr="009B3CD5" w:rsidR="008B36DB">
        <w:rPr>
          <w:sz w:val="28"/>
          <w:szCs w:val="28"/>
        </w:rPr>
        <w:t xml:space="preserve"> Респуб</w:t>
      </w:r>
      <w:r w:rsidRPr="009B3CD5">
        <w:rPr>
          <w:sz w:val="28"/>
          <w:szCs w:val="28"/>
        </w:rPr>
        <w:t>лик</w:t>
      </w:r>
      <w:r w:rsidRPr="009B3CD5" w:rsidR="00D31CA5">
        <w:rPr>
          <w:sz w:val="28"/>
          <w:szCs w:val="28"/>
        </w:rPr>
        <w:t>а</w:t>
      </w:r>
      <w:r w:rsidRPr="009B3CD5">
        <w:rPr>
          <w:sz w:val="28"/>
          <w:szCs w:val="28"/>
        </w:rPr>
        <w:t xml:space="preserve"> Крым</w:t>
      </w:r>
      <w:r w:rsidRPr="009B3CD5" w:rsidR="00D31CA5">
        <w:rPr>
          <w:sz w:val="28"/>
          <w:szCs w:val="28"/>
        </w:rPr>
        <w:t xml:space="preserve"> г. Симферополь</w:t>
      </w:r>
    </w:p>
    <w:p w:rsidR="00747838" w:rsidRPr="009B3CD5" w:rsidP="00920C11">
      <w:pPr>
        <w:jc w:val="both"/>
        <w:rPr>
          <w:sz w:val="28"/>
          <w:szCs w:val="28"/>
        </w:rPr>
      </w:pPr>
      <w:r w:rsidRPr="009B3CD5">
        <w:rPr>
          <w:sz w:val="28"/>
          <w:szCs w:val="28"/>
        </w:rPr>
        <w:t xml:space="preserve">БИК    043510001, ИНН    </w:t>
      </w:r>
      <w:r w:rsidRPr="009B3CD5" w:rsidR="008B36DB">
        <w:rPr>
          <w:sz w:val="28"/>
          <w:szCs w:val="28"/>
        </w:rPr>
        <w:t>91</w:t>
      </w:r>
      <w:r w:rsidRPr="009B3CD5">
        <w:rPr>
          <w:sz w:val="28"/>
          <w:szCs w:val="28"/>
        </w:rPr>
        <w:t xml:space="preserve">02002290,  КПП  </w:t>
      </w:r>
      <w:r w:rsidRPr="009B3CD5" w:rsidR="008B36DB">
        <w:rPr>
          <w:sz w:val="28"/>
          <w:szCs w:val="28"/>
        </w:rPr>
        <w:t xml:space="preserve"> 91</w:t>
      </w:r>
      <w:r w:rsidRPr="009B3CD5" w:rsidR="00D31CA5">
        <w:rPr>
          <w:sz w:val="28"/>
          <w:szCs w:val="28"/>
        </w:rPr>
        <w:t>11450</w:t>
      </w:r>
      <w:r w:rsidRPr="009B3CD5">
        <w:rPr>
          <w:sz w:val="28"/>
          <w:szCs w:val="28"/>
        </w:rPr>
        <w:t xml:space="preserve">01, </w:t>
      </w:r>
      <w:r w:rsidRPr="009B3CD5" w:rsidR="008B36DB">
        <w:rPr>
          <w:sz w:val="28"/>
          <w:szCs w:val="28"/>
        </w:rPr>
        <w:t xml:space="preserve"> ОКТМО  357</w:t>
      </w:r>
      <w:r w:rsidRPr="009B3CD5" w:rsidR="00D31CA5">
        <w:rPr>
          <w:sz w:val="28"/>
          <w:szCs w:val="28"/>
        </w:rPr>
        <w:t>15</w:t>
      </w:r>
      <w:r w:rsidRPr="009B3CD5">
        <w:rPr>
          <w:sz w:val="28"/>
          <w:szCs w:val="28"/>
        </w:rPr>
        <w:t>0</w:t>
      </w:r>
      <w:r w:rsidRPr="009B3CD5" w:rsidR="008B36DB">
        <w:rPr>
          <w:sz w:val="28"/>
          <w:szCs w:val="28"/>
        </w:rPr>
        <w:t xml:space="preserve">00, </w:t>
      </w:r>
    </w:p>
    <w:p w:rsidR="00920C11" w:rsidRPr="009B3CD5" w:rsidP="00920C11">
      <w:pPr>
        <w:jc w:val="both"/>
        <w:rPr>
          <w:sz w:val="28"/>
          <w:szCs w:val="28"/>
        </w:rPr>
      </w:pPr>
      <w:r w:rsidRPr="009B3CD5">
        <w:rPr>
          <w:sz w:val="28"/>
          <w:szCs w:val="28"/>
        </w:rPr>
        <w:t>КБК   189116</w:t>
      </w:r>
      <w:r w:rsidRPr="009B3CD5" w:rsidR="00D31CA5">
        <w:rPr>
          <w:sz w:val="28"/>
          <w:szCs w:val="28"/>
        </w:rPr>
        <w:t>1300</w:t>
      </w:r>
      <w:r w:rsidRPr="009B3CD5">
        <w:rPr>
          <w:sz w:val="28"/>
          <w:szCs w:val="28"/>
        </w:rPr>
        <w:t>0017000140</w:t>
      </w:r>
      <w:r w:rsidRPr="009B3CD5" w:rsidR="00DB35C2">
        <w:rPr>
          <w:sz w:val="28"/>
          <w:szCs w:val="28"/>
        </w:rPr>
        <w:t>,  УИН  1890000796019</w:t>
      </w:r>
      <w:r w:rsidR="00217A0F">
        <w:rPr>
          <w:sz w:val="28"/>
          <w:szCs w:val="28"/>
        </w:rPr>
        <w:t>0029438</w:t>
      </w:r>
      <w:r w:rsidRPr="009B3CD5">
        <w:rPr>
          <w:sz w:val="28"/>
          <w:szCs w:val="28"/>
        </w:rPr>
        <w:t>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>Изъят</w:t>
      </w:r>
      <w:r w:rsidR="00217A0F">
        <w:rPr>
          <w:sz w:val="28"/>
          <w:szCs w:val="28"/>
        </w:rPr>
        <w:t>о</w:t>
      </w:r>
      <w:r w:rsidR="00FF19DF">
        <w:rPr>
          <w:sz w:val="28"/>
          <w:szCs w:val="28"/>
        </w:rPr>
        <w:t xml:space="preserve">е согласно протоколу изъятия вещей и документов от </w:t>
      </w:r>
      <w:r w:rsidR="00AE1315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 xml:space="preserve"> года</w:t>
      </w:r>
      <w:r w:rsidR="009B3CD5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</w:t>
      </w:r>
      <w:r w:rsidR="00217A0F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 оруди</w:t>
      </w:r>
      <w:r w:rsidR="00217A0F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 добычи (вылова) водных биологических р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сурсов </w:t>
      </w:r>
      <w:r w:rsidR="00DB35C2">
        <w:rPr>
          <w:sz w:val="28"/>
          <w:szCs w:val="28"/>
        </w:rPr>
        <w:t>–</w:t>
      </w:r>
      <w:r w:rsidR="00AE1315">
        <w:rPr>
          <w:sz w:val="28"/>
          <w:szCs w:val="28"/>
        </w:rPr>
        <w:t xml:space="preserve"> </w:t>
      </w:r>
      <w:r w:rsidR="00217A0F">
        <w:rPr>
          <w:sz w:val="28"/>
          <w:szCs w:val="28"/>
        </w:rPr>
        <w:t xml:space="preserve"> </w:t>
      </w:r>
      <w:r w:rsidR="00AE1315">
        <w:rPr>
          <w:sz w:val="28"/>
          <w:szCs w:val="28"/>
        </w:rPr>
        <w:t>(данные изъяты)</w:t>
      </w:r>
      <w:r w:rsidR="009A4B20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</w:t>
      </w:r>
      <w:r w:rsidR="00217A0F">
        <w:rPr>
          <w:sz w:val="28"/>
          <w:szCs w:val="28"/>
        </w:rPr>
        <w:t>е</w:t>
      </w:r>
      <w:r w:rsidR="009A4B20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ся на ответственном хранении в Отдел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нии в </w:t>
      </w:r>
      <w:r w:rsidR="00AE1315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Службы в г. </w:t>
      </w:r>
      <w:r w:rsidRPr="003A3D27" w:rsidR="003A3D27">
        <w:rPr>
          <w:sz w:val="28"/>
          <w:szCs w:val="28"/>
        </w:rPr>
        <w:t xml:space="preserve">Керчи Пограничного управления  ФСБ России по Республике </w:t>
      </w:r>
      <w:r w:rsidRPr="003A3D27" w:rsidR="003A3D27">
        <w:rPr>
          <w:sz w:val="28"/>
          <w:szCs w:val="28"/>
        </w:rPr>
        <w:t>Крым</w:t>
      </w:r>
      <w:r w:rsidRPr="009A4B20" w:rsidR="009A4B20">
        <w:rPr>
          <w:sz w:val="28"/>
          <w:szCs w:val="28"/>
        </w:rPr>
        <w:t>по</w:t>
      </w:r>
      <w:r w:rsidRPr="009A4B20" w:rsidR="009A4B20">
        <w:rPr>
          <w:sz w:val="28"/>
          <w:szCs w:val="28"/>
        </w:rPr>
        <w:t xml:space="preserve"> адресу: </w:t>
      </w:r>
      <w:r w:rsidR="00AE1315">
        <w:rPr>
          <w:sz w:val="28"/>
          <w:szCs w:val="28"/>
        </w:rPr>
        <w:t>(данные изъяты)</w:t>
      </w:r>
      <w:r w:rsidRPr="009A4B20" w:rsidR="009A4B20">
        <w:rPr>
          <w:sz w:val="28"/>
          <w:szCs w:val="28"/>
        </w:rPr>
        <w:t>,</w:t>
      </w:r>
      <w:r w:rsidRPr="003A3D27" w:rsidR="003A3D27">
        <w:rPr>
          <w:sz w:val="28"/>
          <w:szCs w:val="28"/>
        </w:rPr>
        <w:t xml:space="preserve"> уничтожить после вступления постановления в законную силу.</w:t>
      </w:r>
    </w:p>
    <w:p w:rsidR="00F1176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768">
        <w:rPr>
          <w:sz w:val="28"/>
          <w:szCs w:val="28"/>
        </w:rPr>
        <w:t xml:space="preserve">Исполнение постановления в части уничтожения поручить </w:t>
      </w:r>
      <w:r>
        <w:rPr>
          <w:sz w:val="28"/>
          <w:szCs w:val="28"/>
        </w:rPr>
        <w:t>Отделу</w:t>
      </w:r>
      <w:r w:rsidRPr="00F11768">
        <w:rPr>
          <w:sz w:val="28"/>
          <w:szCs w:val="28"/>
        </w:rPr>
        <w:t xml:space="preserve"> с</w:t>
      </w:r>
      <w:r w:rsidRPr="00F11768">
        <w:rPr>
          <w:sz w:val="28"/>
          <w:szCs w:val="28"/>
        </w:rPr>
        <w:t>у</w:t>
      </w:r>
      <w:r w:rsidRPr="00F11768">
        <w:rPr>
          <w:sz w:val="28"/>
          <w:szCs w:val="28"/>
        </w:rPr>
        <w:t xml:space="preserve">дебных приставов </w:t>
      </w:r>
      <w:r>
        <w:rPr>
          <w:sz w:val="28"/>
          <w:szCs w:val="28"/>
        </w:rPr>
        <w:t xml:space="preserve">по Ленинскому району </w:t>
      </w:r>
      <w:r w:rsidRPr="00F11768">
        <w:rPr>
          <w:sz w:val="28"/>
          <w:szCs w:val="28"/>
        </w:rPr>
        <w:t xml:space="preserve">Управления Федеральной службы судебных приставов по </w:t>
      </w:r>
      <w:r>
        <w:rPr>
          <w:sz w:val="28"/>
          <w:szCs w:val="28"/>
        </w:rPr>
        <w:t>Республике Крым</w:t>
      </w:r>
      <w:r w:rsidRPr="00F11768">
        <w:rPr>
          <w:sz w:val="28"/>
          <w:szCs w:val="28"/>
        </w:rPr>
        <w:t>.</w:t>
      </w:r>
    </w:p>
    <w:p w:rsidR="00CF13B8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9B3CD5">
        <w:rPr>
          <w:sz w:val="28"/>
          <w:szCs w:val="28"/>
        </w:rPr>
        <w:t xml:space="preserve"> судебного участка №62 Ленинского с</w:t>
      </w:r>
      <w:r w:rsidR="009B3CD5">
        <w:rPr>
          <w:sz w:val="28"/>
          <w:szCs w:val="28"/>
        </w:rPr>
        <w:t>у</w:t>
      </w:r>
      <w:r w:rsidR="009B3CD5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6832"/>
    <w:rsid w:val="000A1A58"/>
    <w:rsid w:val="000F0840"/>
    <w:rsid w:val="001042D3"/>
    <w:rsid w:val="00133853"/>
    <w:rsid w:val="00147BE5"/>
    <w:rsid w:val="001C75B5"/>
    <w:rsid w:val="00217A0F"/>
    <w:rsid w:val="002667B0"/>
    <w:rsid w:val="0032001D"/>
    <w:rsid w:val="00322B9F"/>
    <w:rsid w:val="00325E47"/>
    <w:rsid w:val="00386120"/>
    <w:rsid w:val="0038640F"/>
    <w:rsid w:val="003A3D27"/>
    <w:rsid w:val="00436812"/>
    <w:rsid w:val="00456190"/>
    <w:rsid w:val="0047513B"/>
    <w:rsid w:val="004857EC"/>
    <w:rsid w:val="00490DFC"/>
    <w:rsid w:val="004A6C96"/>
    <w:rsid w:val="0055213D"/>
    <w:rsid w:val="00597AE1"/>
    <w:rsid w:val="00610C9C"/>
    <w:rsid w:val="006E3B48"/>
    <w:rsid w:val="006F021B"/>
    <w:rsid w:val="00703F5A"/>
    <w:rsid w:val="00714C84"/>
    <w:rsid w:val="0072529C"/>
    <w:rsid w:val="00747838"/>
    <w:rsid w:val="00766C9E"/>
    <w:rsid w:val="007A01D8"/>
    <w:rsid w:val="007A0E62"/>
    <w:rsid w:val="007A688E"/>
    <w:rsid w:val="007B105D"/>
    <w:rsid w:val="007E57C0"/>
    <w:rsid w:val="007F34A6"/>
    <w:rsid w:val="007F45AD"/>
    <w:rsid w:val="007F4D57"/>
    <w:rsid w:val="00813D35"/>
    <w:rsid w:val="00815320"/>
    <w:rsid w:val="00885D55"/>
    <w:rsid w:val="008B36DB"/>
    <w:rsid w:val="008F26BC"/>
    <w:rsid w:val="00907EE5"/>
    <w:rsid w:val="00920C11"/>
    <w:rsid w:val="00931F21"/>
    <w:rsid w:val="009463AD"/>
    <w:rsid w:val="00951672"/>
    <w:rsid w:val="00990CB6"/>
    <w:rsid w:val="009A4B20"/>
    <w:rsid w:val="009B3CD5"/>
    <w:rsid w:val="009D1E4D"/>
    <w:rsid w:val="009F3C09"/>
    <w:rsid w:val="00A33BCD"/>
    <w:rsid w:val="00AB0D92"/>
    <w:rsid w:val="00AC5D3C"/>
    <w:rsid w:val="00AC63F8"/>
    <w:rsid w:val="00AE1315"/>
    <w:rsid w:val="00AE3949"/>
    <w:rsid w:val="00B30E4E"/>
    <w:rsid w:val="00B862A1"/>
    <w:rsid w:val="00B92EB2"/>
    <w:rsid w:val="00BB598C"/>
    <w:rsid w:val="00BE57A2"/>
    <w:rsid w:val="00BF236E"/>
    <w:rsid w:val="00BF34BD"/>
    <w:rsid w:val="00C32676"/>
    <w:rsid w:val="00C4348C"/>
    <w:rsid w:val="00C915E4"/>
    <w:rsid w:val="00CB306D"/>
    <w:rsid w:val="00CF13B8"/>
    <w:rsid w:val="00D20A91"/>
    <w:rsid w:val="00D31CA5"/>
    <w:rsid w:val="00D52FC3"/>
    <w:rsid w:val="00D70C43"/>
    <w:rsid w:val="00DB35C2"/>
    <w:rsid w:val="00DD0B99"/>
    <w:rsid w:val="00DE0ED4"/>
    <w:rsid w:val="00E55420"/>
    <w:rsid w:val="00EB7AEF"/>
    <w:rsid w:val="00EE74B4"/>
    <w:rsid w:val="00F11768"/>
    <w:rsid w:val="00F44A47"/>
    <w:rsid w:val="00F673B5"/>
    <w:rsid w:val="00F7522E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