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762F" w:rsidP="00CD762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5-63-2/2018</w:t>
      </w:r>
    </w:p>
    <w:p w:rsidR="00CD762F" w:rsidP="00CD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62F" w:rsidP="00CD762F">
      <w:pPr>
        <w:jc w:val="center"/>
        <w:rPr>
          <w:b/>
          <w:sz w:val="28"/>
          <w:szCs w:val="28"/>
        </w:rPr>
      </w:pPr>
    </w:p>
    <w:p w:rsidR="00CD762F" w:rsidP="00CD76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23 июля </w:t>
      </w:r>
      <w:r>
        <w:rPr>
          <w:sz w:val="28"/>
          <w:szCs w:val="28"/>
          <w:lang w:val="uk-UA"/>
        </w:rPr>
        <w:t xml:space="preserve">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CD762F" w:rsidP="00CD762F">
      <w:pPr>
        <w:jc w:val="both"/>
        <w:rPr>
          <w:sz w:val="28"/>
          <w:szCs w:val="28"/>
        </w:rPr>
      </w:pP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 А.А., рассмотрев в открытом судебном заседании дело об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о привлечении к административной ответственности:  </w:t>
      </w:r>
    </w:p>
    <w:p w:rsidR="00CD762F" w:rsidP="00CD762F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 – (данные изъяты) Ленинского района Республики Крым (данные изъяты),</w:t>
      </w: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19.5 Кодекса РФ об административных правонарушениях, </w:t>
      </w:r>
    </w:p>
    <w:p w:rsidR="00CD762F" w:rsidP="00CD762F">
      <w:pPr>
        <w:jc w:val="both"/>
        <w:rPr>
          <w:sz w:val="28"/>
          <w:szCs w:val="28"/>
        </w:rPr>
      </w:pPr>
    </w:p>
    <w:p w:rsidR="00CD762F" w:rsidP="00CD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D762F" w:rsidP="00CD762F">
      <w:pPr>
        <w:jc w:val="center"/>
        <w:rPr>
          <w:sz w:val="28"/>
          <w:szCs w:val="28"/>
        </w:rPr>
      </w:pP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протоколу об административном правонарушении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 xml:space="preserve">ода при проведении внеплановой  проверки в отношении (данные изъяты), по факту выполнения  пунктов предписания  №14-00030-01 от (данные изъяты) об устранении нарушений, выявленных в ходе плановой проверки, установлено, что (данные изъяты) не выполнены в установленный срок пункты предписания об устранении  административных нарушений №14-00030-01 от (данные изъяты), а именно: не исполненными остались требования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учреждениях»: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п.1 Предписания – в кабинете химии и лаборантской отсутствуют функционирующие шкафы – что является нарушением  п.5.8.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2.4.2.2821-10;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п.2 Предписания – холодным и горячим водоснабжением не обеспечены кабинеты химии и физики (обеспечены водоснабжением кабинеты начальных классов №1,4), что является нарушением п.8.1.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2.4.2.2821-10;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п.3 Предписания – не проведена замена битых стекол на окнах в кабинете истории, физики, кабинете №4; в спортивном зале отсутствует остекление двойными стеклами (установлено одинарное стекло), что является нарушением п.6.10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2.4.2.2821-10;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п.4 Предписания – на стенах в лестничном пролете дефекты отделки устранены только до 1-го этажа; в кабинете №3 дефекты  отделки не устранены, что является нарушением п.4.28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2.4.2.2821.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Также выявлены нарушения требований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2.4.5.2409-08 «Санитарно-эпидемиологические требования к организации питания  обучающихся в общеобразовательных учреждениях, учреждениях начального и среднего профессионального образования»: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п.1 Предписания  - на пищеблоке используется столовая посуда с отбитыми краями и ручками (кружки, тарелки), что является нарушением  п. 4.12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2.4.5.2409-08;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п.2 Предписания – обработка сырой продукции  (неочищенных овощей) проводится в моечных ваннах для мытья кухонной посуды, что является нарушением п.8.7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2.4.5.2409-08</w:t>
      </w:r>
      <w:r>
        <w:rPr>
          <w:sz w:val="28"/>
          <w:szCs w:val="28"/>
        </w:rPr>
        <w:t xml:space="preserve"> 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п.3 Предписания – из двух имеющихся  производственных цехов раковина для мытья рук установлена  только в одном (горячий цех), что является нарушением п.13.2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2.4.5.2409-08.</w:t>
      </w: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юридическим лицом -</w:t>
      </w:r>
      <w:r>
        <w:rPr>
          <w:sz w:val="28"/>
          <w:szCs w:val="28"/>
        </w:rPr>
        <w:t xml:space="preserve"> 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совершено административное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 1 ст. </w:t>
      </w:r>
      <w:r>
        <w:rPr>
          <w:sz w:val="28"/>
          <w:szCs w:val="28"/>
          <w:bdr w:val="none" w:sz="0" w:space="0" w:color="auto" w:frame="1"/>
        </w:rPr>
        <w:t xml:space="preserve">19.5 </w:t>
      </w:r>
      <w:r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 РФ.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(данные изъяты) вину признала и пояснила, что ведется активная работа по выполнению предписания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года. 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устранению нарушений по требованиям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учреждениях»: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>- п.1 Предписания – в кабинете химии функционирующие шкафы уже установлены;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>- п.2 Предписания – холодным и горячим водоснабжением обеспечен кабинеты химии, кабинет физики не обеспечен;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п.3 Предписания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>роведена замена битых стекол на окнах в кабинете истории, физики, кабинете №4, в спортивном зале остекление двойными стеклами до сих пор отсутствует (установлено одинарное стекло);</w:t>
      </w:r>
    </w:p>
    <w:p w:rsidR="00CD762F" w:rsidP="00CD76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п.4 Предписания – на стенах в лестничном пролете дефекты отделки устранены только до 1-го этажа; в кабинете №3 дефекты  отделки не устранены;</w:t>
      </w:r>
    </w:p>
    <w:p w:rsidR="00CD762F" w:rsidP="00CD762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устранению нарушений по требованиям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2.4.5.2409-08 «Санитарно-эпидемиологические требования к организации питания  обучающихся в общеобразовательных учреждениях, учреждениях начального и среднего профессионального образования»: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>- п.1 Предписания  - на пищеблоке закуплена новая столовая посуда, посуда с отбитыми краями и ручками уже не используется;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п.2 Предписания – установлены раковины для обработки сырой продукции  (неочищенных овощей), в моечных ваннах </w:t>
      </w:r>
      <w:r>
        <w:rPr>
          <w:sz w:val="28"/>
          <w:szCs w:val="28"/>
        </w:rPr>
        <w:t>для мыться</w:t>
      </w:r>
      <w:r>
        <w:rPr>
          <w:sz w:val="28"/>
          <w:szCs w:val="28"/>
        </w:rPr>
        <w:t xml:space="preserve"> посуды сырая продукция не обрабатывается;</w:t>
      </w:r>
    </w:p>
    <w:p w:rsidR="00CD762F" w:rsidP="00CD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п.3 Предписания </w:t>
      </w:r>
      <w:r>
        <w:rPr>
          <w:sz w:val="28"/>
          <w:szCs w:val="28"/>
        </w:rPr>
        <w:t>–р</w:t>
      </w:r>
      <w:r>
        <w:rPr>
          <w:sz w:val="28"/>
          <w:szCs w:val="28"/>
        </w:rPr>
        <w:t>аковины для мытья рук установлены во всех цехах.</w:t>
      </w:r>
    </w:p>
    <w:p w:rsidR="00CD762F" w:rsidP="00CD762F">
      <w:pPr>
        <w:ind w:right="-1" w:firstLine="709"/>
        <w:jc w:val="both"/>
        <w:rPr>
          <w:sz w:val="28"/>
          <w:szCs w:val="28"/>
        </w:rPr>
      </w:pP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по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ерчи и Ленинскому району Межрегионального управления Федеральной службы  по надзору  в сфере защиты прав потребителей и благополучия  человека по Республике  Крым и городу федерального значения Севастополю в судебное заседание не явился, о времени и месте судебного заседания извещен надлежащим образом, направил ходатайство о рассмотрении дела в их отсутствие.</w:t>
      </w:r>
    </w:p>
    <w:p w:rsidR="00CD762F" w:rsidP="00CD76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представителя юридического лица, привлекаемого к административной ответственности, исследовав материалы административного дела, судья приходит к следующему.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предусматривает административную ответственность за неисполнение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ст.19.5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материалами дела: актом проверки органом государственного контроля (надзора), органом муниципального контроля юридического лица, индивидуального предпринимателя №(данные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 xml:space="preserve">т (данные изъяты) (л.д.6-7); письменными объяснениями </w:t>
      </w:r>
      <w:r>
        <w:rPr>
          <w:sz w:val="28"/>
          <w:szCs w:val="28"/>
        </w:rPr>
        <w:t>Хрони</w:t>
      </w:r>
      <w:r>
        <w:rPr>
          <w:sz w:val="28"/>
          <w:szCs w:val="28"/>
        </w:rPr>
        <w:t xml:space="preserve"> Е.Н. (л.д.8); предписанием №(данные изъяты)от (данные изъяты) (л.д. 9); информацией о выявленных нарушениях и устранении данных нарушений по проверкам 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(данные изъяты) (л.д.11,12); протоколом  об административном правонарушении №(данные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(данные изъяты) (л.д. 14,15);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(л.д.16-26).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Совокупность исследованных доказательств позволяет прийти к выводу о том, что юридическим лицом (данные изъяты) совершено административное правонарушение, и его деяние необходимо квалифицировать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19.5 Кодекса РФ об административных правонарушениях.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обстоятельство, смягчающее административную ответственность, мировой судья учитывает признание вины представителем юридического лица, </w:t>
      </w:r>
      <w:r>
        <w:rPr>
          <w:sz w:val="28"/>
          <w:szCs w:val="28"/>
        </w:rPr>
        <w:t>предпринимаемые предприятием меры</w:t>
      </w:r>
      <w:r>
        <w:rPr>
          <w:sz w:val="28"/>
          <w:szCs w:val="28"/>
        </w:rPr>
        <w:t xml:space="preserve"> к недопущению дальнейших нарушений.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судьей не установлено.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 штрафа в минимальном размере, предусмотренном санкцией статьи.</w:t>
      </w:r>
    </w:p>
    <w:p w:rsidR="00CD762F" w:rsidP="00CD76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19.5, ст. 29.9, 29.10 Кодекса Российской Федерации об административных правонарушениях РФ, </w:t>
      </w:r>
    </w:p>
    <w:p w:rsidR="00CD762F" w:rsidP="00CD762F">
      <w:pPr>
        <w:jc w:val="both"/>
        <w:rPr>
          <w:b/>
          <w:sz w:val="28"/>
          <w:szCs w:val="28"/>
        </w:rPr>
      </w:pPr>
    </w:p>
    <w:p w:rsidR="00CD762F" w:rsidP="00CD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D762F" w:rsidP="00CD762F">
      <w:pPr>
        <w:jc w:val="both"/>
        <w:rPr>
          <w:sz w:val="28"/>
          <w:szCs w:val="28"/>
        </w:rPr>
      </w:pP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– (данные изъяты) признать виновным в совершении административного правонарушения, предусмотренного ч.1 </w:t>
      </w:r>
      <w:r>
        <w:rPr>
          <w:sz w:val="28"/>
          <w:szCs w:val="28"/>
        </w:rPr>
        <w:t>ст.19.5 КРФ об АП, и назначить административное наказание в виде административного штрафа в сумме 10000 (десять тысяч) рублей.</w:t>
      </w: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CD762F" w:rsidP="00CD7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Республике Крым (Управление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по Республике Крым и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евастополю, л/с 0475А92080); налоговый орган: </w:t>
      </w:r>
      <w:r>
        <w:rPr>
          <w:sz w:val="28"/>
          <w:szCs w:val="28"/>
        </w:rPr>
        <w:t>ИНН 7707832944 КПП 910201001 код ОКТМО:35715000; номер счета получателя платежа: 40101810335100010001; наименование банка: отделение по Республике Крым Центрального банка Российской Федерации БИК:043510001; наименование платежа – денежные взыскания (штрафы) за нарушение  законодательства в области  государственного регулирования производства и оборота этилового спирта, алкогольной продукции, спиртосодержащей и табачной продукции; код бюджетной классификации:14111607000016000140.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32.2.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CD762F" w:rsidP="00CD76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десяти суток со дня вручения или получения копии постановления.</w:t>
      </w: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Мировой судья  судебного  участка №63</w:t>
      </w: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Ленинского судебного района </w:t>
      </w: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</w:t>
      </w:r>
    </w:p>
    <w:p w:rsidR="00CD762F" w:rsidP="00CD76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F02B7A"/>
    <w:sectPr w:rsidSect="00F0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62F"/>
    <w:rsid w:val="00CD762F"/>
    <w:rsid w:val="00F02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