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E71D2F" w:rsidP="008B36DB">
      <w:pPr>
        <w:jc w:val="right"/>
        <w:rPr>
          <w:b/>
          <w:sz w:val="20"/>
          <w:szCs w:val="20"/>
        </w:rPr>
      </w:pPr>
      <w:r w:rsidRPr="00E71D2F">
        <w:rPr>
          <w:b/>
          <w:sz w:val="20"/>
          <w:szCs w:val="20"/>
        </w:rPr>
        <w:t>Дело</w:t>
      </w:r>
      <w:r w:rsidRPr="00E71D2F" w:rsidR="000A1A58">
        <w:rPr>
          <w:b/>
          <w:sz w:val="20"/>
          <w:szCs w:val="20"/>
        </w:rPr>
        <w:t xml:space="preserve"> №</w:t>
      </w:r>
      <w:r w:rsidRPr="00E71D2F" w:rsidR="00DD5BC9">
        <w:rPr>
          <w:b/>
          <w:sz w:val="20"/>
          <w:szCs w:val="20"/>
        </w:rPr>
        <w:t>5-</w:t>
      </w:r>
      <w:r w:rsidRPr="00E71D2F" w:rsidR="00677793">
        <w:rPr>
          <w:b/>
          <w:sz w:val="20"/>
          <w:szCs w:val="20"/>
        </w:rPr>
        <w:t>63</w:t>
      </w:r>
      <w:r w:rsidRPr="00E71D2F" w:rsidR="00DD5BC9">
        <w:rPr>
          <w:b/>
          <w:sz w:val="20"/>
          <w:szCs w:val="20"/>
        </w:rPr>
        <w:t>-</w:t>
      </w:r>
      <w:r w:rsidRPr="00E71D2F" w:rsidR="0031541B">
        <w:rPr>
          <w:b/>
          <w:sz w:val="20"/>
          <w:szCs w:val="20"/>
        </w:rPr>
        <w:t>3</w:t>
      </w:r>
      <w:r w:rsidRPr="00E71D2F">
        <w:rPr>
          <w:b/>
          <w:sz w:val="20"/>
          <w:szCs w:val="20"/>
        </w:rPr>
        <w:t>/20</w:t>
      </w:r>
      <w:r w:rsidRPr="00E71D2F" w:rsidR="007549B4">
        <w:rPr>
          <w:b/>
          <w:sz w:val="20"/>
          <w:szCs w:val="20"/>
        </w:rPr>
        <w:t>2</w:t>
      </w:r>
      <w:r w:rsidRPr="00E71D2F" w:rsidR="0031541B">
        <w:rPr>
          <w:b/>
          <w:sz w:val="20"/>
          <w:szCs w:val="20"/>
        </w:rPr>
        <w:t>2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E71D2F" w:rsidP="008B36DB">
      <w:pPr>
        <w:jc w:val="center"/>
        <w:rPr>
          <w:b/>
          <w:sz w:val="22"/>
          <w:szCs w:val="22"/>
        </w:rPr>
      </w:pPr>
      <w:r w:rsidRPr="00E71D2F">
        <w:rPr>
          <w:b/>
          <w:sz w:val="22"/>
          <w:szCs w:val="22"/>
        </w:rPr>
        <w:t>ПОСТАНОВЛЕНИЕ</w:t>
      </w:r>
    </w:p>
    <w:p w:rsidR="008B36DB" w:rsidRPr="00E71D2F" w:rsidP="008B36DB">
      <w:pPr>
        <w:jc w:val="center"/>
        <w:rPr>
          <w:b/>
          <w:sz w:val="22"/>
          <w:szCs w:val="22"/>
        </w:rPr>
      </w:pPr>
    </w:p>
    <w:p w:rsidR="008B36DB" w:rsidRPr="00E71D2F" w:rsidP="00063E84">
      <w:pPr>
        <w:rPr>
          <w:sz w:val="22"/>
          <w:szCs w:val="22"/>
          <w:lang w:val="uk-UA"/>
        </w:rPr>
      </w:pPr>
      <w:r w:rsidRPr="00E71D2F">
        <w:rPr>
          <w:sz w:val="22"/>
          <w:szCs w:val="22"/>
          <w:lang w:val="uk-UA"/>
        </w:rPr>
        <w:t>14 февраля</w:t>
      </w:r>
      <w:r w:rsidRPr="00E71D2F" w:rsidR="007C0E64">
        <w:rPr>
          <w:sz w:val="22"/>
          <w:szCs w:val="22"/>
          <w:lang w:val="uk-UA"/>
        </w:rPr>
        <w:t xml:space="preserve"> </w:t>
      </w:r>
      <w:r w:rsidRPr="00E71D2F" w:rsidR="007549B4">
        <w:rPr>
          <w:sz w:val="22"/>
          <w:szCs w:val="22"/>
          <w:lang w:val="uk-UA"/>
        </w:rPr>
        <w:t>202</w:t>
      </w:r>
      <w:r w:rsidRPr="00E71D2F">
        <w:rPr>
          <w:sz w:val="22"/>
          <w:szCs w:val="22"/>
          <w:lang w:val="uk-UA"/>
        </w:rPr>
        <w:t>2 г</w:t>
      </w:r>
      <w:r w:rsidRPr="00E71D2F" w:rsidR="00CD7916">
        <w:rPr>
          <w:sz w:val="22"/>
          <w:szCs w:val="22"/>
          <w:lang w:val="uk-UA"/>
        </w:rPr>
        <w:t>ода</w:t>
      </w:r>
      <w:r w:rsidRPr="00E71D2F">
        <w:rPr>
          <w:sz w:val="22"/>
          <w:szCs w:val="22"/>
          <w:lang w:val="uk-UA"/>
        </w:rPr>
        <w:t xml:space="preserve"> </w:t>
      </w:r>
      <w:r w:rsidRPr="00E71D2F" w:rsidR="00E42E16">
        <w:rPr>
          <w:sz w:val="22"/>
          <w:szCs w:val="22"/>
          <w:lang w:val="uk-UA"/>
        </w:rPr>
        <w:t xml:space="preserve">                         </w:t>
      </w:r>
      <w:r w:rsidRPr="00E71D2F">
        <w:rPr>
          <w:sz w:val="22"/>
          <w:szCs w:val="22"/>
          <w:lang w:val="uk-UA"/>
        </w:rPr>
        <w:t xml:space="preserve"> </w:t>
      </w:r>
      <w:r w:rsidRPr="00E71D2F" w:rsidR="00AE4CB3">
        <w:rPr>
          <w:sz w:val="22"/>
          <w:szCs w:val="22"/>
          <w:lang w:val="uk-UA"/>
        </w:rPr>
        <w:t xml:space="preserve"> </w:t>
      </w:r>
      <w:r w:rsidRPr="00E71D2F">
        <w:rPr>
          <w:sz w:val="22"/>
          <w:szCs w:val="22"/>
          <w:lang w:val="uk-UA"/>
        </w:rPr>
        <w:t xml:space="preserve">             </w:t>
      </w:r>
      <w:r w:rsidRPr="00E71D2F" w:rsidR="00063E84">
        <w:rPr>
          <w:sz w:val="22"/>
          <w:szCs w:val="22"/>
          <w:lang w:val="uk-UA"/>
        </w:rPr>
        <w:t xml:space="preserve">                  </w:t>
      </w:r>
      <w:r w:rsidRPr="00E71D2F" w:rsidR="00A50A51">
        <w:rPr>
          <w:sz w:val="22"/>
          <w:szCs w:val="22"/>
          <w:lang w:val="uk-UA"/>
        </w:rPr>
        <w:t xml:space="preserve">        </w:t>
      </w:r>
      <w:r w:rsidRPr="00E71D2F" w:rsidR="00166C24">
        <w:rPr>
          <w:sz w:val="22"/>
          <w:szCs w:val="22"/>
          <w:lang w:val="uk-UA"/>
        </w:rPr>
        <w:t xml:space="preserve">   </w:t>
      </w:r>
      <w:r w:rsidR="00E71D2F">
        <w:rPr>
          <w:sz w:val="22"/>
          <w:szCs w:val="22"/>
          <w:lang w:val="uk-UA"/>
        </w:rPr>
        <w:t xml:space="preserve">                                             </w:t>
      </w:r>
      <w:r w:rsidRPr="00E71D2F" w:rsidR="00DE5B90">
        <w:rPr>
          <w:sz w:val="22"/>
          <w:szCs w:val="22"/>
          <w:lang w:val="uk-UA"/>
        </w:rPr>
        <w:t xml:space="preserve">           </w:t>
      </w:r>
      <w:r w:rsidRPr="00E71D2F" w:rsidR="00F0202B">
        <w:rPr>
          <w:sz w:val="22"/>
          <w:szCs w:val="22"/>
          <w:lang w:val="uk-UA"/>
        </w:rPr>
        <w:t xml:space="preserve"> </w:t>
      </w:r>
      <w:r w:rsidRPr="00E71D2F">
        <w:rPr>
          <w:sz w:val="22"/>
          <w:szCs w:val="22"/>
          <w:lang w:val="uk-UA"/>
        </w:rPr>
        <w:t>пгт. Ленино</w:t>
      </w:r>
    </w:p>
    <w:p w:rsidR="008B36DB" w:rsidRPr="00E71D2F" w:rsidP="008B36DB">
      <w:pPr>
        <w:jc w:val="both"/>
        <w:rPr>
          <w:sz w:val="22"/>
          <w:szCs w:val="22"/>
          <w:lang w:val="uk-UA"/>
        </w:rPr>
      </w:pPr>
    </w:p>
    <w:p w:rsidR="008B36DB" w:rsidRPr="00E71D2F" w:rsidP="0038640F">
      <w:pPr>
        <w:ind w:firstLine="708"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Мировой судья</w:t>
      </w:r>
      <w:r w:rsidRPr="00E71D2F" w:rsidR="00E42E16">
        <w:rPr>
          <w:sz w:val="22"/>
          <w:szCs w:val="22"/>
        </w:rPr>
        <w:t xml:space="preserve"> судебного участка № </w:t>
      </w:r>
      <w:r w:rsidRPr="00E71D2F" w:rsidR="00E42E16">
        <w:rPr>
          <w:sz w:val="22"/>
          <w:szCs w:val="22"/>
          <w:shd w:val="clear" w:color="auto" w:fill="FFFFFF"/>
        </w:rPr>
        <w:t>6</w:t>
      </w:r>
      <w:r w:rsidRPr="00E71D2F">
        <w:rPr>
          <w:sz w:val="22"/>
          <w:szCs w:val="22"/>
          <w:shd w:val="clear" w:color="auto" w:fill="FFFFFF"/>
        </w:rPr>
        <w:t>3</w:t>
      </w:r>
      <w:r w:rsidRPr="00E71D2F" w:rsidR="00E42E16">
        <w:rPr>
          <w:sz w:val="22"/>
          <w:szCs w:val="22"/>
          <w:shd w:val="clear" w:color="auto" w:fill="FFFFFF"/>
        </w:rPr>
        <w:t xml:space="preserve"> Ленинского судебного района Республики Крым Кулунч</w:t>
      </w:r>
      <w:r w:rsidRPr="00E71D2F" w:rsidR="00E42E16">
        <w:rPr>
          <w:sz w:val="22"/>
          <w:szCs w:val="22"/>
          <w:shd w:val="clear" w:color="auto" w:fill="FFFFFF"/>
        </w:rPr>
        <w:t>а</w:t>
      </w:r>
      <w:r w:rsidRPr="00E71D2F" w:rsidR="00E42E16">
        <w:rPr>
          <w:sz w:val="22"/>
          <w:szCs w:val="22"/>
          <w:shd w:val="clear" w:color="auto" w:fill="FFFFFF"/>
        </w:rPr>
        <w:t>ков А.А.</w:t>
      </w:r>
      <w:r w:rsidRPr="00E71D2F" w:rsidR="00E42E16">
        <w:rPr>
          <w:sz w:val="22"/>
          <w:szCs w:val="22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71D2F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4A6C96" w:rsidRPr="00E71D2F" w:rsidP="00003062">
            <w:pPr>
              <w:jc w:val="both"/>
              <w:rPr>
                <w:sz w:val="22"/>
                <w:szCs w:val="22"/>
              </w:rPr>
            </w:pPr>
            <w:r w:rsidRPr="00E71D2F">
              <w:rPr>
                <w:sz w:val="22"/>
                <w:szCs w:val="22"/>
              </w:rPr>
              <w:t>Белоненко С</w:t>
            </w:r>
            <w:r w:rsidR="00003062">
              <w:rPr>
                <w:sz w:val="22"/>
                <w:szCs w:val="22"/>
              </w:rPr>
              <w:t>.</w:t>
            </w:r>
            <w:r w:rsidRPr="00E71D2F">
              <w:rPr>
                <w:sz w:val="22"/>
                <w:szCs w:val="22"/>
              </w:rPr>
              <w:t xml:space="preserve"> В</w:t>
            </w:r>
            <w:r w:rsidR="00003062">
              <w:rPr>
                <w:sz w:val="22"/>
                <w:szCs w:val="22"/>
              </w:rPr>
              <w:t>.</w:t>
            </w:r>
            <w:r w:rsidRPr="00E71D2F" w:rsidR="00DD5BC9">
              <w:rPr>
                <w:sz w:val="22"/>
                <w:szCs w:val="22"/>
              </w:rPr>
              <w:t>,</w:t>
            </w:r>
            <w:r w:rsidRPr="00E71D2F" w:rsidR="00915C45">
              <w:rPr>
                <w:sz w:val="22"/>
                <w:szCs w:val="22"/>
              </w:rPr>
              <w:t xml:space="preserve"> </w:t>
            </w:r>
            <w:r w:rsidRPr="00003062" w:rsidR="00003062">
              <w:rPr>
                <w:sz w:val="20"/>
                <w:szCs w:val="20"/>
              </w:rPr>
              <w:t>(данные изъяты)</w:t>
            </w:r>
          </w:p>
        </w:tc>
      </w:tr>
    </w:tbl>
    <w:p w:rsidR="008B36DB" w:rsidRPr="00E71D2F" w:rsidP="008B36DB">
      <w:pPr>
        <w:jc w:val="both"/>
        <w:rPr>
          <w:sz w:val="22"/>
          <w:szCs w:val="22"/>
        </w:rPr>
      </w:pPr>
      <w:r w:rsidRPr="00E71D2F">
        <w:rPr>
          <w:sz w:val="22"/>
          <w:szCs w:val="22"/>
        </w:rPr>
        <w:t>в совершении</w:t>
      </w:r>
      <w:r w:rsidRPr="00E71D2F" w:rsidR="0038640F">
        <w:rPr>
          <w:sz w:val="22"/>
          <w:szCs w:val="22"/>
        </w:rPr>
        <w:t xml:space="preserve"> </w:t>
      </w:r>
      <w:r w:rsidRPr="00E71D2F" w:rsidR="00677793">
        <w:rPr>
          <w:sz w:val="22"/>
          <w:szCs w:val="22"/>
        </w:rPr>
        <w:t xml:space="preserve">административного </w:t>
      </w:r>
      <w:r w:rsidRPr="00E71D2F">
        <w:rPr>
          <w:sz w:val="22"/>
          <w:szCs w:val="22"/>
        </w:rPr>
        <w:t>правонарушения</w:t>
      </w:r>
      <w:r w:rsidRPr="00E71D2F">
        <w:rPr>
          <w:sz w:val="22"/>
          <w:szCs w:val="22"/>
        </w:rPr>
        <w:t>, предусмотренного</w:t>
      </w:r>
      <w:r w:rsidRPr="00E71D2F" w:rsidR="0031541B">
        <w:rPr>
          <w:sz w:val="22"/>
          <w:szCs w:val="22"/>
        </w:rPr>
        <w:t xml:space="preserve"> ч.2 ст.20.13</w:t>
      </w:r>
      <w:r w:rsidRPr="00E71D2F" w:rsidR="00990CB6">
        <w:rPr>
          <w:sz w:val="22"/>
          <w:szCs w:val="22"/>
        </w:rPr>
        <w:t xml:space="preserve"> </w:t>
      </w:r>
      <w:r w:rsidRPr="00E71D2F" w:rsidR="00BC3F7A">
        <w:rPr>
          <w:sz w:val="22"/>
          <w:szCs w:val="22"/>
        </w:rPr>
        <w:t>КоАП РФ,</w:t>
      </w:r>
    </w:p>
    <w:p w:rsidR="00727A44" w:rsidRPr="00E71D2F" w:rsidP="008B36DB">
      <w:pPr>
        <w:jc w:val="center"/>
        <w:rPr>
          <w:sz w:val="22"/>
          <w:szCs w:val="22"/>
        </w:rPr>
      </w:pPr>
      <w:r w:rsidRPr="00E71D2F">
        <w:rPr>
          <w:sz w:val="22"/>
          <w:szCs w:val="22"/>
        </w:rPr>
        <w:t>УСТАНОВИЛ:</w:t>
      </w:r>
    </w:p>
    <w:p w:rsidR="0031541B" w:rsidRPr="00E71D2F" w:rsidP="0031541B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03062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 xml:space="preserve"> </w:t>
      </w:r>
      <w:r w:rsidRPr="00E71D2F" w:rsidR="00083497">
        <w:rPr>
          <w:rFonts w:ascii="Times New Roman" w:hAnsi="Times New Roman"/>
          <w:sz w:val="22"/>
          <w:szCs w:val="22"/>
        </w:rPr>
        <w:t>минут Белоненко С.В.</w:t>
      </w:r>
      <w:r w:rsidRPr="00E71D2F" w:rsidR="00083497">
        <w:rPr>
          <w:rFonts w:ascii="Times New Roman" w:hAnsi="Times New Roman" w:cs="Times New Roman"/>
          <w:sz w:val="22"/>
          <w:szCs w:val="22"/>
        </w:rPr>
        <w:t xml:space="preserve"> совершил стрельбу в неотведенном для этого месте, а именно, находясь на территории </w:t>
      </w:r>
      <w:r w:rsidRPr="00003062">
        <w:rPr>
          <w:rFonts w:ascii="Times New Roman" w:hAnsi="Times New Roman" w:cs="Times New Roman"/>
        </w:rPr>
        <w:t>(данные изъяты</w:t>
      </w:r>
      <w:r w:rsidRPr="00003062">
        <w:rPr>
          <w:rFonts w:ascii="Times New Roman" w:hAnsi="Times New Roman" w:cs="Times New Roman"/>
        </w:rPr>
        <w:t>)</w:t>
      </w:r>
      <w:r w:rsidRPr="00E71D2F" w:rsidR="00083497">
        <w:rPr>
          <w:rFonts w:ascii="Times New Roman" w:hAnsi="Times New Roman" w:cs="Times New Roman"/>
          <w:sz w:val="22"/>
          <w:szCs w:val="22"/>
        </w:rPr>
        <w:t>Л</w:t>
      </w:r>
      <w:r w:rsidRPr="00E71D2F" w:rsidR="00083497">
        <w:rPr>
          <w:rFonts w:ascii="Times New Roman" w:hAnsi="Times New Roman" w:cs="Times New Roman"/>
          <w:sz w:val="22"/>
          <w:szCs w:val="22"/>
        </w:rPr>
        <w:t>е</w:t>
      </w:r>
      <w:r w:rsidRPr="00E71D2F" w:rsidR="00083497">
        <w:rPr>
          <w:rFonts w:ascii="Times New Roman" w:hAnsi="Times New Roman" w:cs="Times New Roman"/>
          <w:sz w:val="22"/>
          <w:szCs w:val="22"/>
        </w:rPr>
        <w:t xml:space="preserve">нинского района Республики Крым произвёл два выстрела из охотничьего ружья </w:t>
      </w:r>
      <w:r w:rsidRPr="00003062">
        <w:rPr>
          <w:rFonts w:ascii="Times New Roman" w:hAnsi="Times New Roman" w:cs="Times New Roman"/>
        </w:rPr>
        <w:t>(данные изъяты)</w:t>
      </w:r>
      <w:r w:rsidRPr="00E71D2F" w:rsidR="00083497">
        <w:rPr>
          <w:rFonts w:ascii="Times New Roman" w:hAnsi="Times New Roman" w:cs="Times New Roman"/>
          <w:sz w:val="22"/>
          <w:szCs w:val="22"/>
        </w:rPr>
        <w:t>, принадлежащего ему на праве со</w:t>
      </w:r>
      <w:r w:rsidRPr="00E71D2F" w:rsidR="00083497">
        <w:rPr>
          <w:rFonts w:ascii="Times New Roman" w:hAnsi="Times New Roman" w:cs="Times New Roman"/>
          <w:sz w:val="22"/>
          <w:szCs w:val="22"/>
        </w:rPr>
        <w:t>б</w:t>
      </w:r>
      <w:r w:rsidRPr="00E71D2F" w:rsidR="00083497">
        <w:rPr>
          <w:rFonts w:ascii="Times New Roman" w:hAnsi="Times New Roman" w:cs="Times New Roman"/>
          <w:sz w:val="22"/>
          <w:szCs w:val="22"/>
        </w:rPr>
        <w:t xml:space="preserve">ственности по разрешению </w:t>
      </w:r>
      <w:r w:rsidRPr="00E71D2F" w:rsidR="00083497">
        <w:rPr>
          <w:rFonts w:ascii="Times New Roman" w:hAnsi="Times New Roman" w:cs="Times New Roman"/>
          <w:sz w:val="22"/>
          <w:szCs w:val="22"/>
        </w:rPr>
        <w:t>РОХа</w:t>
      </w:r>
      <w:r w:rsidRPr="00E71D2F" w:rsidR="00083497">
        <w:rPr>
          <w:rFonts w:ascii="Times New Roman" w:hAnsi="Times New Roman" w:cs="Times New Roman"/>
          <w:sz w:val="22"/>
          <w:szCs w:val="22"/>
        </w:rPr>
        <w:t xml:space="preserve"> </w:t>
      </w:r>
      <w:r w:rsidRPr="00003062">
        <w:rPr>
          <w:rFonts w:ascii="Times New Roman" w:hAnsi="Times New Roman" w:cs="Times New Roman"/>
        </w:rPr>
        <w:t>(данные изъяты)</w:t>
      </w:r>
      <w:r w:rsidRPr="00E71D2F" w:rsidR="00083497">
        <w:rPr>
          <w:rFonts w:ascii="Times New Roman" w:hAnsi="Times New Roman" w:cs="Times New Roman"/>
          <w:sz w:val="22"/>
          <w:szCs w:val="22"/>
        </w:rPr>
        <w:t>, чем нарушил п.2.1 ст.6, ст. 24 Федерал</w:t>
      </w:r>
      <w:r w:rsidRPr="00E71D2F" w:rsidR="00083497">
        <w:rPr>
          <w:rFonts w:ascii="Times New Roman" w:hAnsi="Times New Roman" w:cs="Times New Roman"/>
          <w:sz w:val="22"/>
          <w:szCs w:val="22"/>
        </w:rPr>
        <w:t>ь</w:t>
      </w:r>
      <w:r w:rsidRPr="00E71D2F" w:rsidR="00083497">
        <w:rPr>
          <w:rFonts w:ascii="Times New Roman" w:hAnsi="Times New Roman" w:cs="Times New Roman"/>
          <w:sz w:val="22"/>
          <w:szCs w:val="22"/>
        </w:rPr>
        <w:t>ного закона от 13.12.1996 года № 150-ФЗ «Об ор</w:t>
      </w:r>
      <w:r w:rsidRPr="00E71D2F" w:rsidR="00083497">
        <w:rPr>
          <w:rFonts w:ascii="Times New Roman" w:hAnsi="Times New Roman" w:cs="Times New Roman"/>
          <w:sz w:val="22"/>
          <w:szCs w:val="22"/>
        </w:rPr>
        <w:t>у</w:t>
      </w:r>
      <w:r w:rsidRPr="00E71D2F" w:rsidR="00083497">
        <w:rPr>
          <w:rFonts w:ascii="Times New Roman" w:hAnsi="Times New Roman" w:cs="Times New Roman"/>
          <w:sz w:val="22"/>
          <w:szCs w:val="22"/>
        </w:rPr>
        <w:t>жии».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В судебном заседании Белоненко С.В. вину признал в полном объёме, в содеянном раскаялся.</w:t>
      </w:r>
      <w:r w:rsidRPr="00E71D2F">
        <w:rPr>
          <w:sz w:val="22"/>
          <w:szCs w:val="22"/>
        </w:rPr>
        <w:t xml:space="preserve"> Поя</w:t>
      </w:r>
      <w:r w:rsidRPr="00E71D2F">
        <w:rPr>
          <w:sz w:val="22"/>
          <w:szCs w:val="22"/>
        </w:rPr>
        <w:t>с</w:t>
      </w:r>
      <w:r w:rsidRPr="00E71D2F">
        <w:rPr>
          <w:sz w:val="22"/>
          <w:szCs w:val="22"/>
        </w:rPr>
        <w:t xml:space="preserve">нил, что стрелял по бутылкам. Просил не назначать </w:t>
      </w:r>
      <w:r w:rsidRPr="00E71D2F" w:rsidR="001B504A">
        <w:rPr>
          <w:sz w:val="22"/>
          <w:szCs w:val="22"/>
        </w:rPr>
        <w:t xml:space="preserve">наказание в виде </w:t>
      </w:r>
      <w:r w:rsidRPr="00E71D2F">
        <w:rPr>
          <w:sz w:val="22"/>
          <w:szCs w:val="22"/>
        </w:rPr>
        <w:t>штраф</w:t>
      </w:r>
      <w:r w:rsidRPr="00E71D2F" w:rsidR="001B504A">
        <w:rPr>
          <w:sz w:val="22"/>
          <w:szCs w:val="22"/>
        </w:rPr>
        <w:t>а.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Допрошенный УУП и ПДН ОП №2 по Ленинскому району </w:t>
      </w:r>
      <w:r w:rsidRPr="00003062" w:rsidR="00003062">
        <w:rPr>
          <w:sz w:val="20"/>
          <w:szCs w:val="20"/>
        </w:rPr>
        <w:t>(данные изъяты)</w:t>
      </w:r>
      <w:r w:rsidRPr="00E71D2F">
        <w:rPr>
          <w:sz w:val="22"/>
          <w:szCs w:val="22"/>
        </w:rPr>
        <w:t>.</w:t>
      </w:r>
      <w:r w:rsidRPr="00E71D2F">
        <w:rPr>
          <w:sz w:val="22"/>
          <w:szCs w:val="22"/>
        </w:rPr>
        <w:t xml:space="preserve"> 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бстоятельства, ук</w:t>
      </w:r>
      <w:r w:rsidRPr="00E71D2F">
        <w:rPr>
          <w:sz w:val="22"/>
          <w:szCs w:val="22"/>
        </w:rPr>
        <w:t>аза</w:t>
      </w:r>
      <w:r w:rsidRPr="00E71D2F">
        <w:rPr>
          <w:sz w:val="22"/>
          <w:szCs w:val="22"/>
        </w:rPr>
        <w:t>н</w:t>
      </w:r>
      <w:r w:rsidRPr="00E71D2F">
        <w:rPr>
          <w:sz w:val="22"/>
          <w:szCs w:val="22"/>
        </w:rPr>
        <w:t>ные в протоколе об административном правонарушении и других материалах дела, подтвердил в полном объ</w:t>
      </w:r>
      <w:r w:rsidRPr="00E71D2F">
        <w:rPr>
          <w:sz w:val="22"/>
          <w:szCs w:val="22"/>
        </w:rPr>
        <w:t>ё</w:t>
      </w:r>
      <w:r w:rsidRPr="00E71D2F">
        <w:rPr>
          <w:sz w:val="22"/>
          <w:szCs w:val="22"/>
        </w:rPr>
        <w:t>ме.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</w:t>
      </w:r>
      <w:r w:rsidRPr="00E71D2F">
        <w:rPr>
          <w:sz w:val="22"/>
          <w:szCs w:val="22"/>
        </w:rPr>
        <w:t>ения последним административного правон</w:t>
      </w:r>
      <w:r w:rsidRPr="00E71D2F">
        <w:rPr>
          <w:sz w:val="22"/>
          <w:szCs w:val="22"/>
        </w:rPr>
        <w:t>а</w:t>
      </w:r>
      <w:r w:rsidRPr="00E71D2F">
        <w:rPr>
          <w:sz w:val="22"/>
          <w:szCs w:val="22"/>
        </w:rPr>
        <w:t>рушения, предусмотренного ч. 2 ст. 20.13 КоАП РФ, по следующим основаниям.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Согласно ч. 1 ст.</w:t>
      </w:r>
      <w:hyperlink r:id="rId5" w:anchor="tyf8b5z5FOgX" w:tgtFrame="_blank" w:tooltip="Статья 2.1. Административное правонарушение" w:history="1">
        <w:r w:rsidRPr="00E71D2F">
          <w:rPr>
            <w:sz w:val="22"/>
            <w:szCs w:val="22"/>
          </w:rPr>
          <w:t xml:space="preserve"> 2.1</w:t>
        </w:r>
      </w:hyperlink>
      <w:r w:rsidRPr="00E71D2F">
        <w:rPr>
          <w:sz w:val="22"/>
          <w:szCs w:val="22"/>
        </w:rPr>
        <w:t xml:space="preserve"> КоАП РФ административным правонарушением признается противоправное, виновное действие (бездейст</w:t>
      </w:r>
      <w:r w:rsidRPr="00E71D2F">
        <w:rPr>
          <w:sz w:val="22"/>
          <w:szCs w:val="22"/>
        </w:rPr>
        <w:t>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31541B" w:rsidRPr="00E71D2F" w:rsidP="0031541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В соответствии п.2.1 ст. 6 Федерального закона от 13.12.1996г. N 150-ФЗ (ред. от 08.12.20</w:t>
      </w:r>
      <w:r w:rsidRPr="00E71D2F">
        <w:rPr>
          <w:sz w:val="22"/>
          <w:szCs w:val="22"/>
        </w:rPr>
        <w:t>20г.) "Об оружии"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>щений и участков местности, специально приспособлен</w:t>
      </w:r>
      <w:r w:rsidRPr="00E71D2F">
        <w:rPr>
          <w:sz w:val="22"/>
          <w:szCs w:val="22"/>
        </w:rPr>
        <w:t xml:space="preserve">ных для спортивной стрельбы в </w:t>
      </w:r>
      <w:r w:rsidRPr="00E71D2F">
        <w:rPr>
          <w:color w:val="000000"/>
          <w:sz w:val="22"/>
          <w:szCs w:val="22"/>
        </w:rPr>
        <w:t xml:space="preserve">соответствии с </w:t>
      </w:r>
      <w:hyperlink r:id="rId6" w:history="1">
        <w:r w:rsidRPr="00E71D2F">
          <w:rPr>
            <w:color w:val="000000"/>
            <w:sz w:val="22"/>
            <w:szCs w:val="22"/>
          </w:rPr>
          <w:t>тр</w:t>
        </w:r>
        <w:r w:rsidRPr="00E71D2F">
          <w:rPr>
            <w:color w:val="000000"/>
            <w:sz w:val="22"/>
            <w:szCs w:val="22"/>
          </w:rPr>
          <w:t>е</w:t>
        </w:r>
        <w:r w:rsidRPr="00E71D2F">
          <w:rPr>
            <w:color w:val="000000"/>
            <w:sz w:val="22"/>
            <w:szCs w:val="22"/>
          </w:rPr>
          <w:t>бованиями</w:t>
        </w:r>
      </w:hyperlink>
      <w:r w:rsidRPr="00E71D2F">
        <w:rPr>
          <w:color w:val="000000"/>
          <w:sz w:val="22"/>
          <w:szCs w:val="22"/>
        </w:rPr>
        <w:t>,</w:t>
      </w:r>
      <w:r w:rsidRPr="00E71D2F">
        <w:rPr>
          <w:sz w:val="22"/>
          <w:szCs w:val="22"/>
        </w:rPr>
        <w:t xml:space="preserve"> установленными федеральным органом</w:t>
      </w:r>
      <w:r w:rsidRPr="00E71D2F">
        <w:rPr>
          <w:sz w:val="22"/>
          <w:szCs w:val="22"/>
        </w:rPr>
        <w:t xml:space="preserve"> исполнительной</w:t>
      </w:r>
      <w:r w:rsidRPr="00E71D2F">
        <w:rPr>
          <w:sz w:val="22"/>
          <w:szCs w:val="22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физ</w:t>
      </w:r>
      <w:r w:rsidRPr="00E71D2F">
        <w:rPr>
          <w:sz w:val="22"/>
          <w:szCs w:val="22"/>
        </w:rPr>
        <w:t>и</w:t>
      </w:r>
      <w:r w:rsidRPr="00E71D2F">
        <w:rPr>
          <w:sz w:val="22"/>
          <w:szCs w:val="22"/>
        </w:rPr>
        <w:t xml:space="preserve">ческой культуры и спорта, и </w:t>
      </w:r>
      <w:r w:rsidRPr="00E71D2F">
        <w:rPr>
          <w:sz w:val="22"/>
          <w:szCs w:val="22"/>
        </w:rPr>
        <w:t>согласованными</w:t>
      </w:r>
      <w:r w:rsidRPr="00E71D2F">
        <w:rPr>
          <w:sz w:val="22"/>
          <w:szCs w:val="22"/>
        </w:rPr>
        <w:t xml:space="preserve"> с федеральным органом исполнительной власти, уполном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ченным в сфер</w:t>
      </w:r>
      <w:r w:rsidRPr="00E71D2F">
        <w:rPr>
          <w:sz w:val="22"/>
          <w:szCs w:val="22"/>
        </w:rPr>
        <w:t>е оборота оружия.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Согласно ст. 24 Федерального закона от 13.12.1996г. N 150-ФЗ (ред. от 08.12.2020г.) "Об оружии", граждане Российской Федерации могут применять имеющееся у них на законных основаниях оружие для защиты жизни, здоровья и собственности в сост</w:t>
      </w:r>
      <w:r w:rsidRPr="00E71D2F">
        <w:rPr>
          <w:sz w:val="22"/>
          <w:szCs w:val="22"/>
        </w:rPr>
        <w:t>оянии необходимой обороны или крайней необходимости. Применению оружия должно предшествовать четко выраженное предупреждение об этом лица, против к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торого применяется оружие, за исключением случаев, когда промедление в применении оружия создает непосредств</w:t>
      </w:r>
      <w:r w:rsidRPr="00E71D2F">
        <w:rPr>
          <w:sz w:val="22"/>
          <w:szCs w:val="22"/>
        </w:rPr>
        <w:t>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Частью 2 статьи 20.13 КоАП РФ предусмотрена ответственность за стрельбу и</w:t>
      </w:r>
      <w:r w:rsidRPr="00E71D2F">
        <w:rPr>
          <w:sz w:val="22"/>
          <w:szCs w:val="22"/>
        </w:rPr>
        <w:t xml:space="preserve">з оружия в населенных пунктах или в </w:t>
      </w:r>
      <w:r w:rsidRPr="00E71D2F">
        <w:rPr>
          <w:sz w:val="22"/>
          <w:szCs w:val="22"/>
        </w:rPr>
        <w:t>других</w:t>
      </w:r>
      <w:r w:rsidRPr="00E71D2F">
        <w:rPr>
          <w:sz w:val="22"/>
          <w:szCs w:val="22"/>
        </w:rPr>
        <w:t xml:space="preserve"> не отведенных для этого местах влечет наложение административного штрафа в ра</w:t>
      </w:r>
      <w:r w:rsidRPr="00E71D2F">
        <w:rPr>
          <w:sz w:val="22"/>
          <w:szCs w:val="22"/>
        </w:rPr>
        <w:t>з</w:t>
      </w:r>
      <w:r w:rsidRPr="00E71D2F">
        <w:rPr>
          <w:sz w:val="22"/>
          <w:szCs w:val="22"/>
        </w:rPr>
        <w:t>мере от сорока тысяч до пятидесяти тысяч рублей с конфискацией оружия и патронов к нему либо лишение права на приобретение и хранение и</w:t>
      </w:r>
      <w:r w:rsidRPr="00E71D2F">
        <w:rPr>
          <w:sz w:val="22"/>
          <w:szCs w:val="22"/>
        </w:rPr>
        <w:t>ли хранение и ношение оружия на срок от полутора до трех лет с ко</w:t>
      </w:r>
      <w:r w:rsidRPr="00E71D2F">
        <w:rPr>
          <w:sz w:val="22"/>
          <w:szCs w:val="22"/>
        </w:rPr>
        <w:t>н</w:t>
      </w:r>
      <w:r w:rsidRPr="00E71D2F">
        <w:rPr>
          <w:sz w:val="22"/>
          <w:szCs w:val="22"/>
        </w:rPr>
        <w:t>фискацией оружия и патронов к нему.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Факт совершения </w:t>
      </w:r>
      <w:r w:rsidRPr="00E71D2F" w:rsidR="001B504A">
        <w:rPr>
          <w:sz w:val="22"/>
          <w:szCs w:val="22"/>
        </w:rPr>
        <w:t>Белоненко С.В.</w:t>
      </w:r>
      <w:r w:rsidRPr="00E71D2F">
        <w:rPr>
          <w:sz w:val="22"/>
          <w:szCs w:val="22"/>
        </w:rPr>
        <w:t xml:space="preserve"> административного правонарушения, предусмотренного ч. 2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 w:rsidRPr="00E71D2F">
          <w:rPr>
            <w:sz w:val="22"/>
            <w:szCs w:val="22"/>
          </w:rPr>
          <w:t xml:space="preserve"> 20.13 </w:t>
        </w:r>
      </w:hyperlink>
      <w:r w:rsidRPr="00E71D2F">
        <w:rPr>
          <w:sz w:val="22"/>
          <w:szCs w:val="22"/>
        </w:rPr>
        <w:t>КоАП РФ кроме признания им своей вины, подтверж</w:t>
      </w:r>
      <w:r w:rsidRPr="00E71D2F">
        <w:rPr>
          <w:sz w:val="22"/>
          <w:szCs w:val="22"/>
        </w:rPr>
        <w:t>дается представленными по делу доказател</w:t>
      </w:r>
      <w:r w:rsidRPr="00E71D2F">
        <w:rPr>
          <w:sz w:val="22"/>
          <w:szCs w:val="22"/>
        </w:rPr>
        <w:t>ь</w:t>
      </w:r>
      <w:r w:rsidRPr="00E71D2F">
        <w:rPr>
          <w:sz w:val="22"/>
          <w:szCs w:val="22"/>
        </w:rPr>
        <w:t xml:space="preserve">ствами: 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- протоколом об административном правонарушении № </w:t>
      </w:r>
      <w:r w:rsidRPr="00003062" w:rsidR="00003062">
        <w:rPr>
          <w:sz w:val="20"/>
          <w:szCs w:val="20"/>
        </w:rPr>
        <w:t>(данные изъяты)</w:t>
      </w:r>
      <w:r w:rsidRPr="00E71D2F">
        <w:rPr>
          <w:sz w:val="22"/>
          <w:szCs w:val="22"/>
        </w:rPr>
        <w:t>, в котором изложены обсто</w:t>
      </w:r>
      <w:r w:rsidRPr="00E71D2F">
        <w:rPr>
          <w:sz w:val="22"/>
          <w:szCs w:val="22"/>
        </w:rPr>
        <w:t>я</w:t>
      </w:r>
      <w:r w:rsidRPr="00E71D2F">
        <w:rPr>
          <w:sz w:val="22"/>
          <w:szCs w:val="22"/>
        </w:rPr>
        <w:t xml:space="preserve">тельства совершенного </w:t>
      </w:r>
      <w:r w:rsidRPr="00E71D2F" w:rsidR="001B504A">
        <w:rPr>
          <w:sz w:val="22"/>
          <w:szCs w:val="22"/>
        </w:rPr>
        <w:t>Белоненко С.В.</w:t>
      </w:r>
      <w:r w:rsidRPr="00E71D2F">
        <w:rPr>
          <w:sz w:val="22"/>
          <w:szCs w:val="22"/>
        </w:rPr>
        <w:t xml:space="preserve"> административного правонарушения, предусмотренного ч.2 ст.20.13 КоАП РФ;</w:t>
      </w:r>
    </w:p>
    <w:p w:rsidR="001B504A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- рапо</w:t>
      </w:r>
      <w:r w:rsidRPr="00E71D2F">
        <w:rPr>
          <w:sz w:val="22"/>
          <w:szCs w:val="22"/>
        </w:rPr>
        <w:t xml:space="preserve">ртом УУП </w:t>
      </w:r>
      <w:r w:rsidRPr="00003062" w:rsidR="00003062">
        <w:rPr>
          <w:sz w:val="20"/>
          <w:szCs w:val="20"/>
        </w:rPr>
        <w:t>(данные изъяты)</w:t>
      </w:r>
    </w:p>
    <w:p w:rsidR="001B504A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- объяснениями </w:t>
      </w:r>
      <w:r w:rsidRPr="00003062" w:rsidR="00003062">
        <w:rPr>
          <w:sz w:val="20"/>
          <w:szCs w:val="20"/>
        </w:rPr>
        <w:t>(данные изъяты</w:t>
      </w:r>
      <w:r w:rsidRPr="00003062" w:rsidR="00003062">
        <w:rPr>
          <w:sz w:val="20"/>
          <w:szCs w:val="20"/>
        </w:rPr>
        <w:t>)</w:t>
      </w:r>
      <w:r w:rsidRPr="00E71D2F">
        <w:rPr>
          <w:sz w:val="22"/>
          <w:szCs w:val="22"/>
        </w:rPr>
        <w:t>.;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- протоколом осмотра места происшествия от </w:t>
      </w:r>
      <w:r w:rsidRPr="00E71D2F" w:rsidR="001B504A">
        <w:rPr>
          <w:sz w:val="22"/>
          <w:szCs w:val="22"/>
        </w:rPr>
        <w:t>24.11.2021</w:t>
      </w:r>
      <w:r w:rsidRPr="00E71D2F">
        <w:rPr>
          <w:sz w:val="22"/>
          <w:szCs w:val="22"/>
        </w:rPr>
        <w:t>;</w:t>
      </w:r>
    </w:p>
    <w:p w:rsidR="001B504A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- заявлением </w:t>
      </w:r>
      <w:r w:rsidRPr="00003062" w:rsidR="00003062">
        <w:rPr>
          <w:sz w:val="20"/>
          <w:szCs w:val="20"/>
        </w:rPr>
        <w:t>(данные изъяты</w:t>
      </w:r>
      <w:r w:rsidRPr="00003062" w:rsidR="00003062">
        <w:rPr>
          <w:sz w:val="20"/>
          <w:szCs w:val="20"/>
        </w:rPr>
        <w:t>)</w:t>
      </w:r>
      <w:r w:rsidRPr="00E71D2F">
        <w:rPr>
          <w:sz w:val="22"/>
          <w:szCs w:val="22"/>
        </w:rPr>
        <w:t>.;</w:t>
      </w:r>
    </w:p>
    <w:p w:rsidR="001B504A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- объяснениями </w:t>
      </w:r>
      <w:r w:rsidRPr="00003062" w:rsidR="00003062">
        <w:rPr>
          <w:sz w:val="20"/>
          <w:szCs w:val="20"/>
        </w:rPr>
        <w:t>(данные изъяты</w:t>
      </w:r>
      <w:r w:rsidRPr="00003062" w:rsidR="00003062">
        <w:rPr>
          <w:sz w:val="20"/>
          <w:szCs w:val="20"/>
        </w:rPr>
        <w:t>)</w:t>
      </w:r>
      <w:r w:rsidRPr="00E71D2F">
        <w:rPr>
          <w:sz w:val="22"/>
          <w:szCs w:val="22"/>
        </w:rPr>
        <w:t>.;</w:t>
      </w:r>
    </w:p>
    <w:p w:rsidR="001B504A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- фототаблицей.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E71D2F">
          <w:rPr>
            <w:sz w:val="22"/>
            <w:szCs w:val="22"/>
          </w:rPr>
          <w:t>26.2</w:t>
        </w:r>
      </w:hyperlink>
      <w:r w:rsidRPr="00E71D2F">
        <w:rPr>
          <w:sz w:val="22"/>
          <w:szCs w:val="22"/>
        </w:rPr>
        <w:t xml:space="preserve"> КоАП РФ доказательствами по делу об</w:t>
      </w:r>
      <w:r w:rsidRPr="00E71D2F">
        <w:rPr>
          <w:sz w:val="22"/>
          <w:szCs w:val="22"/>
        </w:rPr>
        <w:t xml:space="preserve"> административном правонаруш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 xml:space="preserve">нии являются любые фактические данные, на основании которых устанавливается наличие или отсутствие </w:t>
      </w:r>
      <w:r w:rsidRPr="00E71D2F">
        <w:rPr>
          <w:sz w:val="22"/>
          <w:szCs w:val="22"/>
        </w:rPr>
        <w:t>события правонарушения, виновность лица, а также иные обстоятельства, имеющие значение правильного разрешения дела. Эти данные у</w:t>
      </w:r>
      <w:r w:rsidRPr="00E71D2F">
        <w:rPr>
          <w:sz w:val="22"/>
          <w:szCs w:val="22"/>
        </w:rPr>
        <w:t>станавливаются протоколом об административном правонарушении, иными протоколами, объяснениями лица, заключением эксперта, иными документами, а также показаниями сп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>циальных технических средств, вещественными доказательствами.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Оценив в совокупности исследов</w:t>
      </w:r>
      <w:r w:rsidRPr="00E71D2F">
        <w:rPr>
          <w:sz w:val="22"/>
          <w:szCs w:val="22"/>
        </w:rPr>
        <w:t xml:space="preserve">анные доказательства 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71D2F">
          <w:rPr>
            <w:sz w:val="22"/>
            <w:szCs w:val="22"/>
          </w:rPr>
          <w:t>26.11 КоАП</w:t>
        </w:r>
      </w:hyperlink>
      <w:r w:rsidRPr="00E71D2F">
        <w:rPr>
          <w:sz w:val="22"/>
          <w:szCs w:val="22"/>
        </w:rPr>
        <w:t xml:space="preserve"> РФ, мир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вой судья приходит к выводу о том, что все обстоятельства, имеющие значение для правильного разреш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>ния дела, подтверждаются собранными доказательствами, в свя</w:t>
      </w:r>
      <w:r w:rsidRPr="00E71D2F">
        <w:rPr>
          <w:sz w:val="22"/>
          <w:szCs w:val="22"/>
        </w:rPr>
        <w:t xml:space="preserve">зи с чем квалифицирует содеянное </w:t>
      </w:r>
      <w:r w:rsidRPr="00E71D2F" w:rsidR="001B504A">
        <w:rPr>
          <w:sz w:val="22"/>
          <w:szCs w:val="22"/>
        </w:rPr>
        <w:t>Бел</w:t>
      </w:r>
      <w:r w:rsidRPr="00E71D2F" w:rsidR="001B504A">
        <w:rPr>
          <w:sz w:val="22"/>
          <w:szCs w:val="22"/>
        </w:rPr>
        <w:t>о</w:t>
      </w:r>
      <w:r w:rsidRPr="00E71D2F" w:rsidR="001B504A">
        <w:rPr>
          <w:sz w:val="22"/>
          <w:szCs w:val="22"/>
        </w:rPr>
        <w:t>ненко С.В.</w:t>
      </w:r>
      <w:r w:rsidRPr="00E71D2F">
        <w:rPr>
          <w:sz w:val="22"/>
          <w:szCs w:val="22"/>
        </w:rPr>
        <w:t xml:space="preserve"> по ч. 2 ст. 20.13 КоАП РФ, - как стрельба из оружия в </w:t>
      </w:r>
      <w:r w:rsidRPr="00E71D2F">
        <w:rPr>
          <w:sz w:val="22"/>
          <w:szCs w:val="22"/>
        </w:rPr>
        <w:t>других</w:t>
      </w:r>
      <w:r w:rsidRPr="00E71D2F">
        <w:rPr>
          <w:sz w:val="22"/>
          <w:szCs w:val="22"/>
        </w:rPr>
        <w:t xml:space="preserve"> не отведенных для этого местах.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E71D2F" w:rsidR="001B504A">
        <w:rPr>
          <w:sz w:val="22"/>
          <w:szCs w:val="22"/>
        </w:rPr>
        <w:t>Белоненко С.В.</w:t>
      </w:r>
      <w:r w:rsidRPr="00E71D2F">
        <w:rPr>
          <w:sz w:val="22"/>
          <w:szCs w:val="22"/>
        </w:rPr>
        <w:t xml:space="preserve"> к административной ответственности, установленный ч. 1 ст. 4.5 КоАП РФ, не истек.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В соответствии со ст.4.2 КоАП РФ обстоятельством, смягчающим административную ответстве</w:t>
      </w:r>
      <w:r w:rsidRPr="00E71D2F">
        <w:rPr>
          <w:sz w:val="22"/>
          <w:szCs w:val="22"/>
        </w:rPr>
        <w:t>н</w:t>
      </w:r>
      <w:r w:rsidRPr="00E71D2F">
        <w:rPr>
          <w:sz w:val="22"/>
          <w:szCs w:val="22"/>
        </w:rPr>
        <w:t xml:space="preserve">ность </w:t>
      </w:r>
      <w:r w:rsidRPr="00E71D2F" w:rsidR="001B504A">
        <w:rPr>
          <w:sz w:val="22"/>
          <w:szCs w:val="22"/>
        </w:rPr>
        <w:t>Белоненко С.В.</w:t>
      </w:r>
      <w:r w:rsidRPr="00E71D2F">
        <w:rPr>
          <w:sz w:val="22"/>
          <w:szCs w:val="22"/>
        </w:rPr>
        <w:t xml:space="preserve">, является </w:t>
      </w:r>
      <w:r w:rsidRPr="00E71D2F" w:rsidR="001B504A">
        <w:rPr>
          <w:sz w:val="22"/>
          <w:szCs w:val="22"/>
        </w:rPr>
        <w:t>признание вины</w:t>
      </w:r>
      <w:r w:rsidRPr="00E71D2F">
        <w:rPr>
          <w:sz w:val="22"/>
          <w:szCs w:val="22"/>
        </w:rPr>
        <w:t>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Обстоятельств, отягчающих админи</w:t>
      </w:r>
      <w:r w:rsidRPr="00E71D2F">
        <w:rPr>
          <w:sz w:val="22"/>
          <w:szCs w:val="22"/>
        </w:rPr>
        <w:t>стративную ответственность, в соответствии со  ст. 4.3 КоАП РФ, - не установлено.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При назначении наказания </w:t>
      </w:r>
      <w:r w:rsidRPr="00E71D2F" w:rsidR="001B504A">
        <w:rPr>
          <w:sz w:val="22"/>
          <w:szCs w:val="22"/>
        </w:rPr>
        <w:t>Белоненко С.В.</w:t>
      </w:r>
      <w:r w:rsidRPr="00E71D2F">
        <w:rPr>
          <w:sz w:val="22"/>
          <w:szCs w:val="22"/>
        </w:rPr>
        <w:t xml:space="preserve"> мировой судья принимает во внимание характер и обсто</w:t>
      </w:r>
      <w:r w:rsidRPr="00E71D2F">
        <w:rPr>
          <w:sz w:val="22"/>
          <w:szCs w:val="22"/>
        </w:rPr>
        <w:t>я</w:t>
      </w:r>
      <w:r w:rsidRPr="00E71D2F">
        <w:rPr>
          <w:sz w:val="22"/>
          <w:szCs w:val="22"/>
        </w:rPr>
        <w:t>тельства совершенного правонарушения, наличие смягчающего и отсутствие отягчающих</w:t>
      </w:r>
      <w:r w:rsidRPr="00E71D2F">
        <w:rPr>
          <w:sz w:val="22"/>
          <w:szCs w:val="22"/>
        </w:rPr>
        <w:t xml:space="preserve"> администрати</w:t>
      </w:r>
      <w:r w:rsidRPr="00E71D2F">
        <w:rPr>
          <w:sz w:val="22"/>
          <w:szCs w:val="22"/>
        </w:rPr>
        <w:t>в</w:t>
      </w:r>
      <w:r w:rsidRPr="00E71D2F">
        <w:rPr>
          <w:sz w:val="22"/>
          <w:szCs w:val="22"/>
        </w:rPr>
        <w:t>ную ответственность обстоятельств, а также личность лица, привлекаемого к административной отве</w:t>
      </w:r>
      <w:r w:rsidRPr="00E71D2F">
        <w:rPr>
          <w:sz w:val="22"/>
          <w:szCs w:val="22"/>
        </w:rPr>
        <w:t>т</w:t>
      </w:r>
      <w:r w:rsidRPr="00E71D2F">
        <w:rPr>
          <w:sz w:val="22"/>
          <w:szCs w:val="22"/>
        </w:rPr>
        <w:t>ственности, его имущественное положение и иные, заслуживающие внимание для индивидуализации а</w:t>
      </w:r>
      <w:r w:rsidRPr="00E71D2F">
        <w:rPr>
          <w:sz w:val="22"/>
          <w:szCs w:val="22"/>
        </w:rPr>
        <w:t>д</w:t>
      </w:r>
      <w:r w:rsidRPr="00E71D2F">
        <w:rPr>
          <w:sz w:val="22"/>
          <w:szCs w:val="22"/>
        </w:rPr>
        <w:t>министративной ответственности обстоятельства, и счи</w:t>
      </w:r>
      <w:r w:rsidRPr="00E71D2F">
        <w:rPr>
          <w:sz w:val="22"/>
          <w:szCs w:val="22"/>
        </w:rPr>
        <w:t xml:space="preserve">тает необходимым назначить ему наказание в виде </w:t>
      </w:r>
      <w:r w:rsidRPr="00E71D2F" w:rsidR="001B504A">
        <w:rPr>
          <w:sz w:val="22"/>
          <w:szCs w:val="22"/>
        </w:rPr>
        <w:t>лишения права хранения и ношения</w:t>
      </w:r>
      <w:r w:rsidRPr="00E71D2F">
        <w:rPr>
          <w:sz w:val="22"/>
          <w:szCs w:val="22"/>
        </w:rPr>
        <w:t xml:space="preserve"> с конфискацией оружия.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На основании </w:t>
      </w:r>
      <w:r w:rsidRPr="00E71D2F">
        <w:rPr>
          <w:sz w:val="22"/>
          <w:szCs w:val="22"/>
        </w:rPr>
        <w:t>изложенного</w:t>
      </w:r>
      <w:r w:rsidRPr="00E71D2F">
        <w:rPr>
          <w:sz w:val="22"/>
          <w:szCs w:val="22"/>
        </w:rPr>
        <w:t xml:space="preserve"> и руководствуясь ст.ст. 29.9, 29.10 КоАП РФ, мировой судья, </w:t>
      </w:r>
    </w:p>
    <w:p w:rsidR="0031541B" w:rsidRPr="00E71D2F" w:rsidP="0031541B">
      <w:pPr>
        <w:ind w:firstLine="567"/>
        <w:contextualSpacing/>
        <w:jc w:val="center"/>
        <w:rPr>
          <w:sz w:val="22"/>
          <w:szCs w:val="22"/>
        </w:rPr>
      </w:pPr>
      <w:r w:rsidRPr="00E71D2F">
        <w:rPr>
          <w:sz w:val="22"/>
          <w:szCs w:val="22"/>
        </w:rPr>
        <w:t>ПОСТАНОВИЛ: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Признать виновным Белоненко С</w:t>
      </w:r>
      <w:r w:rsidR="00003062">
        <w:rPr>
          <w:sz w:val="22"/>
          <w:szCs w:val="22"/>
        </w:rPr>
        <w:t>.</w:t>
      </w:r>
      <w:r w:rsidRPr="00E71D2F">
        <w:rPr>
          <w:sz w:val="22"/>
          <w:szCs w:val="22"/>
        </w:rPr>
        <w:t xml:space="preserve"> В</w:t>
      </w:r>
      <w:r w:rsidR="00003062">
        <w:rPr>
          <w:sz w:val="22"/>
          <w:szCs w:val="22"/>
        </w:rPr>
        <w:t>.</w:t>
      </w:r>
      <w:r w:rsidRPr="00E71D2F">
        <w:rPr>
          <w:sz w:val="22"/>
          <w:szCs w:val="22"/>
        </w:rPr>
        <w:t xml:space="preserve">, </w:t>
      </w:r>
      <w:r w:rsidRPr="00003062" w:rsidR="00003062">
        <w:rPr>
          <w:sz w:val="20"/>
          <w:szCs w:val="20"/>
        </w:rPr>
        <w:t>(данные изъяты)</w:t>
      </w:r>
      <w:r w:rsidRPr="00E71D2F">
        <w:rPr>
          <w:sz w:val="22"/>
          <w:szCs w:val="22"/>
        </w:rPr>
        <w:t>, виновным в с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верш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>нии админ</w:t>
      </w:r>
      <w:r w:rsidRPr="00E71D2F">
        <w:rPr>
          <w:sz w:val="22"/>
          <w:szCs w:val="22"/>
        </w:rPr>
        <w:t>и</w:t>
      </w:r>
      <w:r w:rsidRPr="00E71D2F">
        <w:rPr>
          <w:sz w:val="22"/>
          <w:szCs w:val="22"/>
        </w:rPr>
        <w:t>стр</w:t>
      </w:r>
      <w:r w:rsidRPr="00E71D2F">
        <w:rPr>
          <w:sz w:val="22"/>
          <w:szCs w:val="22"/>
        </w:rPr>
        <w:t>а</w:t>
      </w:r>
      <w:r w:rsidRPr="00E71D2F">
        <w:rPr>
          <w:sz w:val="22"/>
          <w:szCs w:val="22"/>
        </w:rPr>
        <w:t>тивного правонарушения, предусмотренного ч. 2 ст. 20.13 КоАП РФ, и назначить ему нак</w:t>
      </w:r>
      <w:r w:rsidRPr="00E71D2F">
        <w:rPr>
          <w:sz w:val="22"/>
          <w:szCs w:val="22"/>
        </w:rPr>
        <w:t>а</w:t>
      </w:r>
      <w:r w:rsidRPr="00E71D2F">
        <w:rPr>
          <w:sz w:val="22"/>
          <w:szCs w:val="22"/>
        </w:rPr>
        <w:t>зание в виде л</w:t>
      </w:r>
      <w:r w:rsidRPr="00E71D2F">
        <w:rPr>
          <w:sz w:val="22"/>
          <w:szCs w:val="22"/>
        </w:rPr>
        <w:t>и</w:t>
      </w:r>
      <w:r w:rsidRPr="00E71D2F">
        <w:rPr>
          <w:sz w:val="22"/>
          <w:szCs w:val="22"/>
        </w:rPr>
        <w:t xml:space="preserve">шения права хранения и ношения оружия на срок </w:t>
      </w:r>
      <w:r w:rsidRPr="00003062" w:rsidR="00003062">
        <w:rPr>
          <w:sz w:val="20"/>
          <w:szCs w:val="20"/>
        </w:rPr>
        <w:t>(данные изъяты)</w:t>
      </w:r>
      <w:r w:rsidRPr="00E71D2F">
        <w:rPr>
          <w:sz w:val="22"/>
          <w:szCs w:val="22"/>
        </w:rPr>
        <w:t xml:space="preserve">, а именно: </w:t>
      </w:r>
      <w:r w:rsidRPr="00003062" w:rsidR="00003062">
        <w:rPr>
          <w:sz w:val="20"/>
          <w:szCs w:val="20"/>
        </w:rPr>
        <w:t>(данные изъяты</w:t>
      </w:r>
      <w:r w:rsidRPr="00003062" w:rsidR="00003062">
        <w:rPr>
          <w:sz w:val="20"/>
          <w:szCs w:val="20"/>
        </w:rPr>
        <w:t>)</w:t>
      </w:r>
      <w:r w:rsidRPr="00E71D2F">
        <w:rPr>
          <w:sz w:val="22"/>
          <w:szCs w:val="22"/>
        </w:rPr>
        <w:t>г</w:t>
      </w:r>
      <w:r w:rsidRPr="00E71D2F">
        <w:rPr>
          <w:sz w:val="22"/>
          <w:szCs w:val="22"/>
        </w:rPr>
        <w:t>ода выпуска, наход</w:t>
      </w:r>
      <w:r w:rsidRPr="00E71D2F">
        <w:rPr>
          <w:sz w:val="22"/>
          <w:szCs w:val="22"/>
        </w:rPr>
        <w:t>я</w:t>
      </w:r>
      <w:r w:rsidRPr="00E71D2F">
        <w:rPr>
          <w:sz w:val="22"/>
          <w:szCs w:val="22"/>
        </w:rPr>
        <w:t>щееся на хран</w:t>
      </w:r>
      <w:r w:rsidRPr="00E71D2F">
        <w:rPr>
          <w:sz w:val="22"/>
          <w:szCs w:val="22"/>
        </w:rPr>
        <w:t>е</w:t>
      </w:r>
      <w:r w:rsidRPr="00E71D2F">
        <w:rPr>
          <w:sz w:val="22"/>
          <w:szCs w:val="22"/>
        </w:rPr>
        <w:t>нии в ОМВД Ро</w:t>
      </w:r>
      <w:r w:rsidRPr="00E71D2F">
        <w:rPr>
          <w:sz w:val="22"/>
          <w:szCs w:val="22"/>
        </w:rPr>
        <w:t>с</w:t>
      </w:r>
      <w:r w:rsidRPr="00E71D2F">
        <w:rPr>
          <w:sz w:val="22"/>
          <w:szCs w:val="22"/>
        </w:rPr>
        <w:t xml:space="preserve">сии по Ленинскому району по Квитанции </w:t>
      </w:r>
      <w:r w:rsidRPr="00003062" w:rsidR="00003062">
        <w:rPr>
          <w:sz w:val="20"/>
          <w:szCs w:val="20"/>
        </w:rPr>
        <w:t>(данные изъяты)</w:t>
      </w:r>
      <w:r w:rsidRPr="00E71D2F">
        <w:rPr>
          <w:sz w:val="22"/>
          <w:szCs w:val="22"/>
        </w:rPr>
        <w:t>- конфиск</w:t>
      </w: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</w:rPr>
        <w:t>вать в доход го</w:t>
      </w:r>
      <w:r w:rsidRPr="00E71D2F">
        <w:rPr>
          <w:sz w:val="22"/>
          <w:szCs w:val="22"/>
        </w:rPr>
        <w:t>с</w:t>
      </w:r>
      <w:r w:rsidRPr="00E71D2F">
        <w:rPr>
          <w:sz w:val="22"/>
          <w:szCs w:val="22"/>
        </w:rPr>
        <w:t>уда</w:t>
      </w:r>
      <w:r w:rsidRPr="00E71D2F">
        <w:rPr>
          <w:sz w:val="22"/>
          <w:szCs w:val="22"/>
        </w:rPr>
        <w:t>р</w:t>
      </w:r>
      <w:r w:rsidRPr="00E71D2F">
        <w:rPr>
          <w:sz w:val="22"/>
          <w:szCs w:val="22"/>
        </w:rPr>
        <w:t>ства.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</w:rPr>
      </w:pPr>
      <w:r w:rsidRPr="00E71D2F">
        <w:rPr>
          <w:sz w:val="22"/>
          <w:szCs w:val="22"/>
        </w:rPr>
        <w:t xml:space="preserve">Исполнение в части конфискации оружия возложить на Главное </w:t>
      </w:r>
      <w:r w:rsidRPr="00E71D2F">
        <w:rPr>
          <w:sz w:val="22"/>
          <w:szCs w:val="22"/>
        </w:rPr>
        <w:t>Управление Федеральной службы войск Национальной гвардии по Республике Крым и г.  Се</w:t>
      </w:r>
      <w:r w:rsidRPr="00E71D2F" w:rsidR="00E71D2F">
        <w:rPr>
          <w:sz w:val="22"/>
          <w:szCs w:val="22"/>
        </w:rPr>
        <w:t>вастополю</w:t>
      </w:r>
      <w:r w:rsidRPr="00E71D2F">
        <w:rPr>
          <w:sz w:val="22"/>
          <w:szCs w:val="22"/>
        </w:rPr>
        <w:t>.</w:t>
      </w:r>
    </w:p>
    <w:p w:rsidR="00003062" w:rsidP="0031541B">
      <w:pPr>
        <w:ind w:firstLine="567"/>
        <w:jc w:val="both"/>
        <w:rPr>
          <w:sz w:val="20"/>
          <w:szCs w:val="20"/>
        </w:rPr>
      </w:pPr>
      <w:r w:rsidRPr="00E71D2F">
        <w:rPr>
          <w:sz w:val="22"/>
          <w:szCs w:val="22"/>
        </w:rPr>
        <w:t xml:space="preserve">Указанный штраф подлежит перечислению по следующим реквизитам: </w:t>
      </w:r>
      <w:r w:rsidRPr="00003062">
        <w:rPr>
          <w:sz w:val="20"/>
          <w:szCs w:val="20"/>
        </w:rPr>
        <w:t>(данные изъяты)</w:t>
      </w:r>
    </w:p>
    <w:p w:rsidR="0031541B" w:rsidRPr="00E71D2F" w:rsidP="0031541B">
      <w:pPr>
        <w:ind w:firstLine="567"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В силу ч.1 ст.32.2 КоАП РФ административный штраф должен быть уплачен в полном размере л</w:t>
      </w:r>
      <w:r w:rsidRPr="00E71D2F">
        <w:rPr>
          <w:sz w:val="22"/>
          <w:szCs w:val="22"/>
        </w:rPr>
        <w:t>и</w:t>
      </w:r>
      <w:r w:rsidRPr="00E71D2F">
        <w:rPr>
          <w:sz w:val="22"/>
          <w:szCs w:val="22"/>
        </w:rPr>
        <w:t>цом, привлеченным к административной ответственности,</w:t>
      </w:r>
      <w:r w:rsidRPr="00E71D2F">
        <w:rPr>
          <w:sz w:val="22"/>
          <w:szCs w:val="22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E71D2F">
        <w:rPr>
          <w:sz w:val="22"/>
          <w:szCs w:val="22"/>
        </w:rPr>
        <w:t>у</w:t>
      </w:r>
      <w:r w:rsidRPr="00E71D2F">
        <w:rPr>
          <w:sz w:val="22"/>
          <w:szCs w:val="22"/>
        </w:rPr>
        <w:t>смотренного ч</w:t>
      </w:r>
      <w:r w:rsidRPr="00E71D2F">
        <w:rPr>
          <w:sz w:val="22"/>
          <w:szCs w:val="22"/>
        </w:rPr>
        <w:t>а</w:t>
      </w:r>
      <w:r w:rsidRPr="00E71D2F">
        <w:rPr>
          <w:sz w:val="22"/>
          <w:szCs w:val="22"/>
        </w:rPr>
        <w:t>стью 1.1 или 1.3 настоящей статьи, либо со дня истечения срока отсрочки или срока ра</w:t>
      </w:r>
      <w:r w:rsidRPr="00E71D2F">
        <w:rPr>
          <w:sz w:val="22"/>
          <w:szCs w:val="22"/>
        </w:rPr>
        <w:t>с</w:t>
      </w:r>
      <w:r w:rsidRPr="00E71D2F">
        <w:rPr>
          <w:sz w:val="22"/>
          <w:szCs w:val="22"/>
        </w:rPr>
        <w:t>срочки, предус</w:t>
      </w:r>
      <w:r w:rsidRPr="00E71D2F">
        <w:rPr>
          <w:sz w:val="22"/>
          <w:szCs w:val="22"/>
        </w:rPr>
        <w:t>мо</w:t>
      </w:r>
      <w:r w:rsidRPr="00E71D2F">
        <w:rPr>
          <w:sz w:val="22"/>
          <w:szCs w:val="22"/>
        </w:rPr>
        <w:t>т</w:t>
      </w:r>
      <w:r w:rsidRPr="00E71D2F">
        <w:rPr>
          <w:sz w:val="22"/>
          <w:szCs w:val="22"/>
        </w:rPr>
        <w:t>ренных статьей 31.5 настоящего Кодекса.</w:t>
      </w:r>
    </w:p>
    <w:p w:rsidR="0031541B" w:rsidRPr="00E71D2F" w:rsidP="0031541B">
      <w:pPr>
        <w:ind w:firstLine="567"/>
        <w:contextualSpacing/>
        <w:jc w:val="both"/>
        <w:rPr>
          <w:sz w:val="22"/>
          <w:szCs w:val="22"/>
          <w:shd w:val="clear" w:color="auto" w:fill="FFFFFF"/>
        </w:rPr>
      </w:pPr>
      <w:r w:rsidRPr="00E71D2F">
        <w:rPr>
          <w:sz w:val="22"/>
          <w:szCs w:val="22"/>
        </w:rPr>
        <w:t>О</w:t>
      </w:r>
      <w:r w:rsidRPr="00E71D2F">
        <w:rPr>
          <w:sz w:val="22"/>
          <w:szCs w:val="22"/>
          <w:shd w:val="clear" w:color="auto" w:fill="FFFFFF"/>
        </w:rPr>
        <w:t>ригинал документа, свидетельствующего об уплате административного штрафа, лицо, привлече</w:t>
      </w:r>
      <w:r w:rsidRPr="00E71D2F">
        <w:rPr>
          <w:sz w:val="22"/>
          <w:szCs w:val="22"/>
          <w:shd w:val="clear" w:color="auto" w:fill="FFFFFF"/>
        </w:rPr>
        <w:t>н</w:t>
      </w:r>
      <w:r w:rsidRPr="00E71D2F">
        <w:rPr>
          <w:sz w:val="22"/>
          <w:szCs w:val="22"/>
          <w:shd w:val="clear" w:color="auto" w:fill="FFFFFF"/>
        </w:rPr>
        <w:t xml:space="preserve">ное к административной ответственности, направляет судье, вынесшему постановление.  </w:t>
      </w:r>
    </w:p>
    <w:p w:rsidR="0031541B" w:rsidRPr="00E71D2F" w:rsidP="0031541B">
      <w:pPr>
        <w:ind w:firstLine="567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E71D2F">
        <w:rPr>
          <w:sz w:val="22"/>
          <w:szCs w:val="22"/>
          <w:shd w:val="clear" w:color="auto" w:fill="FFFFFF"/>
        </w:rPr>
        <w:t>С</w:t>
      </w:r>
      <w:r w:rsidRPr="00E71D2F">
        <w:rPr>
          <w:sz w:val="22"/>
          <w:szCs w:val="22"/>
        </w:rPr>
        <w:t xml:space="preserve">огласно ч.1 ст.20.25 КоАП РФ </w:t>
      </w:r>
      <w:r w:rsidRPr="00E71D2F">
        <w:rPr>
          <w:bCs/>
          <w:sz w:val="22"/>
          <w:szCs w:val="22"/>
          <w:shd w:val="clear" w:color="auto" w:fill="FFFFFF"/>
        </w:rPr>
        <w:t>неуплата</w:t>
      </w:r>
      <w:r w:rsidRPr="00E71D2F">
        <w:rPr>
          <w:bCs/>
          <w:sz w:val="22"/>
          <w:szCs w:val="22"/>
          <w:shd w:val="clear" w:color="auto" w:fill="FFFFFF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</w:t>
      </w:r>
      <w:r w:rsidRPr="00E71D2F">
        <w:rPr>
          <w:bCs/>
          <w:sz w:val="22"/>
          <w:szCs w:val="22"/>
          <w:shd w:val="clear" w:color="auto" w:fill="FFFFFF"/>
        </w:rPr>
        <w:t>а</w:t>
      </w:r>
      <w:r w:rsidRPr="00E71D2F">
        <w:rPr>
          <w:bCs/>
          <w:sz w:val="22"/>
          <w:szCs w:val="22"/>
          <w:shd w:val="clear" w:color="auto" w:fill="FFFFFF"/>
        </w:rPr>
        <w:t>ченного административного штрафа, но не менее 1000 рублей,  либо административный арест на срок до пятнадцати</w:t>
      </w:r>
      <w:r w:rsidRPr="00E71D2F">
        <w:rPr>
          <w:bCs/>
          <w:sz w:val="22"/>
          <w:szCs w:val="22"/>
          <w:shd w:val="clear" w:color="auto" w:fill="FFFFFF"/>
        </w:rPr>
        <w:t xml:space="preserve"> суток, либо обязательные </w:t>
      </w:r>
      <w:r w:rsidRPr="00E71D2F">
        <w:rPr>
          <w:bCs/>
          <w:color w:val="000000"/>
          <w:sz w:val="22"/>
          <w:szCs w:val="22"/>
          <w:shd w:val="clear" w:color="auto" w:fill="FFFFFF"/>
        </w:rPr>
        <w:t>работы на срок до пятидесяти часов.</w:t>
      </w:r>
    </w:p>
    <w:p w:rsidR="00AE4CB3" w:rsidRPr="00E71D2F" w:rsidP="00AE4CB3">
      <w:pPr>
        <w:ind w:firstLine="540"/>
        <w:jc w:val="both"/>
        <w:rPr>
          <w:sz w:val="22"/>
          <w:szCs w:val="22"/>
        </w:rPr>
      </w:pPr>
      <w:r w:rsidRPr="00E71D2F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</w:t>
      </w:r>
      <w:r w:rsidRPr="00E71D2F" w:rsidR="007F4D57">
        <w:rPr>
          <w:sz w:val="22"/>
          <w:szCs w:val="22"/>
        </w:rPr>
        <w:t>, вынесшего постановление,</w:t>
      </w:r>
      <w:r w:rsidRPr="00E71D2F">
        <w:rPr>
          <w:sz w:val="22"/>
          <w:szCs w:val="22"/>
        </w:rPr>
        <w:t xml:space="preserve"> в течение </w:t>
      </w:r>
      <w:r w:rsidRPr="00E71D2F" w:rsidR="00920C11">
        <w:rPr>
          <w:sz w:val="22"/>
          <w:szCs w:val="22"/>
        </w:rPr>
        <w:t>десяти</w:t>
      </w:r>
      <w:r w:rsidRPr="00E71D2F">
        <w:rPr>
          <w:sz w:val="22"/>
          <w:szCs w:val="22"/>
        </w:rPr>
        <w:t xml:space="preserve"> суток  со дня вручения или получения копии постано</w:t>
      </w:r>
      <w:r w:rsidRPr="00E71D2F">
        <w:rPr>
          <w:sz w:val="22"/>
          <w:szCs w:val="22"/>
        </w:rPr>
        <w:t>в</w:t>
      </w:r>
      <w:r w:rsidRPr="00E71D2F">
        <w:rPr>
          <w:sz w:val="22"/>
          <w:szCs w:val="22"/>
        </w:rPr>
        <w:t>ле</w:t>
      </w:r>
      <w:r w:rsidRPr="00E71D2F">
        <w:rPr>
          <w:sz w:val="22"/>
          <w:szCs w:val="22"/>
        </w:rPr>
        <w:t xml:space="preserve">ния. </w:t>
      </w:r>
    </w:p>
    <w:p w:rsidR="00AE4CB3" w:rsidRPr="00E71D2F" w:rsidP="00AE4CB3">
      <w:pPr>
        <w:ind w:firstLine="540"/>
        <w:jc w:val="both"/>
        <w:rPr>
          <w:sz w:val="22"/>
          <w:szCs w:val="22"/>
        </w:rPr>
      </w:pPr>
    </w:p>
    <w:p w:rsidR="00E71D2F" w:rsidRPr="00E71D2F" w:rsidP="00AE4CB3">
      <w:pPr>
        <w:ind w:firstLine="540"/>
        <w:jc w:val="both"/>
        <w:rPr>
          <w:sz w:val="22"/>
          <w:szCs w:val="22"/>
        </w:rPr>
      </w:pPr>
    </w:p>
    <w:p w:rsidR="009D1E4D" w:rsidRPr="004222A1" w:rsidP="00E71D2F">
      <w:pPr>
        <w:ind w:firstLine="540"/>
        <w:jc w:val="both"/>
        <w:rPr>
          <w:sz w:val="28"/>
          <w:szCs w:val="28"/>
        </w:rPr>
      </w:pPr>
      <w:r w:rsidRPr="00E71D2F">
        <w:rPr>
          <w:sz w:val="22"/>
          <w:szCs w:val="22"/>
        </w:rPr>
        <w:t>Мировой судья</w:t>
      </w:r>
      <w:r w:rsidRPr="00E71D2F" w:rsidR="00205E3E">
        <w:rPr>
          <w:sz w:val="22"/>
          <w:szCs w:val="22"/>
        </w:rPr>
        <w:t xml:space="preserve">   </w:t>
      </w:r>
      <w:r w:rsidRPr="00E71D2F" w:rsidR="001F1B43">
        <w:rPr>
          <w:sz w:val="22"/>
          <w:szCs w:val="22"/>
        </w:rPr>
        <w:t xml:space="preserve">          </w:t>
      </w:r>
      <w:r w:rsidR="00E71D2F">
        <w:rPr>
          <w:sz w:val="22"/>
          <w:szCs w:val="22"/>
        </w:rPr>
        <w:t>/подпись/</w:t>
      </w:r>
      <w:r w:rsidRPr="00E71D2F" w:rsidR="001F1B43">
        <w:rPr>
          <w:sz w:val="22"/>
          <w:szCs w:val="22"/>
        </w:rPr>
        <w:t xml:space="preserve">  </w:t>
      </w:r>
      <w:r w:rsidRPr="00E71D2F" w:rsidR="007903AF">
        <w:rPr>
          <w:sz w:val="22"/>
          <w:szCs w:val="22"/>
        </w:rPr>
        <w:t xml:space="preserve">          </w:t>
      </w:r>
      <w:r w:rsidRPr="00E71D2F" w:rsidR="00805E35">
        <w:rPr>
          <w:sz w:val="22"/>
          <w:szCs w:val="22"/>
        </w:rPr>
        <w:t xml:space="preserve"> </w:t>
      </w:r>
      <w:r w:rsidRPr="00E71D2F" w:rsidR="007903AF">
        <w:rPr>
          <w:sz w:val="22"/>
          <w:szCs w:val="22"/>
        </w:rPr>
        <w:t xml:space="preserve">     </w:t>
      </w:r>
      <w:r w:rsidRPr="00E71D2F" w:rsidR="001663AC">
        <w:rPr>
          <w:sz w:val="22"/>
          <w:szCs w:val="22"/>
        </w:rPr>
        <w:t xml:space="preserve">    </w:t>
      </w:r>
      <w:r w:rsidRPr="00E71D2F" w:rsidR="007903AF">
        <w:rPr>
          <w:sz w:val="22"/>
          <w:szCs w:val="22"/>
        </w:rPr>
        <w:t xml:space="preserve">   </w:t>
      </w:r>
      <w:r w:rsidRPr="00E71D2F" w:rsidR="001F1B43">
        <w:rPr>
          <w:sz w:val="22"/>
          <w:szCs w:val="22"/>
        </w:rPr>
        <w:t xml:space="preserve"> </w:t>
      </w:r>
      <w:r w:rsidRPr="00E71D2F">
        <w:rPr>
          <w:sz w:val="22"/>
          <w:szCs w:val="22"/>
        </w:rPr>
        <w:t xml:space="preserve">     </w:t>
      </w:r>
      <w:r w:rsidRPr="00E71D2F" w:rsidR="001663AC">
        <w:rPr>
          <w:sz w:val="22"/>
          <w:szCs w:val="22"/>
        </w:rPr>
        <w:t xml:space="preserve">   </w:t>
      </w:r>
      <w:r w:rsidRPr="00E71D2F" w:rsidR="00A50A51">
        <w:rPr>
          <w:sz w:val="22"/>
          <w:szCs w:val="22"/>
        </w:rPr>
        <w:t xml:space="preserve">   </w:t>
      </w:r>
      <w:r w:rsidRPr="00E71D2F">
        <w:rPr>
          <w:sz w:val="22"/>
          <w:szCs w:val="22"/>
        </w:rPr>
        <w:t xml:space="preserve">    </w:t>
      </w:r>
      <w:r w:rsidRPr="00E71D2F" w:rsidR="00205E3E">
        <w:rPr>
          <w:sz w:val="22"/>
          <w:szCs w:val="22"/>
        </w:rPr>
        <w:t xml:space="preserve">  </w:t>
      </w:r>
      <w:r w:rsidRPr="00E71D2F" w:rsidR="00E71D2F">
        <w:rPr>
          <w:sz w:val="22"/>
          <w:szCs w:val="22"/>
        </w:rPr>
        <w:t xml:space="preserve">  </w:t>
      </w:r>
      <w:r w:rsidRPr="00E71D2F" w:rsidR="00205E3E">
        <w:rPr>
          <w:sz w:val="22"/>
          <w:szCs w:val="22"/>
        </w:rPr>
        <w:t xml:space="preserve">  </w:t>
      </w:r>
      <w:r w:rsidRPr="00E71D2F" w:rsidR="003504A5">
        <w:rPr>
          <w:sz w:val="22"/>
          <w:szCs w:val="22"/>
        </w:rPr>
        <w:t xml:space="preserve"> </w:t>
      </w:r>
      <w:r w:rsidRPr="00E71D2F" w:rsidR="004222A1">
        <w:rPr>
          <w:sz w:val="22"/>
          <w:szCs w:val="22"/>
        </w:rPr>
        <w:t xml:space="preserve">   </w:t>
      </w:r>
      <w:r w:rsidRPr="00E71D2F" w:rsidR="00205E3E">
        <w:rPr>
          <w:sz w:val="22"/>
          <w:szCs w:val="22"/>
        </w:rPr>
        <w:t xml:space="preserve"> </w:t>
      </w:r>
      <w:r w:rsidRPr="00E71D2F" w:rsidR="00E71D2F">
        <w:rPr>
          <w:sz w:val="22"/>
          <w:szCs w:val="22"/>
        </w:rPr>
        <w:t xml:space="preserve">         </w:t>
      </w:r>
      <w:r w:rsidR="00E71D2F">
        <w:rPr>
          <w:sz w:val="22"/>
          <w:szCs w:val="22"/>
        </w:rPr>
        <w:t xml:space="preserve">              </w:t>
      </w:r>
      <w:r w:rsidRPr="00E71D2F" w:rsidR="00F64FDC">
        <w:rPr>
          <w:sz w:val="22"/>
          <w:szCs w:val="22"/>
        </w:rPr>
        <w:t>А.А. Кулунчаков</w:t>
      </w:r>
    </w:p>
    <w:sectPr w:rsidSect="00E71D2F">
      <w:pgSz w:w="11906" w:h="16838"/>
      <w:pgMar w:top="567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062"/>
    <w:rsid w:val="00004887"/>
    <w:rsid w:val="000336B0"/>
    <w:rsid w:val="000336EE"/>
    <w:rsid w:val="0005523F"/>
    <w:rsid w:val="00063E84"/>
    <w:rsid w:val="000804A6"/>
    <w:rsid w:val="00083497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B504A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1541B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328A1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71D2F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315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154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1/002/?marker=fdoctlaw" TargetMode="External" /><Relationship Id="rId6" Type="http://schemas.openxmlformats.org/officeDocument/2006/relationships/hyperlink" Target="consultantplus://offline/ref=2515697304B1747AAB5AF4DE38B921BC9B8C53C2D21BDA44CACCCECE85405BC69CF03A1545CA3B33E20F6344E6CD9D77795514D3A600232BY4Y6M" TargetMode="External" /><Relationship Id="rId7" Type="http://schemas.openxmlformats.org/officeDocument/2006/relationships/hyperlink" Target="http://sudact.ru/law/koap/razdel-ii/glava-20/statia-20.8_2/?marker=fdoctlaw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http://sudact.ru/law/koap/razdel-iv/glava-26/statia-26.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DD6E-2008-4216-8836-60F8C674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