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64C42" w:rsidRPr="00EC4801" w:rsidP="00064C42">
      <w:pPr>
        <w:ind w:firstLine="851"/>
        <w:jc w:val="right"/>
        <w:rPr>
          <w:b/>
        </w:rPr>
      </w:pPr>
      <w:r w:rsidRPr="00EC4801">
        <w:rPr>
          <w:b/>
        </w:rPr>
        <w:t>Дело №5-63-</w:t>
      </w:r>
      <w:r w:rsidR="009B0414">
        <w:rPr>
          <w:b/>
        </w:rPr>
        <w:t>21</w:t>
      </w:r>
      <w:r w:rsidRPr="00EC4801">
        <w:rPr>
          <w:b/>
        </w:rPr>
        <w:t>/202</w:t>
      </w:r>
      <w:r w:rsidRPr="00EC4801" w:rsidR="004F132C">
        <w:rPr>
          <w:b/>
        </w:rPr>
        <w:t>1</w:t>
      </w:r>
    </w:p>
    <w:p w:rsidR="00064C42" w:rsidRPr="00F4168D" w:rsidP="00064C42">
      <w:pPr>
        <w:ind w:firstLine="851"/>
        <w:jc w:val="center"/>
        <w:rPr>
          <w:sz w:val="28"/>
          <w:szCs w:val="28"/>
        </w:rPr>
      </w:pPr>
    </w:p>
    <w:p w:rsidR="00064C42" w:rsidRPr="00F4168D" w:rsidP="00064C42">
      <w:pPr>
        <w:ind w:firstLine="851"/>
        <w:jc w:val="center"/>
        <w:rPr>
          <w:b/>
          <w:sz w:val="28"/>
          <w:szCs w:val="28"/>
        </w:rPr>
      </w:pPr>
      <w:r w:rsidRPr="00F4168D">
        <w:rPr>
          <w:b/>
          <w:sz w:val="28"/>
          <w:szCs w:val="28"/>
        </w:rPr>
        <w:t>ПОСТАНОВЛЕНИЕ</w:t>
      </w:r>
    </w:p>
    <w:p w:rsidR="00064C42" w:rsidRPr="00F4168D" w:rsidP="00064C42">
      <w:pPr>
        <w:ind w:firstLine="851"/>
        <w:jc w:val="center"/>
        <w:rPr>
          <w:sz w:val="28"/>
          <w:szCs w:val="28"/>
        </w:rPr>
      </w:pPr>
    </w:p>
    <w:p w:rsidR="00064C42" w:rsidRPr="00F4168D" w:rsidP="00064C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="00DD478D">
        <w:rPr>
          <w:sz w:val="28"/>
          <w:szCs w:val="28"/>
          <w:lang w:val="uk-UA"/>
        </w:rPr>
        <w:t xml:space="preserve"> февраля</w:t>
      </w:r>
      <w:r w:rsidRPr="00F4168D" w:rsidR="00084344">
        <w:rPr>
          <w:sz w:val="28"/>
          <w:szCs w:val="28"/>
          <w:lang w:val="uk-UA"/>
        </w:rPr>
        <w:t xml:space="preserve"> 202</w:t>
      </w:r>
      <w:r w:rsidRPr="00F4168D" w:rsidR="00AD24B4">
        <w:rPr>
          <w:sz w:val="28"/>
          <w:szCs w:val="28"/>
          <w:lang w:val="uk-UA"/>
        </w:rPr>
        <w:t>1</w:t>
      </w:r>
      <w:r w:rsidRPr="00F4168D" w:rsidR="00084344">
        <w:rPr>
          <w:sz w:val="28"/>
          <w:szCs w:val="28"/>
          <w:lang w:val="uk-UA"/>
        </w:rPr>
        <w:t xml:space="preserve"> </w:t>
      </w:r>
      <w:r w:rsidRPr="00F4168D">
        <w:rPr>
          <w:sz w:val="28"/>
          <w:szCs w:val="28"/>
          <w:lang w:val="uk-UA"/>
        </w:rPr>
        <w:t xml:space="preserve">года                                      </w:t>
      </w:r>
      <w:r w:rsidRPr="00F4168D" w:rsidR="00872A3E">
        <w:rPr>
          <w:sz w:val="28"/>
          <w:szCs w:val="28"/>
          <w:lang w:val="uk-UA"/>
        </w:rPr>
        <w:t xml:space="preserve"> </w:t>
      </w:r>
      <w:r w:rsidRPr="00F4168D" w:rsidR="00574C77">
        <w:rPr>
          <w:sz w:val="28"/>
          <w:szCs w:val="28"/>
          <w:lang w:val="uk-UA"/>
        </w:rPr>
        <w:t xml:space="preserve">           </w:t>
      </w:r>
      <w:r w:rsidRPr="00F4168D" w:rsidR="00352BB1">
        <w:rPr>
          <w:sz w:val="28"/>
          <w:szCs w:val="28"/>
          <w:lang w:val="uk-UA"/>
        </w:rPr>
        <w:t xml:space="preserve">                     </w:t>
      </w:r>
      <w:r w:rsidRPr="00F4168D" w:rsidR="00574C77">
        <w:rPr>
          <w:sz w:val="28"/>
          <w:szCs w:val="28"/>
          <w:lang w:val="uk-UA"/>
        </w:rPr>
        <w:t xml:space="preserve">      </w:t>
      </w:r>
      <w:r w:rsidR="00EC4801">
        <w:rPr>
          <w:sz w:val="28"/>
          <w:szCs w:val="28"/>
          <w:lang w:val="uk-UA"/>
        </w:rPr>
        <w:t xml:space="preserve">        </w:t>
      </w:r>
      <w:r w:rsidRPr="00F4168D" w:rsidR="00574C77">
        <w:rPr>
          <w:sz w:val="28"/>
          <w:szCs w:val="28"/>
          <w:lang w:val="uk-UA"/>
        </w:rPr>
        <w:t xml:space="preserve">    </w:t>
      </w:r>
      <w:r w:rsidRPr="00F4168D">
        <w:rPr>
          <w:sz w:val="28"/>
          <w:szCs w:val="28"/>
          <w:lang w:val="uk-UA"/>
        </w:rPr>
        <w:t>пгт. Ленино</w:t>
      </w:r>
    </w:p>
    <w:p w:rsidR="00064C42" w:rsidRPr="00F4168D" w:rsidP="00064C42">
      <w:pPr>
        <w:ind w:firstLine="851"/>
        <w:jc w:val="both"/>
        <w:rPr>
          <w:sz w:val="28"/>
          <w:szCs w:val="28"/>
          <w:lang w:val="uk-UA"/>
        </w:rPr>
      </w:pPr>
    </w:p>
    <w:p w:rsidR="00183B10" w:rsidRPr="00F4168D" w:rsidP="00064C42">
      <w:pPr>
        <w:ind w:firstLine="851"/>
        <w:jc w:val="both"/>
        <w:rPr>
          <w:sz w:val="28"/>
          <w:szCs w:val="28"/>
        </w:rPr>
      </w:pPr>
      <w:r w:rsidRPr="00F4168D">
        <w:rPr>
          <w:sz w:val="28"/>
          <w:szCs w:val="28"/>
        </w:rPr>
        <w:t xml:space="preserve">Мировой судья судебного участка № </w:t>
      </w:r>
      <w:r w:rsidRPr="00F4168D">
        <w:rPr>
          <w:sz w:val="28"/>
          <w:szCs w:val="28"/>
          <w:shd w:val="clear" w:color="auto" w:fill="FFFFFF"/>
        </w:rPr>
        <w:t>63 Ленинского судебного района Республики Крым Кулунчаков А.А.</w:t>
      </w:r>
      <w:r w:rsidRPr="00F4168D">
        <w:rPr>
          <w:sz w:val="28"/>
          <w:szCs w:val="28"/>
        </w:rPr>
        <w:t xml:space="preserve">, </w:t>
      </w:r>
      <w:r w:rsidR="000F1904">
        <w:rPr>
          <w:sz w:val="28"/>
          <w:szCs w:val="28"/>
        </w:rPr>
        <w:t xml:space="preserve">с участием представителя Вишневского В.И. по доверенности Побережного Л.М. </w:t>
      </w:r>
      <w:r w:rsidRPr="00F4168D">
        <w:rPr>
          <w:sz w:val="28"/>
          <w:szCs w:val="28"/>
        </w:rPr>
        <w:t xml:space="preserve">рассмотрев </w:t>
      </w:r>
      <w:r w:rsidR="009B0414">
        <w:rPr>
          <w:sz w:val="28"/>
          <w:szCs w:val="28"/>
        </w:rPr>
        <w:t xml:space="preserve">в открытом судебном заседании </w:t>
      </w:r>
      <w:r w:rsidRPr="00F4168D">
        <w:rPr>
          <w:sz w:val="28"/>
          <w:szCs w:val="28"/>
        </w:rPr>
        <w:t>дело об административном правонарушении, в отношении</w:t>
      </w:r>
    </w:p>
    <w:p w:rsidR="00CE63AC" w:rsidP="00064C42">
      <w:pPr>
        <w:ind w:firstLine="851"/>
        <w:jc w:val="both"/>
        <w:rPr>
          <w:sz w:val="25"/>
          <w:szCs w:val="25"/>
        </w:rPr>
      </w:pPr>
      <w:r>
        <w:rPr>
          <w:sz w:val="28"/>
          <w:szCs w:val="28"/>
        </w:rPr>
        <w:t>Вишневского В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>.</w:t>
      </w:r>
      <w:r w:rsidR="00DD478D">
        <w:rPr>
          <w:sz w:val="28"/>
          <w:szCs w:val="28"/>
        </w:rPr>
        <w:t xml:space="preserve">, </w:t>
      </w:r>
      <w:r>
        <w:t>(данные изъяты)</w:t>
      </w:r>
      <w:r>
        <w:rPr>
          <w:sz w:val="25"/>
          <w:szCs w:val="25"/>
        </w:rPr>
        <w:t xml:space="preserve"> </w:t>
      </w:r>
    </w:p>
    <w:p w:rsidR="00064C42" w:rsidRPr="00F4168D" w:rsidP="00064C42">
      <w:pPr>
        <w:ind w:firstLine="851"/>
        <w:jc w:val="both"/>
        <w:rPr>
          <w:sz w:val="28"/>
          <w:szCs w:val="28"/>
        </w:rPr>
      </w:pPr>
      <w:r w:rsidRPr="00F4168D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F4168D">
        <w:rPr>
          <w:sz w:val="28"/>
          <w:szCs w:val="28"/>
        </w:rPr>
        <w:t>ч</w:t>
      </w:r>
      <w:r w:rsidRPr="00F4168D">
        <w:rPr>
          <w:sz w:val="28"/>
          <w:szCs w:val="28"/>
        </w:rPr>
        <w:t>.</w:t>
      </w:r>
      <w:r w:rsidR="005C3AE1">
        <w:rPr>
          <w:sz w:val="28"/>
          <w:szCs w:val="28"/>
        </w:rPr>
        <w:t>4</w:t>
      </w:r>
      <w:r w:rsidR="003A522A">
        <w:rPr>
          <w:sz w:val="28"/>
          <w:szCs w:val="28"/>
        </w:rPr>
        <w:t>.2</w:t>
      </w:r>
      <w:r w:rsidRPr="00F4168D">
        <w:rPr>
          <w:sz w:val="28"/>
          <w:szCs w:val="28"/>
        </w:rPr>
        <w:t xml:space="preserve"> ст. </w:t>
      </w:r>
      <w:r w:rsidR="003A522A">
        <w:rPr>
          <w:sz w:val="28"/>
          <w:szCs w:val="28"/>
        </w:rPr>
        <w:t>20.8</w:t>
      </w:r>
      <w:r w:rsidRPr="00F4168D">
        <w:rPr>
          <w:sz w:val="28"/>
          <w:szCs w:val="28"/>
        </w:rPr>
        <w:t xml:space="preserve"> КоАП РФ,</w:t>
      </w:r>
    </w:p>
    <w:p w:rsidR="00DD478D" w:rsidRPr="00E8763F" w:rsidP="00E8763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УСТАНОВИЛ:</w:t>
      </w:r>
    </w:p>
    <w:p w:rsidR="00CE63AC" w:rsidP="00E8763F">
      <w:pPr>
        <w:ind w:firstLine="708"/>
        <w:jc w:val="both"/>
        <w:rPr>
          <w:sz w:val="25"/>
          <w:szCs w:val="25"/>
        </w:rPr>
      </w:pPr>
      <w:r>
        <w:t>(данные изъяты)</w:t>
      </w:r>
      <w:r>
        <w:rPr>
          <w:sz w:val="25"/>
          <w:szCs w:val="25"/>
        </w:rPr>
        <w:t xml:space="preserve"> </w:t>
      </w:r>
      <w:r w:rsidRPr="009F5FF0" w:rsidR="009D13B5">
        <w:rPr>
          <w:sz w:val="28"/>
          <w:szCs w:val="28"/>
        </w:rPr>
        <w:t xml:space="preserve">года в </w:t>
      </w:r>
      <w:r>
        <w:t>(данные изъяты)</w:t>
      </w:r>
      <w:r>
        <w:rPr>
          <w:sz w:val="25"/>
          <w:szCs w:val="25"/>
        </w:rPr>
        <w:t xml:space="preserve"> </w:t>
      </w:r>
      <w:r w:rsidRPr="009F5FF0" w:rsidR="009D13B5">
        <w:rPr>
          <w:sz w:val="28"/>
          <w:szCs w:val="28"/>
        </w:rPr>
        <w:t>минут в р</w:t>
      </w:r>
      <w:r w:rsidRPr="009F5FF0" w:rsidR="009D13B5">
        <w:rPr>
          <w:sz w:val="28"/>
          <w:szCs w:val="28"/>
        </w:rPr>
        <w:t xml:space="preserve">айоне </w:t>
      </w:r>
      <w:r>
        <w:t>(данные изъяты)</w:t>
      </w:r>
      <w:r>
        <w:rPr>
          <w:sz w:val="25"/>
          <w:szCs w:val="25"/>
        </w:rPr>
        <w:t xml:space="preserve"> </w:t>
      </w:r>
    </w:p>
    <w:p w:rsidR="00E8763F" w:rsidRPr="009F5FF0" w:rsidP="00E8763F">
      <w:pPr>
        <w:ind w:firstLine="708"/>
        <w:jc w:val="both"/>
        <w:rPr>
          <w:sz w:val="28"/>
          <w:szCs w:val="28"/>
        </w:rPr>
      </w:pPr>
      <w:r w:rsidRPr="009F5FF0">
        <w:rPr>
          <w:sz w:val="28"/>
          <w:szCs w:val="28"/>
        </w:rPr>
        <w:t xml:space="preserve">Ленинского района Республики Крым </w:t>
      </w:r>
      <w:r w:rsidR="00AC6817">
        <w:rPr>
          <w:sz w:val="28"/>
          <w:szCs w:val="28"/>
        </w:rPr>
        <w:t>был остановлен автомобиль ВА</w:t>
      </w:r>
      <w:r w:rsidR="00AC6817">
        <w:rPr>
          <w:sz w:val="28"/>
          <w:szCs w:val="28"/>
        </w:rPr>
        <w:t>З-</w:t>
      </w:r>
      <w:r w:rsidR="00CE63AC">
        <w:t>(данные изъяты)</w:t>
      </w:r>
      <w:r w:rsidR="00CE63AC">
        <w:rPr>
          <w:sz w:val="25"/>
          <w:szCs w:val="25"/>
        </w:rPr>
        <w:t xml:space="preserve"> </w:t>
      </w:r>
      <w:r w:rsidR="00AC6817">
        <w:rPr>
          <w:sz w:val="28"/>
          <w:szCs w:val="28"/>
        </w:rPr>
        <w:t xml:space="preserve"> за </w:t>
      </w:r>
      <w:r w:rsidR="00AC6817">
        <w:rPr>
          <w:sz w:val="28"/>
          <w:szCs w:val="28"/>
        </w:rPr>
        <w:t>грз</w:t>
      </w:r>
      <w:r w:rsidR="00AC6817">
        <w:rPr>
          <w:sz w:val="28"/>
          <w:szCs w:val="28"/>
        </w:rPr>
        <w:t xml:space="preserve"> </w:t>
      </w:r>
      <w:r w:rsidR="00CE63AC">
        <w:t>(данные изъяты)</w:t>
      </w:r>
      <w:r w:rsidR="00AC6817">
        <w:rPr>
          <w:sz w:val="28"/>
          <w:szCs w:val="28"/>
        </w:rPr>
        <w:t xml:space="preserve">, в котором </w:t>
      </w:r>
      <w:r w:rsidRPr="009F5FF0" w:rsidR="004E32AC">
        <w:rPr>
          <w:sz w:val="28"/>
          <w:szCs w:val="28"/>
        </w:rPr>
        <w:t>в качестве пассажира автомобиля</w:t>
      </w:r>
      <w:r w:rsidR="00AC6817">
        <w:rPr>
          <w:sz w:val="28"/>
          <w:szCs w:val="28"/>
        </w:rPr>
        <w:t xml:space="preserve"> Вишневский В.И. </w:t>
      </w:r>
      <w:r w:rsidRPr="009F5FF0" w:rsidR="004E32AC">
        <w:rPr>
          <w:sz w:val="28"/>
          <w:szCs w:val="28"/>
        </w:rPr>
        <w:t xml:space="preserve"> перевозил своё огнестрельное охотничьё гладкоствольное ружьё </w:t>
      </w:r>
      <w:r w:rsidR="00CE63AC">
        <w:t>(данные изъяты)</w:t>
      </w:r>
      <w:r w:rsidRPr="009F5FF0" w:rsidR="004E32AC">
        <w:rPr>
          <w:sz w:val="28"/>
          <w:szCs w:val="28"/>
        </w:rPr>
        <w:t xml:space="preserve">, </w:t>
      </w:r>
      <w:r w:rsidRPr="009F5FF0" w:rsidR="004E32AC">
        <w:rPr>
          <w:sz w:val="28"/>
          <w:szCs w:val="28"/>
        </w:rPr>
        <w:t>кл</w:t>
      </w:r>
      <w:r w:rsidRPr="009F5FF0" w:rsidR="004E32AC">
        <w:rPr>
          <w:sz w:val="28"/>
          <w:szCs w:val="28"/>
        </w:rPr>
        <w:t xml:space="preserve"> 12х70, за №</w:t>
      </w:r>
      <w:r w:rsidR="00CE63AC">
        <w:t>(данные изъяты)</w:t>
      </w:r>
      <w:r w:rsidRPr="009F5FF0" w:rsidR="004E32AC">
        <w:rPr>
          <w:sz w:val="28"/>
          <w:szCs w:val="28"/>
        </w:rPr>
        <w:t xml:space="preserve">, владеющего на основании разрешения </w:t>
      </w:r>
      <w:r w:rsidR="00CE63AC">
        <w:t>(данные изъяты)</w:t>
      </w:r>
      <w:r w:rsidR="00CE63AC">
        <w:rPr>
          <w:sz w:val="25"/>
          <w:szCs w:val="25"/>
        </w:rPr>
        <w:t xml:space="preserve"> </w:t>
      </w:r>
      <w:r w:rsidRPr="009F5FF0" w:rsidR="004E32AC">
        <w:rPr>
          <w:sz w:val="28"/>
          <w:szCs w:val="28"/>
        </w:rPr>
        <w:t xml:space="preserve"> №</w:t>
      </w:r>
      <w:r w:rsidR="00CE63AC">
        <w:t>(данные изъяты)</w:t>
      </w:r>
      <w:r w:rsidR="00CE63AC">
        <w:rPr>
          <w:sz w:val="25"/>
          <w:szCs w:val="25"/>
        </w:rPr>
        <w:t xml:space="preserve"> </w:t>
      </w:r>
      <w:r w:rsidRPr="009F5FF0" w:rsidR="004E32AC">
        <w:rPr>
          <w:sz w:val="28"/>
          <w:szCs w:val="28"/>
        </w:rPr>
        <w:t xml:space="preserve"> от </w:t>
      </w:r>
      <w:r w:rsidR="00CE63AC">
        <w:t>(данные изъяты)</w:t>
      </w:r>
      <w:r w:rsidRPr="009F5FF0" w:rsidR="004E32AC">
        <w:rPr>
          <w:sz w:val="28"/>
          <w:szCs w:val="28"/>
        </w:rPr>
        <w:t>, с признаками алкогольного опьянения</w:t>
      </w:r>
      <w:r w:rsidRPr="009F5FF0">
        <w:rPr>
          <w:sz w:val="28"/>
          <w:szCs w:val="28"/>
        </w:rPr>
        <w:t>.</w:t>
      </w:r>
      <w:r w:rsidRPr="009F5FF0" w:rsidR="004E32AC">
        <w:rPr>
          <w:sz w:val="28"/>
          <w:szCs w:val="28"/>
        </w:rPr>
        <w:t xml:space="preserve"> На законное требование сотрудника полиции о прохождении медицинского освидетельствования на состояние опьянение Вишневский В.И. отказался, нарушив требования п.5 ст.6 Федерального закона №150-ФЗ от 13.12.1996. На Вишневского В.И. составлен прот</w:t>
      </w:r>
      <w:r w:rsidRPr="009F5FF0" w:rsidR="00F714BD">
        <w:rPr>
          <w:sz w:val="28"/>
          <w:szCs w:val="28"/>
        </w:rPr>
        <w:t>о</w:t>
      </w:r>
      <w:r w:rsidRPr="009F5FF0" w:rsidR="004E32AC">
        <w:rPr>
          <w:sz w:val="28"/>
          <w:szCs w:val="28"/>
        </w:rPr>
        <w:t xml:space="preserve">кол об административном правонарушении по </w:t>
      </w:r>
      <w:r w:rsidRPr="009F5FF0" w:rsidR="004E32AC">
        <w:rPr>
          <w:sz w:val="28"/>
          <w:szCs w:val="28"/>
        </w:rPr>
        <w:t>ч</w:t>
      </w:r>
      <w:r w:rsidRPr="009F5FF0" w:rsidR="004E32AC">
        <w:rPr>
          <w:sz w:val="28"/>
          <w:szCs w:val="28"/>
        </w:rPr>
        <w:t>.4.2 ст.20.8 КоАП РФ.</w:t>
      </w:r>
    </w:p>
    <w:p w:rsidR="004E32AC" w:rsidRPr="009F5FF0" w:rsidP="00E8763F">
      <w:pPr>
        <w:ind w:firstLine="708"/>
        <w:jc w:val="both"/>
        <w:rPr>
          <w:sz w:val="28"/>
          <w:szCs w:val="28"/>
        </w:rPr>
      </w:pPr>
      <w:r w:rsidRPr="009F5FF0">
        <w:rPr>
          <w:sz w:val="28"/>
          <w:szCs w:val="28"/>
        </w:rPr>
        <w:t xml:space="preserve">В судебное заседание Вишневский В.И. не явился, обеспечил явку своего </w:t>
      </w:r>
      <w:r w:rsidRPr="009F5FF0" w:rsidR="007C0FE8">
        <w:rPr>
          <w:sz w:val="28"/>
          <w:szCs w:val="28"/>
        </w:rPr>
        <w:t xml:space="preserve">защитника </w:t>
      </w:r>
      <w:r w:rsidRPr="009F5FF0">
        <w:rPr>
          <w:sz w:val="28"/>
          <w:szCs w:val="28"/>
        </w:rPr>
        <w:t xml:space="preserve"> Побережного Л.И.</w:t>
      </w:r>
    </w:p>
    <w:p w:rsidR="00E8763F" w:rsidRPr="009F5FF0" w:rsidP="00E8763F">
      <w:pPr>
        <w:ind w:firstLine="708"/>
        <w:jc w:val="both"/>
        <w:rPr>
          <w:sz w:val="28"/>
          <w:szCs w:val="28"/>
        </w:rPr>
      </w:pPr>
      <w:r w:rsidRPr="009F5FF0">
        <w:rPr>
          <w:sz w:val="28"/>
          <w:szCs w:val="28"/>
        </w:rPr>
        <w:t>Побережный</w:t>
      </w:r>
      <w:r w:rsidRPr="009F5FF0">
        <w:rPr>
          <w:sz w:val="28"/>
          <w:szCs w:val="28"/>
        </w:rPr>
        <w:t xml:space="preserve"> Л.И.</w:t>
      </w:r>
      <w:r w:rsidRPr="009F5FF0">
        <w:rPr>
          <w:sz w:val="28"/>
          <w:szCs w:val="28"/>
        </w:rPr>
        <w:t xml:space="preserve"> вину </w:t>
      </w:r>
      <w:r w:rsidRPr="009F5FF0">
        <w:rPr>
          <w:sz w:val="28"/>
          <w:szCs w:val="28"/>
        </w:rPr>
        <w:t>Вишневского В.И. не признал</w:t>
      </w:r>
      <w:r w:rsidRPr="009F5FF0">
        <w:rPr>
          <w:sz w:val="28"/>
          <w:szCs w:val="28"/>
        </w:rPr>
        <w:t xml:space="preserve">, </w:t>
      </w:r>
      <w:r w:rsidRPr="009F5FF0">
        <w:rPr>
          <w:sz w:val="28"/>
          <w:szCs w:val="28"/>
        </w:rPr>
        <w:t>просил прекратить дело в связи с отсутствием состава административного правонарушения. При этом пояснил, что Вишневский В.И. от прохождения медицинского освидетельствования на состояние оп</w:t>
      </w:r>
      <w:r w:rsidRPr="009F5FF0">
        <w:rPr>
          <w:sz w:val="28"/>
          <w:szCs w:val="28"/>
        </w:rPr>
        <w:t>ьянения не отказывался. Он был согласен проехать на освидетельствование, но на автомашине ВА</w:t>
      </w:r>
      <w:r w:rsidRPr="009F5FF0">
        <w:rPr>
          <w:sz w:val="28"/>
          <w:szCs w:val="28"/>
        </w:rPr>
        <w:t>З-</w:t>
      </w:r>
      <w:r w:rsidR="00CE63AC">
        <w:t>(данные изъяты)</w:t>
      </w:r>
      <w:r w:rsidRPr="009F5FF0">
        <w:rPr>
          <w:sz w:val="28"/>
          <w:szCs w:val="28"/>
        </w:rPr>
        <w:t>, на котором он приехал, а не на патрульном автомобиле сотрудников. На видеозаписи не слышно как Вишневский В.И. отказывается от прохождения освидетельствован</w:t>
      </w:r>
      <w:r w:rsidRPr="009F5FF0">
        <w:rPr>
          <w:sz w:val="28"/>
          <w:szCs w:val="28"/>
        </w:rPr>
        <w:t xml:space="preserve">ия. Материал составлен с нарушениями. </w:t>
      </w:r>
      <w:r w:rsidRPr="009F5FF0" w:rsidR="0047556C">
        <w:rPr>
          <w:sz w:val="28"/>
          <w:szCs w:val="28"/>
        </w:rPr>
        <w:t xml:space="preserve">Копия протокола о направлении на медицинское освидетельствование не </w:t>
      </w:r>
      <w:r w:rsidRPr="009F5FF0" w:rsidR="0047556C">
        <w:rPr>
          <w:sz w:val="28"/>
          <w:szCs w:val="28"/>
        </w:rPr>
        <w:t>была вручена Вишневскому В.И. В копии протокола об административном правонарушении имеются</w:t>
      </w:r>
      <w:r w:rsidRPr="009F5FF0" w:rsidR="0047556C">
        <w:rPr>
          <w:sz w:val="28"/>
          <w:szCs w:val="28"/>
        </w:rPr>
        <w:t xml:space="preserve"> исправления, дописки.  </w:t>
      </w:r>
      <w:r w:rsidRPr="009F5FF0">
        <w:rPr>
          <w:sz w:val="28"/>
          <w:szCs w:val="28"/>
        </w:rPr>
        <w:t>Понятые были заинтересованными лицам</w:t>
      </w:r>
      <w:r w:rsidRPr="009F5FF0">
        <w:rPr>
          <w:sz w:val="28"/>
          <w:szCs w:val="28"/>
        </w:rPr>
        <w:t xml:space="preserve">и, т.к. </w:t>
      </w:r>
      <w:r w:rsidR="00CE63AC">
        <w:t>(данные изъяты)</w:t>
      </w:r>
      <w:r w:rsidRPr="009F5FF0">
        <w:rPr>
          <w:sz w:val="28"/>
          <w:szCs w:val="28"/>
        </w:rPr>
        <w:t xml:space="preserve"> и </w:t>
      </w:r>
      <w:r w:rsidR="00CE63AC">
        <w:t>(данные изъяты)</w:t>
      </w:r>
      <w:r w:rsidRPr="009F5FF0" w:rsidR="00F714BD">
        <w:rPr>
          <w:sz w:val="28"/>
          <w:szCs w:val="28"/>
        </w:rPr>
        <w:t>.</w:t>
      </w:r>
      <w:r w:rsidRPr="009F5FF0" w:rsidR="00F714BD">
        <w:rPr>
          <w:sz w:val="28"/>
          <w:szCs w:val="28"/>
        </w:rPr>
        <w:t xml:space="preserve"> </w:t>
      </w:r>
      <w:r w:rsidRPr="009F5FF0" w:rsidR="00F714BD">
        <w:rPr>
          <w:sz w:val="28"/>
          <w:szCs w:val="28"/>
        </w:rPr>
        <w:t>б</w:t>
      </w:r>
      <w:r w:rsidRPr="009F5FF0" w:rsidR="00F714BD">
        <w:rPr>
          <w:sz w:val="28"/>
          <w:szCs w:val="28"/>
        </w:rPr>
        <w:t>ыли на охоте</w:t>
      </w:r>
      <w:r w:rsidRPr="009F5FF0" w:rsidR="0047556C">
        <w:rPr>
          <w:sz w:val="28"/>
          <w:szCs w:val="28"/>
        </w:rPr>
        <w:t>, и</w:t>
      </w:r>
      <w:r w:rsidRPr="009F5FF0" w:rsidR="00F714BD">
        <w:rPr>
          <w:sz w:val="28"/>
          <w:szCs w:val="28"/>
        </w:rPr>
        <w:t xml:space="preserve"> </w:t>
      </w:r>
      <w:r w:rsidRPr="009F5FF0" w:rsidR="0047556C">
        <w:rPr>
          <w:sz w:val="28"/>
          <w:szCs w:val="28"/>
        </w:rPr>
        <w:t>и</w:t>
      </w:r>
      <w:r w:rsidRPr="009F5FF0" w:rsidR="00F714BD">
        <w:rPr>
          <w:sz w:val="28"/>
          <w:szCs w:val="28"/>
        </w:rPr>
        <w:t xml:space="preserve">з-за того, что охотничья собака Вишневского В.И. </w:t>
      </w:r>
      <w:r w:rsidR="009E4A8D">
        <w:rPr>
          <w:sz w:val="28"/>
          <w:szCs w:val="28"/>
        </w:rPr>
        <w:t>утащила</w:t>
      </w:r>
      <w:r w:rsidRPr="009F5FF0" w:rsidR="00F714BD">
        <w:rPr>
          <w:sz w:val="28"/>
          <w:szCs w:val="28"/>
        </w:rPr>
        <w:t xml:space="preserve"> зайца, подстреленного </w:t>
      </w:r>
      <w:r w:rsidR="00CE63AC">
        <w:t>(данные изъяты)</w:t>
      </w:r>
      <w:r w:rsidR="00CE63AC">
        <w:rPr>
          <w:sz w:val="25"/>
          <w:szCs w:val="25"/>
        </w:rPr>
        <w:t xml:space="preserve"> </w:t>
      </w:r>
      <w:r w:rsidRPr="009F5FF0" w:rsidR="00F714BD">
        <w:rPr>
          <w:sz w:val="28"/>
          <w:szCs w:val="28"/>
        </w:rPr>
        <w:t xml:space="preserve"> и </w:t>
      </w:r>
      <w:r w:rsidR="00CE63AC">
        <w:t>(данные изъяты)</w:t>
      </w:r>
      <w:r w:rsidRPr="009F5FF0" w:rsidR="00F714BD">
        <w:rPr>
          <w:sz w:val="28"/>
          <w:szCs w:val="28"/>
        </w:rPr>
        <w:t xml:space="preserve">, те решили </w:t>
      </w:r>
      <w:r w:rsidRPr="009F5FF0" w:rsidR="00636227">
        <w:rPr>
          <w:sz w:val="28"/>
          <w:szCs w:val="28"/>
        </w:rPr>
        <w:t xml:space="preserve">вызвать </w:t>
      </w:r>
      <w:r w:rsidRPr="009F5FF0" w:rsidR="00404E50">
        <w:rPr>
          <w:sz w:val="28"/>
          <w:szCs w:val="28"/>
        </w:rPr>
        <w:t>начальника охотугодий</w:t>
      </w:r>
      <w:r w:rsidRPr="009F5FF0" w:rsidR="0047556C">
        <w:rPr>
          <w:sz w:val="28"/>
          <w:szCs w:val="28"/>
        </w:rPr>
        <w:t xml:space="preserve">, а тот в свою очередь вызвал полицию. Ссылался также на то, что </w:t>
      </w:r>
      <w:r w:rsidR="00CE63AC">
        <w:t>(данные изъяты)</w:t>
      </w:r>
      <w:r w:rsidRPr="009F5FF0" w:rsidR="0047556C">
        <w:rPr>
          <w:sz w:val="28"/>
          <w:szCs w:val="28"/>
        </w:rPr>
        <w:t>.</w:t>
      </w:r>
      <w:r w:rsidRPr="009F5FF0" w:rsidR="0047556C">
        <w:rPr>
          <w:sz w:val="28"/>
          <w:szCs w:val="28"/>
        </w:rPr>
        <w:t xml:space="preserve"> </w:t>
      </w:r>
      <w:r w:rsidRPr="009F5FF0" w:rsidR="0047556C">
        <w:rPr>
          <w:sz w:val="28"/>
          <w:szCs w:val="28"/>
        </w:rPr>
        <w:t>и</w:t>
      </w:r>
      <w:r w:rsidRPr="009F5FF0" w:rsidR="0047556C">
        <w:rPr>
          <w:sz w:val="28"/>
          <w:szCs w:val="28"/>
        </w:rPr>
        <w:t xml:space="preserve"> </w:t>
      </w:r>
      <w:r w:rsidR="00CE63AC">
        <w:t>(данные изъяты)</w:t>
      </w:r>
      <w:r w:rsidR="00CE63AC">
        <w:rPr>
          <w:sz w:val="25"/>
          <w:szCs w:val="25"/>
        </w:rPr>
        <w:t xml:space="preserve"> </w:t>
      </w:r>
      <w:r w:rsidRPr="009F5FF0" w:rsidR="0047556C">
        <w:rPr>
          <w:sz w:val="28"/>
          <w:szCs w:val="28"/>
        </w:rPr>
        <w:t>незаконно удерживали Вишневского В.И</w:t>
      </w:r>
      <w:r w:rsidRPr="009F5FF0">
        <w:rPr>
          <w:sz w:val="28"/>
          <w:szCs w:val="28"/>
        </w:rPr>
        <w:t>.</w:t>
      </w:r>
    </w:p>
    <w:p w:rsidR="0047556C" w:rsidRPr="009F5FF0" w:rsidP="00E8763F">
      <w:pPr>
        <w:ind w:firstLine="708"/>
        <w:jc w:val="both"/>
        <w:rPr>
          <w:sz w:val="28"/>
          <w:szCs w:val="28"/>
        </w:rPr>
      </w:pPr>
      <w:r w:rsidRPr="009F5FF0">
        <w:rPr>
          <w:sz w:val="28"/>
          <w:szCs w:val="28"/>
        </w:rPr>
        <w:t xml:space="preserve">Допрошенные в судебном заседании </w:t>
      </w:r>
      <w:r w:rsidR="00E156BB">
        <w:t>(данные изъяты)</w:t>
      </w:r>
      <w:r w:rsidR="00E156BB">
        <w:rPr>
          <w:sz w:val="25"/>
          <w:szCs w:val="25"/>
        </w:rPr>
        <w:t xml:space="preserve"> </w:t>
      </w:r>
      <w:r w:rsidRPr="009F5FF0">
        <w:rPr>
          <w:sz w:val="28"/>
          <w:szCs w:val="28"/>
        </w:rPr>
        <w:t xml:space="preserve">и </w:t>
      </w:r>
      <w:r w:rsidR="00E156BB">
        <w:t>(данные изъяты)</w:t>
      </w:r>
      <w:r w:rsidRPr="009F5FF0">
        <w:rPr>
          <w:sz w:val="28"/>
          <w:szCs w:val="28"/>
        </w:rPr>
        <w:t>.</w:t>
      </w:r>
      <w:r w:rsidRPr="009F5FF0">
        <w:rPr>
          <w:sz w:val="28"/>
          <w:szCs w:val="28"/>
        </w:rPr>
        <w:t xml:space="preserve"> </w:t>
      </w:r>
      <w:r w:rsidRPr="009F5FF0">
        <w:rPr>
          <w:sz w:val="28"/>
          <w:szCs w:val="28"/>
        </w:rPr>
        <w:t>п</w:t>
      </w:r>
      <w:r w:rsidRPr="009F5FF0">
        <w:rPr>
          <w:sz w:val="28"/>
          <w:szCs w:val="28"/>
        </w:rPr>
        <w:t xml:space="preserve">ояснили суду, что </w:t>
      </w:r>
      <w:r w:rsidR="00E156BB">
        <w:t>(данные изъяты)</w:t>
      </w:r>
      <w:r w:rsidR="00E156BB">
        <w:rPr>
          <w:sz w:val="25"/>
          <w:szCs w:val="25"/>
        </w:rPr>
        <w:t xml:space="preserve"> </w:t>
      </w:r>
      <w:r w:rsidRPr="009F5FF0">
        <w:rPr>
          <w:sz w:val="28"/>
          <w:szCs w:val="28"/>
        </w:rPr>
        <w:t xml:space="preserve">они находились в районе </w:t>
      </w:r>
      <w:r w:rsidR="00E156BB">
        <w:t>(данные изъяты)</w:t>
      </w:r>
      <w:r w:rsidRPr="009F5FF0">
        <w:rPr>
          <w:sz w:val="28"/>
          <w:szCs w:val="28"/>
        </w:rPr>
        <w:t>. Они там заметили автомашину</w:t>
      </w:r>
      <w:r w:rsidRPr="009F5FF0" w:rsidR="00A85480">
        <w:rPr>
          <w:sz w:val="28"/>
          <w:szCs w:val="28"/>
        </w:rPr>
        <w:t xml:space="preserve"> и людей</w:t>
      </w:r>
      <w:r w:rsidRPr="009F5FF0">
        <w:rPr>
          <w:sz w:val="28"/>
          <w:szCs w:val="28"/>
        </w:rPr>
        <w:t>,</w:t>
      </w:r>
      <w:r w:rsidRPr="009F5FF0">
        <w:rPr>
          <w:sz w:val="28"/>
          <w:szCs w:val="28"/>
        </w:rPr>
        <w:t xml:space="preserve"> котор</w:t>
      </w:r>
      <w:r w:rsidRPr="009F5FF0" w:rsidR="00A85480">
        <w:rPr>
          <w:sz w:val="28"/>
          <w:szCs w:val="28"/>
        </w:rPr>
        <w:t>ые</w:t>
      </w:r>
      <w:r w:rsidRPr="009F5FF0">
        <w:rPr>
          <w:sz w:val="28"/>
          <w:szCs w:val="28"/>
        </w:rPr>
        <w:t xml:space="preserve"> судя по звукам выстрелов, была на охоте</w:t>
      </w:r>
      <w:r w:rsidRPr="009F5FF0" w:rsidR="00A85480">
        <w:rPr>
          <w:sz w:val="28"/>
          <w:szCs w:val="28"/>
        </w:rPr>
        <w:t xml:space="preserve">. Они позвонили </w:t>
      </w:r>
      <w:r w:rsidRPr="009F5FF0" w:rsidR="009946D3">
        <w:rPr>
          <w:sz w:val="28"/>
          <w:szCs w:val="28"/>
        </w:rPr>
        <w:t xml:space="preserve">директору </w:t>
      </w:r>
      <w:r w:rsidRPr="009F5FF0" w:rsidR="009946D3">
        <w:rPr>
          <w:sz w:val="28"/>
          <w:szCs w:val="28"/>
        </w:rPr>
        <w:t>охотугодий</w:t>
      </w:r>
      <w:r w:rsidRPr="009F5FF0" w:rsidR="009946D3">
        <w:rPr>
          <w:sz w:val="28"/>
          <w:szCs w:val="28"/>
        </w:rPr>
        <w:t xml:space="preserve"> </w:t>
      </w:r>
      <w:r w:rsidR="00E156BB">
        <w:t>(данные изъяты</w:t>
      </w:r>
      <w:r w:rsidR="00E156BB">
        <w:t>)</w:t>
      </w:r>
      <w:r w:rsidRPr="009F5FF0" w:rsidR="009946D3">
        <w:rPr>
          <w:sz w:val="28"/>
          <w:szCs w:val="28"/>
        </w:rPr>
        <w:t xml:space="preserve">., </w:t>
      </w:r>
      <w:r w:rsidRPr="009F5FF0" w:rsidR="009946D3">
        <w:rPr>
          <w:sz w:val="28"/>
          <w:szCs w:val="28"/>
        </w:rPr>
        <w:t xml:space="preserve">который через некоторое время приехал на место. Далее они вызвали полицию. Их привлекли в качестве понятых </w:t>
      </w:r>
      <w:r w:rsidRPr="009F5FF0" w:rsidR="009946D3">
        <w:rPr>
          <w:sz w:val="28"/>
          <w:szCs w:val="28"/>
        </w:rPr>
        <w:t>при направлении на медицинское освидетельствование, при осмотре места происшествия. Вишневскому В.И. несколько раз сотрудник полиции предлагал проехать на медицинское освидетельствование, но тот отказался проходить.</w:t>
      </w:r>
    </w:p>
    <w:p w:rsidR="009946D3" w:rsidRPr="009F5FF0" w:rsidP="00E8763F">
      <w:pPr>
        <w:ind w:firstLine="708"/>
        <w:jc w:val="both"/>
        <w:rPr>
          <w:sz w:val="28"/>
          <w:szCs w:val="28"/>
        </w:rPr>
      </w:pPr>
      <w:r w:rsidRPr="009F5FF0">
        <w:rPr>
          <w:sz w:val="28"/>
          <w:szCs w:val="28"/>
        </w:rPr>
        <w:t xml:space="preserve">Допрошенный старший инспектор </w:t>
      </w:r>
      <w:r w:rsidRPr="009F5FF0">
        <w:rPr>
          <w:sz w:val="28"/>
          <w:szCs w:val="28"/>
        </w:rPr>
        <w:t>Росгвардии</w:t>
      </w:r>
      <w:r w:rsidRPr="009F5FF0">
        <w:rPr>
          <w:sz w:val="28"/>
          <w:szCs w:val="28"/>
        </w:rPr>
        <w:t xml:space="preserve"> </w:t>
      </w:r>
      <w:r w:rsidR="00E156BB">
        <w:t>(данные изъяты)</w:t>
      </w:r>
      <w:r w:rsidR="00E156BB">
        <w:rPr>
          <w:sz w:val="25"/>
          <w:szCs w:val="25"/>
        </w:rPr>
        <w:t xml:space="preserve"> </w:t>
      </w:r>
      <w:r w:rsidRPr="009F5FF0">
        <w:rPr>
          <w:sz w:val="28"/>
          <w:szCs w:val="28"/>
        </w:rPr>
        <w:t>пояснил суду, что занимает должност</w:t>
      </w:r>
      <w:r w:rsidRPr="009F5FF0">
        <w:rPr>
          <w:sz w:val="28"/>
          <w:szCs w:val="28"/>
        </w:rPr>
        <w:t xml:space="preserve">ь старшего инспектора ЛРР Росгвардии. В его компетенцию входит </w:t>
      </w:r>
      <w:r w:rsidRPr="009F5FF0">
        <w:rPr>
          <w:sz w:val="28"/>
          <w:szCs w:val="28"/>
        </w:rPr>
        <w:t>контроль за</w:t>
      </w:r>
      <w:r w:rsidRPr="009F5FF0">
        <w:rPr>
          <w:sz w:val="28"/>
          <w:szCs w:val="28"/>
        </w:rPr>
        <w:t xml:space="preserve"> оборотом гражданского и служебного оружия на территории Ленинского района Республики Крым.</w:t>
      </w:r>
      <w:r w:rsidRPr="009F5FF0" w:rsidR="00997838">
        <w:rPr>
          <w:sz w:val="28"/>
          <w:szCs w:val="28"/>
        </w:rPr>
        <w:t xml:space="preserve"> Вишневский владеет огнестрельным охотничьим гладкоствольным ружьём </w:t>
      </w:r>
      <w:r w:rsidR="00E156BB">
        <w:t>(данные изъяты)</w:t>
      </w:r>
      <w:r w:rsidRPr="009F5FF0" w:rsidR="00997838">
        <w:rPr>
          <w:sz w:val="28"/>
          <w:szCs w:val="28"/>
        </w:rPr>
        <w:t xml:space="preserve">, </w:t>
      </w:r>
      <w:r w:rsidRPr="009F5FF0" w:rsidR="00997838">
        <w:rPr>
          <w:sz w:val="28"/>
          <w:szCs w:val="28"/>
        </w:rPr>
        <w:t>кл</w:t>
      </w:r>
      <w:r w:rsidRPr="009F5FF0" w:rsidR="00997838">
        <w:rPr>
          <w:sz w:val="28"/>
          <w:szCs w:val="28"/>
        </w:rPr>
        <w:t xml:space="preserve"> 12х70, за №</w:t>
      </w:r>
      <w:r w:rsidR="00E156BB">
        <w:t>(данные изъяты)</w:t>
      </w:r>
      <w:r w:rsidRPr="009F5FF0" w:rsidR="00997838">
        <w:rPr>
          <w:sz w:val="28"/>
          <w:szCs w:val="28"/>
        </w:rPr>
        <w:t xml:space="preserve">, на основании разрешения </w:t>
      </w:r>
      <w:r w:rsidRPr="009F5FF0" w:rsidR="00997838">
        <w:rPr>
          <w:sz w:val="28"/>
          <w:szCs w:val="28"/>
        </w:rPr>
        <w:t>РОХа</w:t>
      </w:r>
      <w:r w:rsidRPr="009F5FF0" w:rsidR="00997838">
        <w:rPr>
          <w:sz w:val="28"/>
          <w:szCs w:val="28"/>
        </w:rPr>
        <w:t xml:space="preserve"> №</w:t>
      </w:r>
      <w:r w:rsidR="00E156BB">
        <w:t>(данные изъяты)</w:t>
      </w:r>
      <w:r w:rsidR="00E156BB">
        <w:rPr>
          <w:sz w:val="25"/>
          <w:szCs w:val="25"/>
        </w:rPr>
        <w:t xml:space="preserve"> </w:t>
      </w:r>
      <w:r w:rsidRPr="009F5FF0" w:rsidR="00997838">
        <w:rPr>
          <w:sz w:val="28"/>
          <w:szCs w:val="28"/>
        </w:rPr>
        <w:t xml:space="preserve">от </w:t>
      </w:r>
      <w:r w:rsidR="00E156BB">
        <w:t>(данные изъяты)</w:t>
      </w:r>
      <w:r w:rsidR="00E156BB">
        <w:rPr>
          <w:sz w:val="25"/>
          <w:szCs w:val="25"/>
        </w:rPr>
        <w:t xml:space="preserve"> </w:t>
      </w:r>
      <w:r w:rsidRPr="009F5FF0" w:rsidR="00997838">
        <w:rPr>
          <w:sz w:val="28"/>
          <w:szCs w:val="28"/>
        </w:rPr>
        <w:t xml:space="preserve">сроком действия </w:t>
      </w:r>
      <w:r w:rsidRPr="009F5FF0" w:rsidR="00997838">
        <w:rPr>
          <w:sz w:val="28"/>
          <w:szCs w:val="28"/>
        </w:rPr>
        <w:t>до</w:t>
      </w:r>
      <w:r w:rsidRPr="009F5FF0" w:rsidR="00997838">
        <w:rPr>
          <w:sz w:val="28"/>
          <w:szCs w:val="28"/>
        </w:rPr>
        <w:t xml:space="preserve"> </w:t>
      </w:r>
      <w:r w:rsidR="00E156BB">
        <w:t>(данные изъяты)</w:t>
      </w:r>
      <w:r w:rsidRPr="009F5FF0" w:rsidR="00997838">
        <w:rPr>
          <w:sz w:val="28"/>
          <w:szCs w:val="28"/>
        </w:rPr>
        <w:t xml:space="preserve">. </w:t>
      </w:r>
      <w:r w:rsidRPr="009F5FF0" w:rsidR="007C0FE8">
        <w:rPr>
          <w:sz w:val="28"/>
          <w:szCs w:val="28"/>
        </w:rPr>
        <w:t xml:space="preserve"> </w:t>
      </w:r>
      <w:r w:rsidRPr="009F5FF0" w:rsidR="00997838">
        <w:rPr>
          <w:sz w:val="28"/>
          <w:szCs w:val="28"/>
        </w:rPr>
        <w:t xml:space="preserve">Ему </w:t>
      </w:r>
      <w:r w:rsidR="00E156BB">
        <w:t>(данные изъяты)</w:t>
      </w:r>
      <w:r w:rsidR="00E156BB">
        <w:rPr>
          <w:sz w:val="25"/>
          <w:szCs w:val="25"/>
        </w:rPr>
        <w:t xml:space="preserve"> </w:t>
      </w:r>
      <w:r w:rsidRPr="009F5FF0" w:rsidR="00997838">
        <w:rPr>
          <w:sz w:val="28"/>
          <w:szCs w:val="28"/>
        </w:rPr>
        <w:t xml:space="preserve">был передан </w:t>
      </w:r>
      <w:r w:rsidR="009E4A8D">
        <w:rPr>
          <w:sz w:val="28"/>
          <w:szCs w:val="28"/>
        </w:rPr>
        <w:t xml:space="preserve">выделенный </w:t>
      </w:r>
      <w:r w:rsidRPr="009F5FF0" w:rsidR="00997838">
        <w:rPr>
          <w:sz w:val="28"/>
          <w:szCs w:val="28"/>
        </w:rPr>
        <w:t>материал по факту отказа от прохождения медицинского освидетельствования Вишневским В.И., по результатам рассмотрения</w:t>
      </w:r>
      <w:r w:rsidRPr="009F5FF0" w:rsidR="007C0FE8">
        <w:rPr>
          <w:sz w:val="28"/>
          <w:szCs w:val="28"/>
        </w:rPr>
        <w:t xml:space="preserve"> которого</w:t>
      </w:r>
      <w:r w:rsidRPr="009F5FF0" w:rsidR="00997838">
        <w:rPr>
          <w:sz w:val="28"/>
          <w:szCs w:val="28"/>
        </w:rPr>
        <w:t xml:space="preserve"> им составлен протокол об административном правонарушении по </w:t>
      </w:r>
      <w:r w:rsidRPr="009F5FF0" w:rsidR="00997838">
        <w:rPr>
          <w:sz w:val="28"/>
          <w:szCs w:val="28"/>
        </w:rPr>
        <w:t>ч</w:t>
      </w:r>
      <w:r w:rsidRPr="009F5FF0" w:rsidR="00997838">
        <w:rPr>
          <w:sz w:val="28"/>
          <w:szCs w:val="28"/>
        </w:rPr>
        <w:t>.4.2 ст.20.8 КоАП РФ. Копия протокола вручена Вишневскому В.И.</w:t>
      </w:r>
      <w:r w:rsidRPr="009F5FF0" w:rsidR="007C0FE8">
        <w:rPr>
          <w:sz w:val="28"/>
          <w:szCs w:val="28"/>
        </w:rPr>
        <w:t xml:space="preserve"> в тот же день.</w:t>
      </w:r>
      <w:r w:rsidRPr="009F5FF0" w:rsidR="00997838">
        <w:rPr>
          <w:sz w:val="28"/>
          <w:szCs w:val="28"/>
        </w:rPr>
        <w:t xml:space="preserve"> Права и обязанности ему разъяснены. Замечаний при составлении, либо после</w:t>
      </w:r>
      <w:r w:rsidRPr="009F5FF0" w:rsidR="007C0FE8">
        <w:rPr>
          <w:sz w:val="28"/>
          <w:szCs w:val="28"/>
        </w:rPr>
        <w:t>,</w:t>
      </w:r>
      <w:r w:rsidRPr="009F5FF0" w:rsidR="00997838">
        <w:rPr>
          <w:sz w:val="28"/>
          <w:szCs w:val="28"/>
        </w:rPr>
        <w:t xml:space="preserve"> Вишневский В.И. не имел, о чем в протоколе сделаны соответствующие пометки.</w:t>
      </w:r>
      <w:r w:rsidRPr="009F5FF0" w:rsidR="006F5D85">
        <w:rPr>
          <w:sz w:val="28"/>
          <w:szCs w:val="28"/>
        </w:rPr>
        <w:t xml:space="preserve"> Вину </w:t>
      </w:r>
      <w:r w:rsidRPr="009F5FF0" w:rsidR="006F5D85">
        <w:rPr>
          <w:sz w:val="28"/>
          <w:szCs w:val="28"/>
        </w:rPr>
        <w:t>в</w:t>
      </w:r>
      <w:r w:rsidRPr="009F5FF0" w:rsidR="006F5D85">
        <w:rPr>
          <w:sz w:val="28"/>
          <w:szCs w:val="28"/>
        </w:rPr>
        <w:t xml:space="preserve"> вменяемом правонарушении Вишневский В.И. не признал.</w:t>
      </w:r>
    </w:p>
    <w:p w:rsidR="006F5D85" w:rsidRPr="009F5FF0" w:rsidP="00E8763F">
      <w:pPr>
        <w:ind w:firstLine="708"/>
        <w:jc w:val="both"/>
        <w:rPr>
          <w:sz w:val="28"/>
          <w:szCs w:val="28"/>
        </w:rPr>
      </w:pPr>
      <w:r w:rsidRPr="009F5FF0">
        <w:rPr>
          <w:sz w:val="28"/>
          <w:szCs w:val="28"/>
        </w:rPr>
        <w:t xml:space="preserve">Допрошенный младший оперуполномоченный ОУР ОМВД России по Ленинскому району </w:t>
      </w:r>
      <w:r w:rsidR="003A4A6B">
        <w:t>(данные изъяты)</w:t>
      </w:r>
      <w:r w:rsidR="003A4A6B">
        <w:rPr>
          <w:sz w:val="25"/>
          <w:szCs w:val="25"/>
        </w:rPr>
        <w:t xml:space="preserve"> </w:t>
      </w:r>
      <w:r w:rsidRPr="009F5FF0">
        <w:rPr>
          <w:sz w:val="28"/>
          <w:szCs w:val="28"/>
        </w:rPr>
        <w:t xml:space="preserve">пояснил, что </w:t>
      </w:r>
      <w:r w:rsidR="003A4A6B">
        <w:t>(данные изъяты)</w:t>
      </w:r>
      <w:r w:rsidR="003A4A6B">
        <w:rPr>
          <w:sz w:val="25"/>
          <w:szCs w:val="25"/>
        </w:rPr>
        <w:t xml:space="preserve"> </w:t>
      </w:r>
      <w:r w:rsidRPr="009F5FF0">
        <w:rPr>
          <w:sz w:val="28"/>
          <w:szCs w:val="28"/>
        </w:rPr>
        <w:t>он нахо</w:t>
      </w:r>
      <w:r w:rsidRPr="009F5FF0">
        <w:rPr>
          <w:sz w:val="28"/>
          <w:szCs w:val="28"/>
        </w:rPr>
        <w:t xml:space="preserve">дился на дежурстве и входил в состав следственно-оперативной группы (СОГ). Точное время не помнит, оперативный дежурный направил СОГ в район </w:t>
      </w:r>
      <w:r w:rsidR="003A4A6B">
        <w:t>(данные изъяты)</w:t>
      </w:r>
      <w:r w:rsidRPr="009F5FF0">
        <w:rPr>
          <w:sz w:val="28"/>
          <w:szCs w:val="28"/>
        </w:rPr>
        <w:t>. По приезду они обнаружили группу людей, которые пояснили им, что задержали челове</w:t>
      </w:r>
      <w:r w:rsidRPr="009F5FF0">
        <w:rPr>
          <w:sz w:val="28"/>
          <w:szCs w:val="28"/>
        </w:rPr>
        <w:t xml:space="preserve">ка по фамилии Вишневский В.И., который </w:t>
      </w:r>
      <w:r w:rsidRPr="009F5FF0" w:rsidR="00373D34">
        <w:rPr>
          <w:sz w:val="28"/>
          <w:szCs w:val="28"/>
        </w:rPr>
        <w:t>находился в нетрезвом состоянии и у него в машине лежало</w:t>
      </w:r>
      <w:r w:rsidRPr="009F5FF0" w:rsidR="00373D34">
        <w:rPr>
          <w:sz w:val="28"/>
          <w:szCs w:val="28"/>
        </w:rPr>
        <w:t xml:space="preserve"> ружье. После проверки документов на оружие, им составлен протокол о направлении на медицинское освидетельствование, но Вишневский В.И. отказался. Он несколько раз предлагал  ему проехать, но тот категорично отказался. Вишневский В.И. был в возбужденном состоянии и находился в состоянии алкогольного опьянения. В салоне </w:t>
      </w:r>
      <w:r w:rsidRPr="009F5FF0" w:rsidR="00373D34">
        <w:rPr>
          <w:sz w:val="28"/>
          <w:szCs w:val="28"/>
        </w:rPr>
        <w:t>автомашины</w:t>
      </w:r>
      <w:r w:rsidRPr="009F5FF0" w:rsidR="00373D34">
        <w:rPr>
          <w:sz w:val="28"/>
          <w:szCs w:val="28"/>
        </w:rPr>
        <w:t xml:space="preserve"> на котором передвигался Вишневский В.И., были найдены несколько бутылок из-под пива. Сам Вишневский также не отрицал того, что употребил пиво. Оружие Вишневского В.И. было изъято и сдано в дежурную часть ОМВД.</w:t>
      </w:r>
    </w:p>
    <w:p w:rsidR="00373D34" w:rsidRPr="009F5FF0" w:rsidP="00E8763F">
      <w:pPr>
        <w:ind w:firstLine="708"/>
        <w:jc w:val="both"/>
        <w:rPr>
          <w:sz w:val="28"/>
          <w:szCs w:val="28"/>
        </w:rPr>
      </w:pPr>
      <w:r w:rsidRPr="009F5FF0">
        <w:rPr>
          <w:sz w:val="28"/>
          <w:szCs w:val="28"/>
        </w:rPr>
        <w:t xml:space="preserve">Допрошенный в судебном заседании следователь СО ОМВД России по Ленинскому району </w:t>
      </w:r>
      <w:r w:rsidR="00E156BB">
        <w:t>(данные изъяты)</w:t>
      </w:r>
      <w:r w:rsidRPr="009F5FF0">
        <w:rPr>
          <w:sz w:val="28"/>
          <w:szCs w:val="28"/>
        </w:rPr>
        <w:t xml:space="preserve"> дал показания, аналогичные показаниям </w:t>
      </w:r>
      <w:r w:rsidR="00E156BB">
        <w:t>(данные изъяты)</w:t>
      </w:r>
      <w:r w:rsidR="00E156BB">
        <w:rPr>
          <w:sz w:val="25"/>
          <w:szCs w:val="25"/>
        </w:rPr>
        <w:t>.</w:t>
      </w:r>
      <w:r w:rsidRPr="009F5FF0">
        <w:rPr>
          <w:sz w:val="28"/>
          <w:szCs w:val="28"/>
        </w:rPr>
        <w:t xml:space="preserve"> При этом добавил, что им непосредственно составлен протокол осмотра места происшествия, понятые подписали, сам Вишевский В.И. ознакомиться с протоколом осмотра отказался, о чем сделана отметка.</w:t>
      </w:r>
      <w:r w:rsidRPr="009F5FF0" w:rsidR="007C0FE8">
        <w:rPr>
          <w:sz w:val="28"/>
          <w:szCs w:val="28"/>
        </w:rPr>
        <w:t xml:space="preserve"> Вишевский В.И. был в возбужденном эмоциональном состоянии. На неоднократные требования о прохождении медицинского освидетельствования, Вишневский ответил отказом. От Вишневского В.И. чувствовался сильный запах алкоголя изо рта, у него было поведение не соответствующее обстановке.</w:t>
      </w:r>
    </w:p>
    <w:p w:rsidR="000179AC" w:rsidRPr="009F5FF0" w:rsidP="00E8763F">
      <w:pPr>
        <w:ind w:firstLine="708"/>
        <w:jc w:val="both"/>
        <w:rPr>
          <w:sz w:val="28"/>
          <w:szCs w:val="28"/>
        </w:rPr>
      </w:pPr>
      <w:r w:rsidRPr="009F5FF0">
        <w:rPr>
          <w:sz w:val="28"/>
          <w:szCs w:val="28"/>
        </w:rPr>
        <w:t>Выслушав</w:t>
      </w:r>
      <w:r w:rsidRPr="009F5FF0" w:rsidR="007C0FE8">
        <w:rPr>
          <w:sz w:val="28"/>
          <w:szCs w:val="28"/>
        </w:rPr>
        <w:t xml:space="preserve"> защитника Вишневского</w:t>
      </w:r>
      <w:r w:rsidRPr="009F5FF0">
        <w:rPr>
          <w:sz w:val="28"/>
          <w:szCs w:val="28"/>
        </w:rPr>
        <w:t xml:space="preserve"> </w:t>
      </w:r>
      <w:r w:rsidRPr="009F5FF0" w:rsidR="007C0FE8">
        <w:rPr>
          <w:sz w:val="28"/>
          <w:szCs w:val="28"/>
        </w:rPr>
        <w:t>В.И. Побережного Л.М.</w:t>
      </w:r>
      <w:r w:rsidRPr="009F5FF0">
        <w:rPr>
          <w:sz w:val="28"/>
          <w:szCs w:val="28"/>
        </w:rPr>
        <w:t>,</w:t>
      </w:r>
      <w:r w:rsidRPr="009F5FF0" w:rsidR="007C0FE8">
        <w:rPr>
          <w:sz w:val="28"/>
          <w:szCs w:val="28"/>
        </w:rPr>
        <w:t xml:space="preserve"> свидетелей,</w:t>
      </w:r>
      <w:r w:rsidRPr="009F5FF0">
        <w:rPr>
          <w:sz w:val="28"/>
          <w:szCs w:val="28"/>
        </w:rPr>
        <w:t xml:space="preserve"> </w:t>
      </w:r>
      <w:r w:rsidRPr="009F5FF0">
        <w:rPr>
          <w:sz w:val="28"/>
          <w:szCs w:val="28"/>
        </w:rPr>
        <w:t>изучив материалы дела об административном правонарушении прихожу</w:t>
      </w:r>
      <w:r w:rsidRPr="009F5FF0">
        <w:rPr>
          <w:sz w:val="28"/>
          <w:szCs w:val="28"/>
        </w:rPr>
        <w:t xml:space="preserve"> к следующему.</w:t>
      </w:r>
    </w:p>
    <w:p w:rsidR="004179BB" w:rsidRPr="009F5FF0" w:rsidP="00E8763F">
      <w:pPr>
        <w:ind w:firstLine="708"/>
        <w:jc w:val="both"/>
        <w:rPr>
          <w:sz w:val="28"/>
          <w:szCs w:val="28"/>
          <w:shd w:val="clear" w:color="auto" w:fill="FFFFFF"/>
        </w:rPr>
      </w:pPr>
      <w:r w:rsidRPr="009F5FF0">
        <w:rPr>
          <w:sz w:val="28"/>
          <w:szCs w:val="28"/>
          <w:shd w:val="clear" w:color="auto" w:fill="FFFFFF"/>
        </w:rPr>
        <w:t>В силу ч. </w:t>
      </w:r>
      <w:r w:rsidRPr="009F5FF0">
        <w:rPr>
          <w:rStyle w:val="snippetequal"/>
          <w:bCs/>
          <w:sz w:val="28"/>
          <w:szCs w:val="28"/>
          <w:bdr w:val="none" w:sz="0" w:space="0" w:color="auto" w:frame="1"/>
        </w:rPr>
        <w:t>4.2 </w:t>
      </w:r>
      <w:r w:rsidRPr="009F5FF0">
        <w:rPr>
          <w:sz w:val="28"/>
          <w:szCs w:val="28"/>
          <w:shd w:val="clear" w:color="auto" w:fill="FFFFFF"/>
        </w:rPr>
        <w:t>ст. 20.8 КоАП РФ невыполнение лицом, осуществляющим ношение огнестрельного оружия, законного требования сотрудника полиции</w:t>
      </w:r>
      <w:r w:rsidRPr="009F5FF0">
        <w:rPr>
          <w:sz w:val="28"/>
          <w:szCs w:val="28"/>
          <w:shd w:val="clear" w:color="auto" w:fill="FFFFFF"/>
        </w:rPr>
        <w:t xml:space="preserve"> о прохождении медицинского освидетельствования на состояние опьянения влечет лишение права на приобретение и хранение или хранение и ношение оружия на срок </w:t>
      </w:r>
      <w:r w:rsidRPr="009F5FF0">
        <w:rPr>
          <w:sz w:val="28"/>
          <w:szCs w:val="28"/>
          <w:shd w:val="clear" w:color="auto" w:fill="FFFFFF"/>
        </w:rPr>
        <w:t xml:space="preserve">от одного года до двух лет с конфискацией оружия и патронов к нему или без таковой. </w:t>
      </w:r>
    </w:p>
    <w:p w:rsidR="004179BB" w:rsidRPr="009F5FF0" w:rsidP="00E8763F">
      <w:pPr>
        <w:ind w:firstLine="708"/>
        <w:jc w:val="both"/>
        <w:rPr>
          <w:sz w:val="28"/>
          <w:szCs w:val="28"/>
          <w:shd w:val="clear" w:color="auto" w:fill="FFFFFF"/>
        </w:rPr>
      </w:pPr>
      <w:r w:rsidRPr="009F5FF0">
        <w:rPr>
          <w:sz w:val="28"/>
          <w:szCs w:val="28"/>
          <w:shd w:val="clear" w:color="auto" w:fill="FFFFFF"/>
        </w:rPr>
        <w:t>Согласно ст. 3</w:t>
      </w:r>
      <w:r w:rsidRPr="009F5FF0">
        <w:rPr>
          <w:sz w:val="28"/>
          <w:szCs w:val="28"/>
          <w:shd w:val="clear" w:color="auto" w:fill="FFFFFF"/>
        </w:rPr>
        <w:t xml:space="preserve"> Федерального закона «Об оружии» № 150-ФЗ от 13.12.1996 к гражданскому оружию относится оружие, предназначенное для использования гражданами Российской Федерации в целях самообороны, для занятий спортом и охоты, а также в культурных и образовательных целях</w:t>
      </w:r>
      <w:r w:rsidRPr="009F5FF0">
        <w:rPr>
          <w:sz w:val="28"/>
          <w:szCs w:val="28"/>
          <w:shd w:val="clear" w:color="auto" w:fill="FFFFFF"/>
        </w:rPr>
        <w:t>. В соответствии со ст. 22 данного закона, хранение гражданского и служебного оружия и патронов к нему разрешается юридическим лицам и гражданам, получившим в федеральном органе исполнительной власти, уполномоченном в сфере оборота оружия, или его территор</w:t>
      </w:r>
      <w:r w:rsidRPr="009F5FF0">
        <w:rPr>
          <w:sz w:val="28"/>
          <w:szCs w:val="28"/>
          <w:shd w:val="clear" w:color="auto" w:fill="FFFFFF"/>
        </w:rPr>
        <w:t xml:space="preserve">иальном органе разрешение на хранение или хранение и ношение оружия. Статья ст. 24 вышеуказанного ФЗ, предусматривает, что лицам, владеющим на законном основании оружием и имеющим право на его ношение, запрещается ношение оружия в состоянии опьянения. </w:t>
      </w:r>
    </w:p>
    <w:p w:rsidR="007C0FE8" w:rsidRPr="009F5FF0" w:rsidP="00E8763F">
      <w:pPr>
        <w:ind w:firstLine="708"/>
        <w:jc w:val="both"/>
        <w:rPr>
          <w:sz w:val="28"/>
          <w:szCs w:val="28"/>
          <w:shd w:val="clear" w:color="auto" w:fill="FFFFFF"/>
        </w:rPr>
      </w:pPr>
      <w:r w:rsidRPr="009F5FF0">
        <w:rPr>
          <w:sz w:val="28"/>
          <w:szCs w:val="28"/>
          <w:shd w:val="clear" w:color="auto" w:fill="FFFFFF"/>
        </w:rPr>
        <w:t xml:space="preserve">Требования к условиям хранения различных видов гражданского и служебного оружия и патронов к нему определены </w:t>
      </w:r>
      <w:r w:rsidRPr="009F5FF0" w:rsidR="004179BB">
        <w:rPr>
          <w:sz w:val="28"/>
          <w:szCs w:val="28"/>
          <w:shd w:val="clear" w:color="auto" w:fill="FFFFFF"/>
        </w:rPr>
        <w:t>«</w:t>
      </w:r>
      <w:r w:rsidRPr="009F5FF0">
        <w:rPr>
          <w:sz w:val="28"/>
          <w:szCs w:val="28"/>
          <w:shd w:val="clear" w:color="auto" w:fill="FFFFFF"/>
        </w:rPr>
        <w:t>Правилами оборота гражданского и служебного оружия и патронов к нему на территории Российской Федерации</w:t>
      </w:r>
      <w:r w:rsidRPr="009F5FF0" w:rsidR="004179BB">
        <w:rPr>
          <w:sz w:val="28"/>
          <w:szCs w:val="28"/>
          <w:shd w:val="clear" w:color="auto" w:fill="FFFFFF"/>
        </w:rPr>
        <w:t>»</w:t>
      </w:r>
      <w:r w:rsidRPr="009F5FF0">
        <w:rPr>
          <w:sz w:val="28"/>
          <w:szCs w:val="28"/>
          <w:shd w:val="clear" w:color="auto" w:fill="FFFFFF"/>
        </w:rPr>
        <w:t>, утвержденными постановлением Правительст</w:t>
      </w:r>
      <w:r w:rsidRPr="009F5FF0">
        <w:rPr>
          <w:sz w:val="28"/>
          <w:szCs w:val="28"/>
          <w:shd w:val="clear" w:color="auto" w:fill="FFFFFF"/>
        </w:rPr>
        <w:t xml:space="preserve">ва РФ </w:t>
      </w:r>
      <w:r w:rsidRPr="009F5FF0" w:rsidR="004179BB">
        <w:rPr>
          <w:sz w:val="28"/>
          <w:szCs w:val="28"/>
          <w:shd w:val="clear" w:color="auto" w:fill="FFFFFF"/>
        </w:rPr>
        <w:t>№</w:t>
      </w:r>
      <w:r w:rsidRPr="009F5FF0">
        <w:rPr>
          <w:sz w:val="28"/>
          <w:szCs w:val="28"/>
          <w:shd w:val="clear" w:color="auto" w:fill="FFFFFF"/>
        </w:rPr>
        <w:t xml:space="preserve"> 814 от 21.07.1998. Согласно п. 68 Правил оборота гражданского и служебного оружия и патронов к нему на территории Российской Федерации, утвержденных постановлением Правительства РФ </w:t>
      </w:r>
      <w:r w:rsidRPr="009F5FF0" w:rsidR="004179BB">
        <w:rPr>
          <w:sz w:val="28"/>
          <w:szCs w:val="28"/>
          <w:shd w:val="clear" w:color="auto" w:fill="FFFFFF"/>
        </w:rPr>
        <w:t>№</w:t>
      </w:r>
      <w:r w:rsidRPr="009F5FF0">
        <w:rPr>
          <w:sz w:val="28"/>
          <w:szCs w:val="28"/>
          <w:shd w:val="clear" w:color="auto" w:fill="FFFFFF"/>
        </w:rPr>
        <w:t xml:space="preserve"> 814 от 21.07.1998, лица, имеющие право на хранение и ношение оруж</w:t>
      </w:r>
      <w:r w:rsidRPr="009F5FF0">
        <w:rPr>
          <w:sz w:val="28"/>
          <w:szCs w:val="28"/>
          <w:shd w:val="clear" w:color="auto" w:fill="FFFFFF"/>
        </w:rPr>
        <w:t>ия, обязаны выполнять установленные правила безопасного обращения с ним.</w:t>
      </w:r>
    </w:p>
    <w:p w:rsidR="004179BB" w:rsidRPr="009F5FF0" w:rsidP="00E8763F">
      <w:pPr>
        <w:ind w:firstLine="708"/>
        <w:jc w:val="both"/>
        <w:rPr>
          <w:sz w:val="28"/>
          <w:szCs w:val="28"/>
        </w:rPr>
      </w:pPr>
      <w:r w:rsidRPr="009F5FF0">
        <w:rPr>
          <w:sz w:val="28"/>
          <w:szCs w:val="28"/>
          <w:shd w:val="clear" w:color="auto" w:fill="FFFFFF"/>
        </w:rPr>
        <w:t>В судебном заседании установлено, что Вишневский В.И. на момент совершения административного правонарушения имел разрешение на </w:t>
      </w:r>
      <w:r w:rsidRPr="009F5FF0">
        <w:rPr>
          <w:sz w:val="28"/>
          <w:szCs w:val="28"/>
          <w:bdr w:val="none" w:sz="0" w:space="0" w:color="auto" w:frame="1"/>
        </w:rPr>
        <w:t>хранение</w:t>
      </w:r>
      <w:r w:rsidRPr="009F5FF0">
        <w:rPr>
          <w:sz w:val="28"/>
          <w:szCs w:val="28"/>
          <w:shd w:val="clear" w:color="auto" w:fill="FFFFFF"/>
        </w:rPr>
        <w:t xml:space="preserve"> и ношение огнестрельного оружия </w:t>
      </w:r>
      <w:r w:rsidR="00E156BB">
        <w:t>(данные изъяты)</w:t>
      </w:r>
      <w:r w:rsidRPr="009F5FF0">
        <w:rPr>
          <w:sz w:val="28"/>
          <w:szCs w:val="28"/>
        </w:rPr>
        <w:t xml:space="preserve">, </w:t>
      </w:r>
      <w:r w:rsidRPr="009F5FF0">
        <w:rPr>
          <w:sz w:val="28"/>
          <w:szCs w:val="28"/>
        </w:rPr>
        <w:t>кл</w:t>
      </w:r>
      <w:r w:rsidRPr="009F5FF0">
        <w:rPr>
          <w:sz w:val="28"/>
          <w:szCs w:val="28"/>
        </w:rPr>
        <w:t xml:space="preserve"> 12х70, за №</w:t>
      </w:r>
      <w:r w:rsidR="00E156BB">
        <w:t>(данные изъяты)</w:t>
      </w:r>
      <w:r w:rsidRPr="009F5FF0">
        <w:rPr>
          <w:sz w:val="28"/>
          <w:szCs w:val="28"/>
        </w:rPr>
        <w:t xml:space="preserve">, </w:t>
      </w:r>
      <w:r w:rsidRPr="009F5FF0">
        <w:rPr>
          <w:sz w:val="28"/>
          <w:szCs w:val="28"/>
        </w:rPr>
        <w:t>РОХа</w:t>
      </w:r>
      <w:r w:rsidRPr="009F5FF0">
        <w:rPr>
          <w:sz w:val="28"/>
          <w:szCs w:val="28"/>
        </w:rPr>
        <w:t xml:space="preserve"> №</w:t>
      </w:r>
      <w:r w:rsidR="00E156BB">
        <w:t>(данные изъяты)</w:t>
      </w:r>
      <w:r w:rsidR="00E156BB">
        <w:rPr>
          <w:sz w:val="25"/>
          <w:szCs w:val="25"/>
        </w:rPr>
        <w:t xml:space="preserve"> </w:t>
      </w:r>
      <w:r w:rsidRPr="009F5FF0">
        <w:rPr>
          <w:sz w:val="28"/>
          <w:szCs w:val="28"/>
        </w:rPr>
        <w:t xml:space="preserve"> от </w:t>
      </w:r>
      <w:r w:rsidR="00E156BB">
        <w:t>(данные изъяты)</w:t>
      </w:r>
      <w:r w:rsidR="00E156BB">
        <w:rPr>
          <w:sz w:val="25"/>
          <w:szCs w:val="25"/>
        </w:rPr>
        <w:t xml:space="preserve"> </w:t>
      </w:r>
      <w:r w:rsidRPr="009F5FF0">
        <w:rPr>
          <w:sz w:val="28"/>
          <w:szCs w:val="28"/>
        </w:rPr>
        <w:t xml:space="preserve">сроком действия </w:t>
      </w:r>
      <w:r w:rsidRPr="009F5FF0">
        <w:rPr>
          <w:sz w:val="28"/>
          <w:szCs w:val="28"/>
        </w:rPr>
        <w:t>до</w:t>
      </w:r>
      <w:r w:rsidRPr="009F5FF0">
        <w:rPr>
          <w:sz w:val="28"/>
          <w:szCs w:val="28"/>
        </w:rPr>
        <w:t xml:space="preserve"> </w:t>
      </w:r>
      <w:r w:rsidR="00E156BB">
        <w:t>(данные изъяты)</w:t>
      </w:r>
      <w:r w:rsidRPr="009F5FF0">
        <w:rPr>
          <w:sz w:val="28"/>
          <w:szCs w:val="28"/>
        </w:rPr>
        <w:t>.</w:t>
      </w:r>
    </w:p>
    <w:p w:rsidR="00C837C0" w:rsidRPr="009F5FF0" w:rsidP="00E8763F">
      <w:pPr>
        <w:ind w:firstLine="708"/>
        <w:jc w:val="both"/>
        <w:rPr>
          <w:sz w:val="28"/>
          <w:szCs w:val="28"/>
          <w:shd w:val="clear" w:color="auto" w:fill="FFFFFF"/>
        </w:rPr>
      </w:pPr>
      <w:r w:rsidRPr="009F5FF0">
        <w:rPr>
          <w:sz w:val="28"/>
          <w:szCs w:val="28"/>
          <w:shd w:val="clear" w:color="auto" w:fill="FFFFFF"/>
        </w:rPr>
        <w:t>Федеральным законом от 21.07.2014 № 227-ФЗ «О внесении изменений в отдельные законодательные акты Российской Федерации в связи с совершенствованием законодательства об обороте</w:t>
      </w:r>
      <w:r w:rsidRPr="009F5FF0">
        <w:rPr>
          <w:sz w:val="28"/>
          <w:szCs w:val="28"/>
          <w:shd w:val="clear" w:color="auto" w:fill="FFFFFF"/>
        </w:rPr>
        <w:t xml:space="preserve"> оружия», которым введена административная ответственность по </w:t>
      </w:r>
      <w:r w:rsidRPr="009F5FF0">
        <w:rPr>
          <w:rStyle w:val="snippetequal"/>
          <w:bCs/>
          <w:sz w:val="28"/>
          <w:szCs w:val="28"/>
          <w:bdr w:val="none" w:sz="0" w:space="0" w:color="auto" w:frame="1"/>
        </w:rPr>
        <w:t>части 4.2 </w:t>
      </w:r>
      <w:r w:rsidRPr="009F5FF0">
        <w:rPr>
          <w:sz w:val="28"/>
          <w:szCs w:val="28"/>
          <w:shd w:val="clear" w:color="auto" w:fill="FFFFFF"/>
        </w:rPr>
        <w:t>статьи </w:t>
      </w:r>
      <w:hyperlink r:id="rId5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8. Нарушение правил производства, приобретения, продажи, передачи, хранения, перевозки, ношения, коллекци" w:history="1">
        <w:r w:rsidRPr="009F5FF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20.8 КоАП</w:t>
        </w:r>
      </w:hyperlink>
      <w:r w:rsidRPr="009F5FF0">
        <w:rPr>
          <w:sz w:val="28"/>
          <w:szCs w:val="28"/>
          <w:shd w:val="clear" w:color="auto" w:fill="FFFFFF"/>
        </w:rPr>
        <w:t> РФ, Кодекс Российской Федерации об административных правонарушениях до</w:t>
      </w:r>
      <w:r w:rsidRPr="009F5FF0">
        <w:rPr>
          <w:sz w:val="28"/>
          <w:szCs w:val="28"/>
          <w:shd w:val="clear" w:color="auto" w:fill="FFFFFF"/>
        </w:rPr>
        <w:t>полнен статьей </w:t>
      </w:r>
      <w:hyperlink r:id="rId6" w:tgtFrame="_blank" w:tooltip="КОАП &gt;  Раздел IV. Производство по делам об административных правонарушениях &gt; Глава 27. Применение мер обеспечения производства по делам об административных правонарушениях &gt; Статья 27.12.1. Медицинское освидетельствование на состояние опьянения" w:history="1">
        <w:r w:rsidRPr="009F5FF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27.12.1 КоАП</w:t>
        </w:r>
      </w:hyperlink>
      <w:r w:rsidRPr="009F5FF0">
        <w:rPr>
          <w:sz w:val="28"/>
          <w:szCs w:val="28"/>
          <w:shd w:val="clear" w:color="auto" w:fill="FFFFFF"/>
        </w:rPr>
        <w:t> РФ устанавливающий порядок медицинского освидетельствования лиц, совершивших административные правонарушения, за исключением лиц, управляющих тр</w:t>
      </w:r>
      <w:r w:rsidRPr="009F5FF0">
        <w:rPr>
          <w:sz w:val="28"/>
          <w:szCs w:val="28"/>
          <w:shd w:val="clear" w:color="auto" w:fill="FFFFFF"/>
        </w:rPr>
        <w:t>анспортным средством, соответствующего вида</w:t>
      </w:r>
      <w:r w:rsidRPr="009F5FF0">
        <w:rPr>
          <w:sz w:val="28"/>
          <w:szCs w:val="28"/>
          <w:shd w:val="clear" w:color="auto" w:fill="FFFFFF"/>
        </w:rPr>
        <w:t>, указанных в </w:t>
      </w:r>
      <w:r w:rsidRPr="009F5FF0">
        <w:rPr>
          <w:rStyle w:val="snippetequal"/>
          <w:bCs/>
          <w:sz w:val="28"/>
          <w:szCs w:val="28"/>
          <w:bdr w:val="none" w:sz="0" w:space="0" w:color="auto" w:frame="1"/>
        </w:rPr>
        <w:t>частях </w:t>
      </w:r>
      <w:r w:rsidRPr="009F5FF0">
        <w:rPr>
          <w:sz w:val="28"/>
          <w:szCs w:val="28"/>
          <w:shd w:val="clear" w:color="auto" w:fill="FFFFFF"/>
        </w:rPr>
        <w:t xml:space="preserve">1 и 1.1 статьи 27.12 Кодекса, в отношении которых имеются достаточные основания полагать, что они находятся в состоянии опьянения. </w:t>
      </w:r>
    </w:p>
    <w:p w:rsidR="00C837C0" w:rsidRPr="009F5FF0" w:rsidP="00E8763F">
      <w:pPr>
        <w:ind w:firstLine="708"/>
        <w:jc w:val="both"/>
        <w:rPr>
          <w:sz w:val="28"/>
          <w:szCs w:val="28"/>
          <w:shd w:val="clear" w:color="auto" w:fill="FFFFFF"/>
        </w:rPr>
      </w:pPr>
      <w:r w:rsidRPr="009F5FF0">
        <w:rPr>
          <w:sz w:val="28"/>
          <w:szCs w:val="28"/>
          <w:shd w:val="clear" w:color="auto" w:fill="FFFFFF"/>
        </w:rPr>
        <w:t>В соответствии со ст. </w:t>
      </w:r>
      <w:hyperlink r:id="rId6" w:tgtFrame="_blank" w:tooltip="КОАП &gt;  Раздел IV. Производство по делам об административных правонарушениях &gt; Глава 27. Применение мер обеспечения производства по делам об административных правонарушениях &gt; Статья 27.12.1. Медицинское освидетельствование на состояние опьянения" w:history="1">
        <w:r w:rsidRPr="009F5FF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27.12.1 КоАП</w:t>
        </w:r>
      </w:hyperlink>
      <w:r w:rsidRPr="009F5FF0">
        <w:rPr>
          <w:sz w:val="28"/>
          <w:szCs w:val="28"/>
          <w:shd w:val="clear" w:color="auto" w:fill="FFFFFF"/>
        </w:rPr>
        <w:t> РФ лица, совершившие административные правонарушения (за исключением лиц, указанных в </w:t>
      </w:r>
      <w:r w:rsidRPr="009F5FF0">
        <w:rPr>
          <w:rStyle w:val="snippetequal"/>
          <w:bCs/>
          <w:sz w:val="28"/>
          <w:szCs w:val="28"/>
          <w:bdr w:val="none" w:sz="0" w:space="0" w:color="auto" w:frame="1"/>
        </w:rPr>
        <w:t>частях </w:t>
      </w:r>
      <w:r w:rsidRPr="009F5FF0">
        <w:rPr>
          <w:sz w:val="28"/>
          <w:szCs w:val="28"/>
          <w:shd w:val="clear" w:color="auto" w:fill="FFFFFF"/>
        </w:rPr>
        <w:t>1 и 1.1 статьи 27.12 настоящего Кодекса), в отношении которых имеются достаточные основания полагать, чт</w:t>
      </w:r>
      <w:r w:rsidRPr="009F5FF0">
        <w:rPr>
          <w:sz w:val="28"/>
          <w:szCs w:val="28"/>
          <w:shd w:val="clear" w:color="auto" w:fill="FFFFFF"/>
        </w:rPr>
        <w:t>о они находятся в состоянии опьянения, подлежат направлению на медицинское освидетельствование на состояние опьянения. О направлении на медицинское освидетельствование на состояние опьянения составляется соответствующий протокол, копия которого вручается л</w:t>
      </w:r>
      <w:r w:rsidRPr="009F5FF0">
        <w:rPr>
          <w:sz w:val="28"/>
          <w:szCs w:val="28"/>
          <w:shd w:val="clear" w:color="auto" w:fill="FFFFFF"/>
        </w:rPr>
        <w:t>ицу, в отношении которого применена данная мера обеспечения производства по делу об административном правонарушении (</w:t>
      </w:r>
      <w:r w:rsidRPr="009F5FF0">
        <w:rPr>
          <w:sz w:val="28"/>
          <w:szCs w:val="28"/>
          <w:shd w:val="clear" w:color="auto" w:fill="FFFFFF"/>
        </w:rPr>
        <w:t>ч</w:t>
      </w:r>
      <w:r w:rsidRPr="009F5FF0">
        <w:rPr>
          <w:sz w:val="28"/>
          <w:szCs w:val="28"/>
          <w:shd w:val="clear" w:color="auto" w:fill="FFFFFF"/>
        </w:rPr>
        <w:t xml:space="preserve">.3 данной статьи). </w:t>
      </w:r>
    </w:p>
    <w:p w:rsidR="004179BB" w:rsidRPr="009F5FF0" w:rsidP="00E8763F">
      <w:pPr>
        <w:ind w:firstLine="708"/>
        <w:jc w:val="both"/>
        <w:rPr>
          <w:sz w:val="28"/>
          <w:szCs w:val="28"/>
        </w:rPr>
      </w:pPr>
      <w:r w:rsidRPr="009F5FF0">
        <w:rPr>
          <w:sz w:val="28"/>
          <w:szCs w:val="28"/>
          <w:shd w:val="clear" w:color="auto" w:fill="FFFFFF"/>
        </w:rPr>
        <w:t>На основании п.7 Правил направления на медицинское освидетельствование на состояние опьянения лиц, совершивших админис</w:t>
      </w:r>
      <w:r w:rsidRPr="009F5FF0">
        <w:rPr>
          <w:sz w:val="28"/>
          <w:szCs w:val="28"/>
          <w:shd w:val="clear" w:color="auto" w:fill="FFFFFF"/>
        </w:rPr>
        <w:t xml:space="preserve">тративные правонарушения, </w:t>
      </w:r>
      <w:r w:rsidRPr="009F5FF0">
        <w:rPr>
          <w:sz w:val="28"/>
          <w:szCs w:val="28"/>
          <w:shd w:val="clear" w:color="auto" w:fill="FFFFFF"/>
        </w:rPr>
        <w:t xml:space="preserve">утвержденных Постановлением Правительства РФ от 23.01.2015 </w:t>
      </w:r>
      <w:r w:rsidRPr="009F5FF0" w:rsidR="00C837C0">
        <w:rPr>
          <w:sz w:val="28"/>
          <w:szCs w:val="28"/>
          <w:shd w:val="clear" w:color="auto" w:fill="FFFFFF"/>
        </w:rPr>
        <w:t>№</w:t>
      </w:r>
      <w:r w:rsidRPr="009F5FF0">
        <w:rPr>
          <w:sz w:val="28"/>
          <w:szCs w:val="28"/>
          <w:shd w:val="clear" w:color="auto" w:fill="FFFFFF"/>
        </w:rPr>
        <w:t xml:space="preserve"> 37, в случае отказа лица от прохождения медицинского освидетельствования делается соответствующая отметка в протоколе о направлении на медицинское освидетельствование. </w:t>
      </w:r>
    </w:p>
    <w:p w:rsidR="007C0FE8" w:rsidRPr="009F5FF0" w:rsidP="00E8763F">
      <w:pPr>
        <w:ind w:firstLine="708"/>
        <w:jc w:val="both"/>
        <w:rPr>
          <w:sz w:val="28"/>
          <w:szCs w:val="28"/>
        </w:rPr>
      </w:pPr>
      <w:r w:rsidRPr="009F5FF0">
        <w:rPr>
          <w:sz w:val="28"/>
          <w:szCs w:val="28"/>
          <w:shd w:val="clear" w:color="auto" w:fill="FFFFFF"/>
        </w:rPr>
        <w:t xml:space="preserve">Основанием полагать, что Вишневский В.И. находился в состоянии опьянения, явилось наличие запаха алкоголя из полости рта, неустойчивость позы, поведение, не соответствующее обстановке что соответствует п. 6 приложения </w:t>
      </w:r>
      <w:r w:rsidR="009F5FF0">
        <w:rPr>
          <w:sz w:val="28"/>
          <w:szCs w:val="28"/>
          <w:shd w:val="clear" w:color="auto" w:fill="FFFFFF"/>
        </w:rPr>
        <w:t>№</w:t>
      </w:r>
      <w:r w:rsidRPr="009F5FF0">
        <w:rPr>
          <w:sz w:val="28"/>
          <w:szCs w:val="28"/>
          <w:shd w:val="clear" w:color="auto" w:fill="FFFFFF"/>
        </w:rPr>
        <w:t xml:space="preserve"> 1 приказа Минздрава России «О порядк</w:t>
      </w:r>
      <w:r w:rsidRPr="009F5FF0">
        <w:rPr>
          <w:sz w:val="28"/>
          <w:szCs w:val="28"/>
          <w:shd w:val="clear" w:color="auto" w:fill="FFFFFF"/>
        </w:rPr>
        <w:t>е проведения медицинского освидетельствования на состояние опьянения (алкогольного, наркотического или иного токсического)» № 933н от 18.12.2015, закрепляющего критерии Правил направления на медицинское освидетельствование на состояние опьянения лиц, совер</w:t>
      </w:r>
      <w:r w:rsidRPr="009F5FF0">
        <w:rPr>
          <w:sz w:val="28"/>
          <w:szCs w:val="28"/>
          <w:shd w:val="clear" w:color="auto" w:fill="FFFFFF"/>
        </w:rPr>
        <w:t>шивших</w:t>
      </w:r>
      <w:r w:rsidRPr="009F5FF0">
        <w:rPr>
          <w:sz w:val="28"/>
          <w:szCs w:val="28"/>
          <w:shd w:val="clear" w:color="auto" w:fill="FFFFFF"/>
        </w:rPr>
        <w:t xml:space="preserve"> административные правонарушения, утвержденных Постановлением Правительства РФ от 23.01.2015 № 37. Наличие у Вишневского В.И. признаков опьянения явилось достаточным основанием для его направления на медицинское освидетельствование на состояние опьян</w:t>
      </w:r>
      <w:r w:rsidRPr="009F5FF0">
        <w:rPr>
          <w:sz w:val="28"/>
          <w:szCs w:val="28"/>
          <w:shd w:val="clear" w:color="auto" w:fill="FFFFFF"/>
        </w:rPr>
        <w:t>ения в медицинское учреждение, что соответствует п. 2 вышеуказанных Правил освидетельствования, от которого Вишневский В.И. отказался.</w:t>
      </w:r>
    </w:p>
    <w:p w:rsidR="0097714A" w:rsidRPr="009F5FF0" w:rsidP="00E8763F">
      <w:pPr>
        <w:ind w:firstLine="708"/>
        <w:jc w:val="both"/>
        <w:rPr>
          <w:sz w:val="28"/>
          <w:szCs w:val="28"/>
          <w:shd w:val="clear" w:color="auto" w:fill="FFFFFF"/>
        </w:rPr>
      </w:pPr>
      <w:r w:rsidRPr="009F5FF0">
        <w:rPr>
          <w:sz w:val="28"/>
          <w:szCs w:val="28"/>
          <w:shd w:val="clear" w:color="auto" w:fill="FFFFFF"/>
        </w:rPr>
        <w:t>В судебном заседании установлен факт отказа Вишневским В.И.</w:t>
      </w:r>
      <w:r w:rsidRPr="009F5FF0">
        <w:rPr>
          <w:sz w:val="28"/>
          <w:szCs w:val="28"/>
          <w:shd w:val="clear" w:color="auto" w:fill="FFFFFF"/>
        </w:rPr>
        <w:t xml:space="preserve">. от прохождения медицинского освидетельствования на состояние опьянения – </w:t>
      </w:r>
      <w:r w:rsidR="00E156BB">
        <w:t>(данные изъяты)</w:t>
      </w:r>
      <w:r w:rsidR="00E156BB">
        <w:rPr>
          <w:sz w:val="25"/>
          <w:szCs w:val="25"/>
        </w:rPr>
        <w:t xml:space="preserve"> </w:t>
      </w:r>
      <w:r w:rsidRPr="009F5FF0">
        <w:rPr>
          <w:sz w:val="28"/>
          <w:szCs w:val="28"/>
          <w:shd w:val="clear" w:color="auto" w:fill="FFFFFF"/>
        </w:rPr>
        <w:t xml:space="preserve"> года </w:t>
      </w:r>
      <w:r w:rsidR="00E156BB">
        <w:t>(данные изъяты)</w:t>
      </w:r>
      <w:r w:rsidR="00E156BB">
        <w:rPr>
          <w:sz w:val="25"/>
          <w:szCs w:val="25"/>
        </w:rPr>
        <w:t xml:space="preserve"> </w:t>
      </w:r>
      <w:r w:rsidRPr="009F5FF0">
        <w:rPr>
          <w:sz w:val="28"/>
          <w:szCs w:val="28"/>
          <w:shd w:val="clear" w:color="auto" w:fill="FFFFFF"/>
        </w:rPr>
        <w:t xml:space="preserve">минут в </w:t>
      </w:r>
      <w:r w:rsidR="00E156BB">
        <w:t>(данные изъяты)</w:t>
      </w:r>
      <w:r w:rsidRPr="009F5FF0">
        <w:rPr>
          <w:sz w:val="28"/>
          <w:szCs w:val="28"/>
          <w:shd w:val="clear" w:color="auto" w:fill="FFFFFF"/>
        </w:rPr>
        <w:t>, что подтверждается исследованными в судебном заседании доказательствами. Согласно протокола о направления на медицинское освиде</w:t>
      </w:r>
      <w:r w:rsidRPr="009F5FF0">
        <w:rPr>
          <w:sz w:val="28"/>
          <w:szCs w:val="28"/>
          <w:shd w:val="clear" w:color="auto" w:fill="FFFFFF"/>
        </w:rPr>
        <w:t xml:space="preserve">тельствование </w:t>
      </w:r>
      <w:r w:rsidRPr="009F5FF0">
        <w:rPr>
          <w:sz w:val="28"/>
          <w:szCs w:val="28"/>
          <w:shd w:val="clear" w:color="auto" w:fill="FFFFFF"/>
        </w:rPr>
        <w:t>от</w:t>
      </w:r>
      <w:r w:rsidRPr="009F5FF0">
        <w:rPr>
          <w:sz w:val="28"/>
          <w:szCs w:val="28"/>
          <w:shd w:val="clear" w:color="auto" w:fill="FFFFFF"/>
        </w:rPr>
        <w:t xml:space="preserve"> </w:t>
      </w:r>
      <w:r w:rsidR="00E156BB">
        <w:t>(</w:t>
      </w:r>
      <w:r w:rsidR="00E156BB">
        <w:t>данные</w:t>
      </w:r>
      <w:r w:rsidR="00E156BB">
        <w:t xml:space="preserve"> изъяты)</w:t>
      </w:r>
      <w:r w:rsidRPr="009F5FF0">
        <w:rPr>
          <w:sz w:val="28"/>
          <w:szCs w:val="28"/>
          <w:shd w:val="clear" w:color="auto" w:fill="FFFFFF"/>
        </w:rPr>
        <w:t xml:space="preserve">, Вишневский В.И. в присутствии понятых отказался от прохождения медицинского освидетельствования, а также от подписи в протоколе, что подтверждается отметкой сотрудника полиции о том, что Вишневский В.И. отказался в присутствии </w:t>
      </w:r>
      <w:r w:rsidRPr="009F5FF0">
        <w:rPr>
          <w:sz w:val="28"/>
          <w:szCs w:val="28"/>
          <w:shd w:val="clear" w:color="auto" w:fill="FFFFFF"/>
        </w:rPr>
        <w:t xml:space="preserve">понятых от подписи и прохождении медицинского освидетельствования. </w:t>
      </w:r>
      <w:r w:rsidRPr="009F5FF0">
        <w:rPr>
          <w:sz w:val="28"/>
          <w:szCs w:val="28"/>
          <w:shd w:val="clear" w:color="auto" w:fill="FFFFFF"/>
        </w:rPr>
        <w:t>Оценив в совокупности все собранные доказательства по делу с учетом положений ст. 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9F5FF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26.11 КоАП</w:t>
        </w:r>
      </w:hyperlink>
      <w:r w:rsidRPr="009F5FF0">
        <w:rPr>
          <w:sz w:val="28"/>
          <w:szCs w:val="28"/>
          <w:shd w:val="clear" w:color="auto" w:fill="FFFFFF"/>
        </w:rPr>
        <w:t> РФ, суд приходит к выводу, что вина Вишневского В.И. в совершении администрат</w:t>
      </w:r>
      <w:r w:rsidRPr="009F5FF0">
        <w:rPr>
          <w:sz w:val="28"/>
          <w:szCs w:val="28"/>
          <w:shd w:val="clear" w:color="auto" w:fill="FFFFFF"/>
        </w:rPr>
        <w:t>ивного правонарушении полностью доказана, действия Вишневского В.И. суд квалифицирует по ч. </w:t>
      </w:r>
      <w:r w:rsidRPr="009F5FF0">
        <w:rPr>
          <w:rStyle w:val="snippetequal"/>
          <w:bCs/>
          <w:sz w:val="28"/>
          <w:szCs w:val="28"/>
          <w:bdr w:val="none" w:sz="0" w:space="0" w:color="auto" w:frame="1"/>
        </w:rPr>
        <w:t>4.2 </w:t>
      </w:r>
      <w:r w:rsidRPr="009F5FF0">
        <w:rPr>
          <w:sz w:val="28"/>
          <w:szCs w:val="28"/>
          <w:shd w:val="clear" w:color="auto" w:fill="FFFFFF"/>
        </w:rPr>
        <w:t>ст. </w:t>
      </w:r>
      <w:hyperlink r:id="rId5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8. Нарушение правил производства, приобретения, продажи, передачи, хранения, перевозки, ношения, коллекци" w:history="1">
        <w:r w:rsidRPr="009F5FF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20.8 КоАП</w:t>
        </w:r>
      </w:hyperlink>
      <w:r w:rsidRPr="009F5FF0">
        <w:rPr>
          <w:sz w:val="28"/>
          <w:szCs w:val="28"/>
          <w:shd w:val="clear" w:color="auto" w:fill="FFFFFF"/>
        </w:rPr>
        <w:t> РФ, как невыполнение лицом, осуществляющим ношени</w:t>
      </w:r>
      <w:r w:rsidRPr="009F5FF0">
        <w:rPr>
          <w:sz w:val="28"/>
          <w:szCs w:val="28"/>
          <w:shd w:val="clear" w:color="auto" w:fill="FFFFFF"/>
        </w:rPr>
        <w:t>е огнестрельного оружия, законного требования сотрудника полиции о прохождении медицинского освидетельствования на состояние</w:t>
      </w:r>
      <w:r w:rsidRPr="009F5FF0">
        <w:rPr>
          <w:sz w:val="28"/>
          <w:szCs w:val="28"/>
          <w:shd w:val="clear" w:color="auto" w:fill="FFFFFF"/>
        </w:rPr>
        <w:t xml:space="preserve"> опьянения. </w:t>
      </w:r>
    </w:p>
    <w:p w:rsidR="007C0FE8" w:rsidRPr="009F5FF0" w:rsidP="00E8763F">
      <w:pPr>
        <w:ind w:firstLine="708"/>
        <w:jc w:val="both"/>
        <w:rPr>
          <w:sz w:val="28"/>
          <w:szCs w:val="28"/>
          <w:shd w:val="clear" w:color="auto" w:fill="FFFFFF"/>
        </w:rPr>
      </w:pPr>
      <w:r w:rsidRPr="009F5FF0">
        <w:rPr>
          <w:sz w:val="28"/>
          <w:szCs w:val="28"/>
          <w:shd w:val="clear" w:color="auto" w:fill="FFFFFF"/>
        </w:rPr>
        <w:t>Показания сотрудник</w:t>
      </w:r>
      <w:r w:rsidRPr="009F5FF0" w:rsidR="0097714A">
        <w:rPr>
          <w:sz w:val="28"/>
          <w:szCs w:val="28"/>
          <w:shd w:val="clear" w:color="auto" w:fill="FFFFFF"/>
        </w:rPr>
        <w:t>ов</w:t>
      </w:r>
      <w:r w:rsidRPr="009F5FF0">
        <w:rPr>
          <w:sz w:val="28"/>
          <w:szCs w:val="28"/>
          <w:shd w:val="clear" w:color="auto" w:fill="FFFFFF"/>
        </w:rPr>
        <w:t xml:space="preserve"> полиции </w:t>
      </w:r>
      <w:r w:rsidR="002F2490">
        <w:t>(данные изъяты</w:t>
      </w:r>
      <w:r w:rsidR="002F2490">
        <w:t>)</w:t>
      </w:r>
      <w:r w:rsidRPr="009F5FF0" w:rsidR="0097714A">
        <w:rPr>
          <w:sz w:val="28"/>
          <w:szCs w:val="28"/>
          <w:shd w:val="clear" w:color="auto" w:fill="FFFFFF"/>
        </w:rPr>
        <w:t xml:space="preserve">., </w:t>
      </w:r>
      <w:r w:rsidR="002F2490">
        <w:t>(</w:t>
      </w:r>
      <w:r w:rsidR="002F2490">
        <w:t>данные изъяты)</w:t>
      </w:r>
      <w:r w:rsidR="002F2490">
        <w:rPr>
          <w:sz w:val="25"/>
          <w:szCs w:val="25"/>
        </w:rPr>
        <w:t xml:space="preserve"> </w:t>
      </w:r>
      <w:r w:rsidRPr="009F5FF0">
        <w:rPr>
          <w:sz w:val="28"/>
          <w:szCs w:val="28"/>
          <w:shd w:val="clear" w:color="auto" w:fill="FFFFFF"/>
        </w:rPr>
        <w:t>у суда не вызывают сомнений, так как надлежащее выполнение сотр</w:t>
      </w:r>
      <w:r w:rsidRPr="009F5FF0">
        <w:rPr>
          <w:sz w:val="28"/>
          <w:szCs w:val="28"/>
          <w:shd w:val="clear" w:color="auto" w:fill="FFFFFF"/>
        </w:rPr>
        <w:t>удником полиции своих должностных обязанностей не дает оснований полагать, что он</w:t>
      </w:r>
      <w:r w:rsidRPr="009F5FF0" w:rsidR="0097714A">
        <w:rPr>
          <w:sz w:val="28"/>
          <w:szCs w:val="28"/>
          <w:shd w:val="clear" w:color="auto" w:fill="FFFFFF"/>
        </w:rPr>
        <w:t>и</w:t>
      </w:r>
      <w:r w:rsidRPr="009F5FF0">
        <w:rPr>
          <w:sz w:val="28"/>
          <w:szCs w:val="28"/>
          <w:shd w:val="clear" w:color="auto" w:fill="FFFFFF"/>
        </w:rPr>
        <w:t xml:space="preserve"> заинтересован</w:t>
      </w:r>
      <w:r w:rsidRPr="009F5FF0" w:rsidR="0097714A">
        <w:rPr>
          <w:sz w:val="28"/>
          <w:szCs w:val="28"/>
          <w:shd w:val="clear" w:color="auto" w:fill="FFFFFF"/>
        </w:rPr>
        <w:t>ы в исходе дела</w:t>
      </w:r>
      <w:r w:rsidRPr="009F5FF0">
        <w:rPr>
          <w:sz w:val="28"/>
          <w:szCs w:val="28"/>
          <w:shd w:val="clear" w:color="auto" w:fill="FFFFFF"/>
        </w:rPr>
        <w:t xml:space="preserve">. </w:t>
      </w:r>
      <w:r w:rsidRPr="009F5FF0">
        <w:rPr>
          <w:sz w:val="28"/>
          <w:szCs w:val="28"/>
          <w:shd w:val="clear" w:color="auto" w:fill="FFFFFF"/>
        </w:rPr>
        <w:t xml:space="preserve">Кроме пояснений должностного лица, составившего протокол об административном правонарушении </w:t>
      </w:r>
      <w:r w:rsidR="00E156BB">
        <w:t>(данные изъяты)</w:t>
      </w:r>
      <w:r w:rsidRPr="009F5FF0" w:rsidR="0097714A">
        <w:rPr>
          <w:sz w:val="28"/>
          <w:szCs w:val="28"/>
          <w:shd w:val="clear" w:color="auto" w:fill="FFFFFF"/>
        </w:rPr>
        <w:t>.,</w:t>
      </w:r>
      <w:r w:rsidRPr="009F5FF0">
        <w:rPr>
          <w:sz w:val="28"/>
          <w:szCs w:val="28"/>
          <w:shd w:val="clear" w:color="auto" w:fill="FFFFFF"/>
        </w:rPr>
        <w:t xml:space="preserve"> вина </w:t>
      </w:r>
      <w:r w:rsidRPr="009F5FF0" w:rsidR="0097714A">
        <w:rPr>
          <w:sz w:val="28"/>
          <w:szCs w:val="28"/>
          <w:shd w:val="clear" w:color="auto" w:fill="FFFFFF"/>
        </w:rPr>
        <w:t>Вишневского В.И.</w:t>
      </w:r>
      <w:r w:rsidRPr="009F5FF0">
        <w:rPr>
          <w:sz w:val="28"/>
          <w:szCs w:val="28"/>
          <w:shd w:val="clear" w:color="auto" w:fill="FFFFFF"/>
        </w:rPr>
        <w:t xml:space="preserve"> в совершении</w:t>
      </w:r>
      <w:r w:rsidRPr="009F5FF0">
        <w:rPr>
          <w:sz w:val="28"/>
          <w:szCs w:val="28"/>
          <w:shd w:val="clear" w:color="auto" w:fill="FFFFFF"/>
        </w:rPr>
        <w:t xml:space="preserve"> административного правонарушения подтверждается также письменными материалами дела, а именно:</w:t>
      </w:r>
      <w:r w:rsidRPr="009F5FF0" w:rsidR="0097714A">
        <w:rPr>
          <w:sz w:val="28"/>
          <w:szCs w:val="28"/>
          <w:shd w:val="clear" w:color="auto" w:fill="FFFFFF"/>
        </w:rPr>
        <w:t xml:space="preserve"> объяснениями свидетелей </w:t>
      </w:r>
      <w:r w:rsidR="00E156BB">
        <w:t>(данные изъяты)</w:t>
      </w:r>
      <w:r w:rsidR="00E156BB">
        <w:rPr>
          <w:sz w:val="25"/>
          <w:szCs w:val="25"/>
        </w:rPr>
        <w:t xml:space="preserve"> </w:t>
      </w:r>
      <w:r w:rsidR="00E156BB">
        <w:t>(данные изъяты)</w:t>
      </w:r>
      <w:r w:rsidRPr="009F5FF0" w:rsidR="0097714A">
        <w:rPr>
          <w:sz w:val="28"/>
          <w:szCs w:val="28"/>
          <w:shd w:val="clear" w:color="auto" w:fill="FFFFFF"/>
        </w:rPr>
        <w:t>.</w:t>
      </w:r>
      <w:r w:rsidRPr="009F5FF0" w:rsidR="004E7FBF">
        <w:rPr>
          <w:sz w:val="28"/>
          <w:szCs w:val="28"/>
          <w:shd w:val="clear" w:color="auto" w:fill="FFFFFF"/>
        </w:rPr>
        <w:t xml:space="preserve">, рапортом УУП </w:t>
      </w:r>
      <w:r w:rsidR="00E156BB">
        <w:t>(данные изъяты)</w:t>
      </w:r>
      <w:r w:rsidR="00E156BB">
        <w:rPr>
          <w:sz w:val="25"/>
          <w:szCs w:val="25"/>
        </w:rPr>
        <w:t xml:space="preserve"> </w:t>
      </w:r>
      <w:r w:rsidRPr="009F5FF0" w:rsidR="004E7FBF">
        <w:rPr>
          <w:sz w:val="28"/>
          <w:szCs w:val="28"/>
          <w:shd w:val="clear" w:color="auto" w:fill="FFFFFF"/>
        </w:rPr>
        <w:t xml:space="preserve">протоколом о направлении на медицинское освидетельствование, рапортом о/у ОУР </w:t>
      </w:r>
      <w:r w:rsidR="00E156BB">
        <w:t>(данные изъяты)</w:t>
      </w:r>
      <w:r w:rsidR="00E156BB">
        <w:rPr>
          <w:sz w:val="25"/>
          <w:szCs w:val="25"/>
        </w:rPr>
        <w:t xml:space="preserve">, </w:t>
      </w:r>
      <w:r w:rsidRPr="009F5FF0" w:rsidR="004E7FBF">
        <w:rPr>
          <w:sz w:val="28"/>
          <w:szCs w:val="28"/>
          <w:shd w:val="clear" w:color="auto" w:fill="FFFFFF"/>
        </w:rPr>
        <w:t>протоколом осмотра места происшествия с фототаблицей, видеозаписью правонарушения.</w:t>
      </w:r>
    </w:p>
    <w:p w:rsidR="004E7FBF" w:rsidRPr="009F5FF0" w:rsidP="00E8763F">
      <w:pPr>
        <w:ind w:firstLine="708"/>
        <w:jc w:val="both"/>
        <w:rPr>
          <w:sz w:val="28"/>
          <w:szCs w:val="28"/>
          <w:shd w:val="clear" w:color="auto" w:fill="FFFFFF"/>
        </w:rPr>
      </w:pPr>
      <w:r w:rsidRPr="009F5FF0">
        <w:rPr>
          <w:sz w:val="28"/>
          <w:szCs w:val="28"/>
          <w:shd w:val="clear" w:color="auto" w:fill="FFFFFF"/>
        </w:rPr>
        <w:t>Из материалов дела усматривается, что протоколы, отражающие применение мер обеспечения производства по делу составлены последовательно уполномоченным должнос</w:t>
      </w:r>
      <w:r w:rsidRPr="009F5FF0">
        <w:rPr>
          <w:sz w:val="28"/>
          <w:szCs w:val="28"/>
          <w:shd w:val="clear" w:color="auto" w:fill="FFFFFF"/>
        </w:rPr>
        <w:t xml:space="preserve">тным лицом, нарушений требований закона при их составлении не допущено, все сведения, необходимые для правильного разрешения </w:t>
      </w:r>
      <w:r w:rsidRPr="009F5FF0">
        <w:rPr>
          <w:sz w:val="28"/>
          <w:szCs w:val="28"/>
          <w:shd w:val="clear" w:color="auto" w:fill="FFFFFF"/>
        </w:rPr>
        <w:t>дела, в протоколах отражены. Все процессуальные действия были осуществлены в присутствии двух понятых, которые своей подписью в про</w:t>
      </w:r>
      <w:r w:rsidRPr="009F5FF0">
        <w:rPr>
          <w:sz w:val="28"/>
          <w:szCs w:val="28"/>
          <w:shd w:val="clear" w:color="auto" w:fill="FFFFFF"/>
        </w:rPr>
        <w:t>цессуальных документах удостоверили данный факт.</w:t>
      </w:r>
    </w:p>
    <w:p w:rsidR="004E7FBF" w:rsidRPr="009F5FF0" w:rsidP="00E8763F">
      <w:pPr>
        <w:ind w:firstLine="708"/>
        <w:jc w:val="both"/>
        <w:rPr>
          <w:sz w:val="28"/>
          <w:szCs w:val="28"/>
          <w:shd w:val="clear" w:color="auto" w:fill="FFFFFF"/>
        </w:rPr>
      </w:pPr>
      <w:r w:rsidRPr="009F5FF0">
        <w:rPr>
          <w:sz w:val="28"/>
          <w:szCs w:val="28"/>
          <w:shd w:val="clear" w:color="auto" w:fill="FFFFFF"/>
        </w:rPr>
        <w:t xml:space="preserve">При назначении наказания в соответствии с </w:t>
      </w:r>
      <w:r w:rsidRPr="009F5FF0">
        <w:rPr>
          <w:sz w:val="28"/>
          <w:szCs w:val="28"/>
          <w:shd w:val="clear" w:color="auto" w:fill="FFFFFF"/>
        </w:rPr>
        <w:t>ч</w:t>
      </w:r>
      <w:r w:rsidRPr="009F5FF0">
        <w:rPr>
          <w:sz w:val="28"/>
          <w:szCs w:val="28"/>
          <w:shd w:val="clear" w:color="auto" w:fill="FFFFFF"/>
        </w:rPr>
        <w:t>. 2 статьи </w:t>
      </w:r>
      <w:hyperlink r:id="rId8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9F5FF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4.1 КоАП</w:t>
        </w:r>
      </w:hyperlink>
      <w:r w:rsidRPr="009F5FF0">
        <w:rPr>
          <w:sz w:val="28"/>
          <w:szCs w:val="28"/>
          <w:shd w:val="clear" w:color="auto" w:fill="FFFFFF"/>
        </w:rPr>
        <w:t> РФ суд учитывает характер совершенного правонарушения, личность виновного, его имущественное положение, обстоятельства смягчающие и отягчающие административную от</w:t>
      </w:r>
      <w:r w:rsidRPr="009F5FF0">
        <w:rPr>
          <w:sz w:val="28"/>
          <w:szCs w:val="28"/>
          <w:shd w:val="clear" w:color="auto" w:fill="FFFFFF"/>
        </w:rPr>
        <w:t xml:space="preserve">ветственность. Обстоятельств, отягчающих и смягчающих административную ответственность, при рассмотрении дела не установлено. </w:t>
      </w:r>
    </w:p>
    <w:p w:rsidR="004E7FBF" w:rsidRPr="009F5FF0" w:rsidP="00E8763F">
      <w:pPr>
        <w:ind w:firstLine="708"/>
        <w:jc w:val="both"/>
        <w:rPr>
          <w:sz w:val="28"/>
          <w:szCs w:val="28"/>
          <w:shd w:val="clear" w:color="auto" w:fill="FFFFFF"/>
        </w:rPr>
      </w:pPr>
      <w:r w:rsidRPr="009F5FF0">
        <w:rPr>
          <w:sz w:val="28"/>
          <w:szCs w:val="28"/>
          <w:shd w:val="clear" w:color="auto" w:fill="FFFFFF"/>
        </w:rPr>
        <w:t xml:space="preserve">На основании изложенного суд считает необходимым назначить Вишневскому В.И. наказание предусмотренное санкцией статьи в виде лишение права на хранение и ношение оружия без конфискации оружия и патронов к нему. </w:t>
      </w:r>
    </w:p>
    <w:p w:rsidR="004E7FBF" w:rsidRPr="009F5FF0" w:rsidP="00E8763F">
      <w:pPr>
        <w:ind w:firstLine="708"/>
        <w:jc w:val="both"/>
        <w:rPr>
          <w:sz w:val="28"/>
          <w:szCs w:val="28"/>
        </w:rPr>
      </w:pPr>
      <w:r w:rsidRPr="009F5FF0">
        <w:rPr>
          <w:sz w:val="28"/>
          <w:szCs w:val="28"/>
          <w:shd w:val="clear" w:color="auto" w:fill="FFFFFF"/>
        </w:rPr>
        <w:t>В силу ч.3 ст.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9F5FF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9F5FF0">
        <w:rPr>
          <w:sz w:val="28"/>
          <w:szCs w:val="28"/>
          <w:shd w:val="clear" w:color="auto" w:fill="FFFFFF"/>
        </w:rPr>
        <w:t> РФ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</w:t>
      </w:r>
      <w:r w:rsidRPr="009F5FF0">
        <w:rPr>
          <w:sz w:val="28"/>
          <w:szCs w:val="28"/>
          <w:shd w:val="clear" w:color="auto" w:fill="FFFFFF"/>
        </w:rPr>
        <w:t>министративное наказание в виде конфискации или возмездного изъятия.</w:t>
      </w:r>
      <w:r w:rsidRPr="009F5FF0">
        <w:rPr>
          <w:sz w:val="28"/>
          <w:szCs w:val="28"/>
          <w:shd w:val="clear" w:color="auto" w:fill="FFFFFF"/>
        </w:rPr>
        <w:t xml:space="preserve"> По данному административному делу вещественным доказательством является огнестрельное оружие – охотничьё гладкоствольное ружьё </w:t>
      </w:r>
      <w:r w:rsidR="00E156BB">
        <w:t>(данные изъяты)</w:t>
      </w:r>
      <w:r w:rsidRPr="009F5FF0">
        <w:rPr>
          <w:sz w:val="28"/>
          <w:szCs w:val="28"/>
        </w:rPr>
        <w:t xml:space="preserve">, </w:t>
      </w:r>
      <w:r w:rsidRPr="009F5FF0">
        <w:rPr>
          <w:sz w:val="28"/>
          <w:szCs w:val="28"/>
        </w:rPr>
        <w:t>кл</w:t>
      </w:r>
      <w:r w:rsidRPr="009F5FF0">
        <w:rPr>
          <w:sz w:val="28"/>
          <w:szCs w:val="28"/>
        </w:rPr>
        <w:t xml:space="preserve"> 12х70, за №</w:t>
      </w:r>
      <w:r w:rsidR="00E156BB">
        <w:t>(данные изъяты)</w:t>
      </w:r>
      <w:r w:rsidRPr="009F5FF0" w:rsidR="004935CC">
        <w:rPr>
          <w:sz w:val="28"/>
          <w:szCs w:val="28"/>
        </w:rPr>
        <w:t xml:space="preserve">, разрешение </w:t>
      </w:r>
      <w:r w:rsidRPr="009F5FF0" w:rsidR="004935CC">
        <w:rPr>
          <w:sz w:val="28"/>
          <w:szCs w:val="28"/>
        </w:rPr>
        <w:t>РОХа</w:t>
      </w:r>
      <w:r w:rsidRPr="009F5FF0" w:rsidR="004935CC">
        <w:rPr>
          <w:sz w:val="28"/>
          <w:szCs w:val="28"/>
        </w:rPr>
        <w:t xml:space="preserve"> №</w:t>
      </w:r>
      <w:r w:rsidR="00E156BB">
        <w:t>(данные изъяты)</w:t>
      </w:r>
      <w:r w:rsidR="00E156BB">
        <w:rPr>
          <w:sz w:val="25"/>
          <w:szCs w:val="25"/>
        </w:rPr>
        <w:t xml:space="preserve"> </w:t>
      </w:r>
      <w:r w:rsidRPr="009F5FF0" w:rsidR="004935CC">
        <w:rPr>
          <w:sz w:val="28"/>
          <w:szCs w:val="28"/>
        </w:rPr>
        <w:t xml:space="preserve"> от </w:t>
      </w:r>
      <w:r w:rsidR="00E156BB">
        <w:t>(данные изъяты)</w:t>
      </w:r>
      <w:r w:rsidR="00E156BB">
        <w:rPr>
          <w:sz w:val="25"/>
          <w:szCs w:val="25"/>
        </w:rPr>
        <w:t xml:space="preserve"> </w:t>
      </w:r>
      <w:r w:rsidRPr="009F5FF0" w:rsidR="004935CC">
        <w:rPr>
          <w:sz w:val="28"/>
          <w:szCs w:val="28"/>
        </w:rPr>
        <w:t xml:space="preserve">сроком действия до </w:t>
      </w:r>
      <w:r w:rsidR="00E156BB">
        <w:t>(данные изъяты)</w:t>
      </w:r>
      <w:r w:rsidRPr="009F5FF0" w:rsidR="004935CC">
        <w:rPr>
          <w:sz w:val="28"/>
          <w:szCs w:val="28"/>
        </w:rPr>
        <w:t>, выданное начальником ОЛРР (по г</w:t>
      </w:r>
      <w:r w:rsidRPr="009F5FF0" w:rsidR="004935CC">
        <w:rPr>
          <w:sz w:val="28"/>
          <w:szCs w:val="28"/>
        </w:rPr>
        <w:t>.К</w:t>
      </w:r>
      <w:r w:rsidRPr="009F5FF0" w:rsidR="004935CC">
        <w:rPr>
          <w:sz w:val="28"/>
          <w:szCs w:val="28"/>
        </w:rPr>
        <w:t>ерчи и Ленинскому району), без боеприпасов, находящиеся на хранении в ОМВД России по Ленинскому району.</w:t>
      </w:r>
    </w:p>
    <w:p w:rsidR="004935CC" w:rsidRPr="009F5FF0" w:rsidP="00E8763F">
      <w:pPr>
        <w:ind w:firstLine="708"/>
        <w:jc w:val="both"/>
        <w:rPr>
          <w:sz w:val="28"/>
          <w:szCs w:val="28"/>
          <w:shd w:val="clear" w:color="auto" w:fill="FFFFFF"/>
        </w:rPr>
      </w:pPr>
      <w:r w:rsidRPr="009F5FF0">
        <w:rPr>
          <w:sz w:val="28"/>
          <w:szCs w:val="28"/>
          <w:shd w:val="clear" w:color="auto" w:fill="FFFFFF"/>
        </w:rPr>
        <w:t>Согласно пункту 27 Федерального закона от 13.12.1996 № 150-ФЗ (ред. от 06.07.2</w:t>
      </w:r>
      <w:r w:rsidRPr="009F5FF0">
        <w:rPr>
          <w:sz w:val="28"/>
          <w:szCs w:val="28"/>
          <w:shd w:val="clear" w:color="auto" w:fill="FFFFFF"/>
        </w:rPr>
        <w:t>016) «Об оружии», изъятие оружия и патронов к нему производится федеральным органом исполнительной власти, уполномоченным в сфере оборота оружия, или его территориальными органами в случае ношения оружия гражданами, находящимися в состоянии опьянения, с по</w:t>
      </w:r>
      <w:r w:rsidRPr="009F5FF0">
        <w:rPr>
          <w:sz w:val="28"/>
          <w:szCs w:val="28"/>
          <w:shd w:val="clear" w:color="auto" w:fill="FFFFFF"/>
        </w:rPr>
        <w:t>следующей передачей оружия и патронов к нему в территориальный орган федерального органа исполнительной власти, уполномоченного в сфере</w:t>
      </w:r>
      <w:r w:rsidRPr="009F5FF0">
        <w:rPr>
          <w:sz w:val="28"/>
          <w:szCs w:val="28"/>
          <w:shd w:val="clear" w:color="auto" w:fill="FFFFFF"/>
        </w:rPr>
        <w:t xml:space="preserve"> оборота оружия.</w:t>
      </w:r>
    </w:p>
    <w:p w:rsidR="00DE43F5" w:rsidRPr="009F5FF0" w:rsidP="004935CC">
      <w:pPr>
        <w:ind w:firstLine="708"/>
        <w:jc w:val="both"/>
        <w:rPr>
          <w:sz w:val="28"/>
          <w:szCs w:val="28"/>
        </w:rPr>
      </w:pPr>
      <w:r w:rsidRPr="009F5FF0">
        <w:rPr>
          <w:sz w:val="28"/>
          <w:szCs w:val="28"/>
        </w:rPr>
        <w:t xml:space="preserve">На основании </w:t>
      </w:r>
      <w:r w:rsidRPr="009F5FF0">
        <w:rPr>
          <w:sz w:val="28"/>
          <w:szCs w:val="28"/>
        </w:rPr>
        <w:t>изложенного</w:t>
      </w:r>
      <w:r w:rsidRPr="009F5FF0">
        <w:rPr>
          <w:sz w:val="28"/>
          <w:szCs w:val="28"/>
        </w:rPr>
        <w:t>, руководствуясь ст. ст. 29.9 – 29.10  КоАП РФ, мировой судья</w:t>
      </w:r>
    </w:p>
    <w:p w:rsidR="005C3AE1" w:rsidRPr="009F5FF0" w:rsidP="009D4E84">
      <w:pPr>
        <w:ind w:firstLine="708"/>
        <w:rPr>
          <w:sz w:val="28"/>
          <w:szCs w:val="28"/>
        </w:rPr>
      </w:pPr>
    </w:p>
    <w:p w:rsidR="00DE43F5" w:rsidRPr="00E30A92" w:rsidP="009D4E84">
      <w:pPr>
        <w:ind w:firstLine="708"/>
        <w:jc w:val="center"/>
        <w:rPr>
          <w:b/>
          <w:sz w:val="28"/>
          <w:szCs w:val="28"/>
        </w:rPr>
      </w:pPr>
      <w:r w:rsidRPr="00E30A92">
        <w:rPr>
          <w:b/>
          <w:sz w:val="28"/>
          <w:szCs w:val="28"/>
        </w:rPr>
        <w:t>ПОСТАНОВИЛ:</w:t>
      </w:r>
    </w:p>
    <w:p w:rsidR="005C3AE1" w:rsidRPr="009F5FF0" w:rsidP="009D4E84">
      <w:pPr>
        <w:ind w:firstLine="708"/>
        <w:jc w:val="center"/>
        <w:rPr>
          <w:sz w:val="28"/>
          <w:szCs w:val="28"/>
        </w:rPr>
      </w:pPr>
    </w:p>
    <w:p w:rsidR="009F5FF0" w:rsidRPr="009F5FF0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9F5FF0">
        <w:rPr>
          <w:sz w:val="28"/>
          <w:szCs w:val="28"/>
          <w:shd w:val="clear" w:color="auto" w:fill="FFFFFF"/>
        </w:rPr>
        <w:t>Приз</w:t>
      </w:r>
      <w:r w:rsidRPr="009F5FF0">
        <w:rPr>
          <w:sz w:val="28"/>
          <w:szCs w:val="28"/>
          <w:shd w:val="clear" w:color="auto" w:fill="FFFFFF"/>
        </w:rPr>
        <w:t>нать</w:t>
      </w:r>
      <w:r w:rsidRPr="009F5FF0" w:rsidR="00CD5B88">
        <w:rPr>
          <w:sz w:val="28"/>
          <w:szCs w:val="28"/>
          <w:shd w:val="clear" w:color="auto" w:fill="FFFFFF"/>
        </w:rPr>
        <w:t xml:space="preserve"> </w:t>
      </w:r>
      <w:r w:rsidRPr="009F5FF0" w:rsidR="004935CC">
        <w:rPr>
          <w:sz w:val="28"/>
          <w:szCs w:val="28"/>
        </w:rPr>
        <w:t>Вишневского В</w:t>
      </w:r>
      <w:r w:rsidR="008B26B2">
        <w:rPr>
          <w:sz w:val="28"/>
          <w:szCs w:val="28"/>
        </w:rPr>
        <w:t>.</w:t>
      </w:r>
      <w:r w:rsidRPr="009F5FF0" w:rsidR="004935CC">
        <w:rPr>
          <w:sz w:val="28"/>
          <w:szCs w:val="28"/>
        </w:rPr>
        <w:t xml:space="preserve"> И</w:t>
      </w:r>
      <w:r w:rsidR="008B26B2">
        <w:rPr>
          <w:sz w:val="28"/>
          <w:szCs w:val="28"/>
        </w:rPr>
        <w:t>.</w:t>
      </w:r>
      <w:r w:rsidRPr="009F5FF0" w:rsidR="00D4100A">
        <w:rPr>
          <w:sz w:val="28"/>
          <w:szCs w:val="28"/>
        </w:rPr>
        <w:t xml:space="preserve">, </w:t>
      </w:r>
      <w:r w:rsidR="008B26B2">
        <w:t>(данные изъяты)</w:t>
      </w:r>
      <w:r w:rsidRPr="009F5FF0">
        <w:rPr>
          <w:sz w:val="28"/>
          <w:szCs w:val="28"/>
          <w:shd w:val="clear" w:color="auto" w:fill="FFFFFF"/>
        </w:rPr>
        <w:t>, виновн</w:t>
      </w:r>
      <w:r w:rsidRPr="009F5FF0" w:rsidR="00DD478D">
        <w:rPr>
          <w:sz w:val="28"/>
          <w:szCs w:val="28"/>
          <w:shd w:val="clear" w:color="auto" w:fill="FFFFFF"/>
        </w:rPr>
        <w:t>ым</w:t>
      </w:r>
      <w:r w:rsidRPr="009F5FF0">
        <w:rPr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</w:t>
      </w:r>
      <w:r w:rsidRPr="009F5FF0" w:rsidR="00D4100A">
        <w:rPr>
          <w:sz w:val="28"/>
          <w:szCs w:val="28"/>
          <w:shd w:val="clear" w:color="auto" w:fill="FFFFFF"/>
        </w:rPr>
        <w:t>ого</w:t>
      </w:r>
      <w:r w:rsidRPr="009F5FF0">
        <w:rPr>
          <w:sz w:val="28"/>
          <w:szCs w:val="28"/>
          <w:shd w:val="clear" w:color="auto" w:fill="FFFFFF"/>
        </w:rPr>
        <w:t xml:space="preserve"> </w:t>
      </w:r>
      <w:r w:rsidRPr="009F5FF0">
        <w:rPr>
          <w:sz w:val="28"/>
          <w:szCs w:val="28"/>
          <w:shd w:val="clear" w:color="auto" w:fill="FFFFFF"/>
        </w:rPr>
        <w:t>ч</w:t>
      </w:r>
      <w:r w:rsidRPr="009F5FF0">
        <w:rPr>
          <w:sz w:val="28"/>
          <w:szCs w:val="28"/>
          <w:shd w:val="clear" w:color="auto" w:fill="FFFFFF"/>
        </w:rPr>
        <w:t>.</w:t>
      </w:r>
      <w:r w:rsidRPr="009F5FF0" w:rsidR="00DD478D">
        <w:rPr>
          <w:sz w:val="28"/>
          <w:szCs w:val="28"/>
          <w:shd w:val="clear" w:color="auto" w:fill="FFFFFF"/>
        </w:rPr>
        <w:t>4</w:t>
      </w:r>
      <w:r w:rsidRPr="009F5FF0" w:rsidR="004935CC">
        <w:rPr>
          <w:sz w:val="28"/>
          <w:szCs w:val="28"/>
          <w:shd w:val="clear" w:color="auto" w:fill="FFFFFF"/>
        </w:rPr>
        <w:t>.2</w:t>
      </w:r>
      <w:r w:rsidRPr="009F5FF0">
        <w:rPr>
          <w:sz w:val="28"/>
          <w:szCs w:val="28"/>
          <w:shd w:val="clear" w:color="auto" w:fill="FFFFFF"/>
        </w:rPr>
        <w:t xml:space="preserve"> ст.</w:t>
      </w:r>
      <w:r w:rsidRPr="009F5FF0" w:rsidR="004935CC">
        <w:rPr>
          <w:sz w:val="28"/>
          <w:szCs w:val="28"/>
          <w:shd w:val="clear" w:color="auto" w:fill="FFFFFF"/>
        </w:rPr>
        <w:t>20.8</w:t>
      </w:r>
      <w:r w:rsidRPr="009F5FF0">
        <w:rPr>
          <w:sz w:val="28"/>
          <w:szCs w:val="28"/>
          <w:shd w:val="clear" w:color="auto" w:fill="FFFFFF"/>
        </w:rPr>
        <w:t> </w:t>
      </w:r>
      <w:r w:rsidRPr="009F5FF0" w:rsidR="00494339">
        <w:rPr>
          <w:sz w:val="28"/>
          <w:szCs w:val="28"/>
          <w:shd w:val="clear" w:color="auto" w:fill="FFFFFF"/>
        </w:rPr>
        <w:t xml:space="preserve"> </w:t>
      </w:r>
      <w:r w:rsidRPr="009F5FF0">
        <w:rPr>
          <w:sz w:val="28"/>
          <w:szCs w:val="28"/>
          <w:shd w:val="clear" w:color="auto" w:fill="FFFFFF"/>
        </w:rPr>
        <w:t xml:space="preserve">Кодекса Российской Федерации об административных правонарушениях </w:t>
      </w:r>
      <w:r w:rsidRPr="009F5FF0">
        <w:rPr>
          <w:sz w:val="28"/>
          <w:szCs w:val="28"/>
        </w:rPr>
        <w:t>и назначить е</w:t>
      </w:r>
      <w:r w:rsidRPr="009F5FF0" w:rsidR="00DD478D">
        <w:rPr>
          <w:sz w:val="28"/>
          <w:szCs w:val="28"/>
        </w:rPr>
        <w:t>му</w:t>
      </w:r>
      <w:r w:rsidRPr="009F5FF0">
        <w:rPr>
          <w:sz w:val="28"/>
          <w:szCs w:val="28"/>
        </w:rPr>
        <w:t xml:space="preserve"> административное наказание в виде </w:t>
      </w:r>
      <w:r w:rsidRPr="009F5FF0">
        <w:rPr>
          <w:bCs/>
          <w:sz w:val="28"/>
          <w:szCs w:val="28"/>
        </w:rPr>
        <w:t>лишени</w:t>
      </w:r>
      <w:r w:rsidRPr="009F5FF0" w:rsidR="00DD478D">
        <w:rPr>
          <w:bCs/>
          <w:sz w:val="28"/>
          <w:szCs w:val="28"/>
        </w:rPr>
        <w:t>я</w:t>
      </w:r>
      <w:r w:rsidRPr="009F5FF0">
        <w:rPr>
          <w:bCs/>
          <w:sz w:val="28"/>
          <w:szCs w:val="28"/>
        </w:rPr>
        <w:t xml:space="preserve"> права </w:t>
      </w:r>
      <w:r w:rsidRPr="009F5FF0" w:rsidR="004935CC">
        <w:rPr>
          <w:sz w:val="28"/>
          <w:szCs w:val="28"/>
          <w:shd w:val="clear" w:color="auto" w:fill="FFFFFF"/>
        </w:rPr>
        <w:t xml:space="preserve">на хранение и ношение оружия на срок </w:t>
      </w:r>
      <w:r w:rsidR="008B26B2">
        <w:t>(данные изъяты)</w:t>
      </w:r>
      <w:r w:rsidR="008B26B2">
        <w:rPr>
          <w:sz w:val="25"/>
          <w:szCs w:val="25"/>
        </w:rPr>
        <w:t xml:space="preserve"> </w:t>
      </w:r>
      <w:r w:rsidRPr="009F5FF0" w:rsidR="004935CC">
        <w:rPr>
          <w:sz w:val="28"/>
          <w:szCs w:val="28"/>
          <w:shd w:val="clear" w:color="auto" w:fill="FFFFFF"/>
        </w:rPr>
        <w:t xml:space="preserve">без конфискации оружия и патронов к нему. </w:t>
      </w:r>
    </w:p>
    <w:p w:rsidR="009F5FF0" w:rsidRPr="009F5FF0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9F5FF0">
        <w:rPr>
          <w:sz w:val="28"/>
          <w:szCs w:val="28"/>
          <w:shd w:val="clear" w:color="auto" w:fill="FFFFFF"/>
        </w:rPr>
        <w:t>Изъятое огнестрельное оружие</w:t>
      </w:r>
      <w:r w:rsidRPr="009F5FF0">
        <w:rPr>
          <w:sz w:val="28"/>
          <w:szCs w:val="28"/>
        </w:rPr>
        <w:t xml:space="preserve"> - </w:t>
      </w:r>
      <w:r w:rsidR="008B26B2">
        <w:t>(данные изъяты)</w:t>
      </w:r>
      <w:r w:rsidRPr="009F5FF0">
        <w:rPr>
          <w:sz w:val="28"/>
          <w:szCs w:val="28"/>
        </w:rPr>
        <w:t xml:space="preserve">, </w:t>
      </w:r>
      <w:r w:rsidRPr="009F5FF0">
        <w:rPr>
          <w:sz w:val="28"/>
          <w:szCs w:val="28"/>
        </w:rPr>
        <w:t>кл</w:t>
      </w:r>
      <w:r w:rsidRPr="009F5FF0">
        <w:rPr>
          <w:sz w:val="28"/>
          <w:szCs w:val="28"/>
        </w:rPr>
        <w:t xml:space="preserve"> 12х70, за №</w:t>
      </w:r>
      <w:r w:rsidR="008B26B2">
        <w:t>(данные изъяты)</w:t>
      </w:r>
      <w:r w:rsidRPr="009F5FF0">
        <w:rPr>
          <w:sz w:val="28"/>
          <w:szCs w:val="28"/>
        </w:rPr>
        <w:t xml:space="preserve">, разрешение </w:t>
      </w:r>
      <w:r w:rsidRPr="009F5FF0">
        <w:rPr>
          <w:sz w:val="28"/>
          <w:szCs w:val="28"/>
        </w:rPr>
        <w:t>РОХа</w:t>
      </w:r>
      <w:r w:rsidRPr="009F5FF0">
        <w:rPr>
          <w:sz w:val="28"/>
          <w:szCs w:val="28"/>
        </w:rPr>
        <w:t xml:space="preserve"> №</w:t>
      </w:r>
      <w:r w:rsidR="008B26B2">
        <w:t>(данные изъяты)</w:t>
      </w:r>
      <w:r w:rsidR="008B26B2">
        <w:rPr>
          <w:sz w:val="25"/>
          <w:szCs w:val="25"/>
        </w:rPr>
        <w:t xml:space="preserve"> </w:t>
      </w:r>
      <w:r w:rsidRPr="009F5FF0">
        <w:rPr>
          <w:sz w:val="28"/>
          <w:szCs w:val="28"/>
        </w:rPr>
        <w:t xml:space="preserve"> от </w:t>
      </w:r>
      <w:r w:rsidR="008B26B2">
        <w:t>(данные изъяты)</w:t>
      </w:r>
      <w:r w:rsidR="008B26B2">
        <w:rPr>
          <w:sz w:val="25"/>
          <w:szCs w:val="25"/>
        </w:rPr>
        <w:t xml:space="preserve"> </w:t>
      </w:r>
      <w:r w:rsidRPr="009F5FF0">
        <w:rPr>
          <w:sz w:val="28"/>
          <w:szCs w:val="28"/>
        </w:rPr>
        <w:t>сроком действия д</w:t>
      </w:r>
      <w:r w:rsidRPr="009F5FF0">
        <w:rPr>
          <w:sz w:val="28"/>
          <w:szCs w:val="28"/>
        </w:rPr>
        <w:t xml:space="preserve">о </w:t>
      </w:r>
      <w:r w:rsidR="008B26B2">
        <w:t>(данные изъяты)</w:t>
      </w:r>
      <w:r w:rsidRPr="009F5FF0">
        <w:rPr>
          <w:sz w:val="28"/>
          <w:szCs w:val="28"/>
        </w:rPr>
        <w:t>, выданное начальником ОЛРР (по г</w:t>
      </w:r>
      <w:r w:rsidRPr="009F5FF0">
        <w:rPr>
          <w:sz w:val="28"/>
          <w:szCs w:val="28"/>
        </w:rPr>
        <w:t>.К</w:t>
      </w:r>
      <w:r w:rsidRPr="009F5FF0">
        <w:rPr>
          <w:sz w:val="28"/>
          <w:szCs w:val="28"/>
        </w:rPr>
        <w:t xml:space="preserve">ерчи и Ленинскому району), без боеприпасов, находящиеся на хранении в ОМВД России по Ленинскому району, </w:t>
      </w:r>
      <w:r w:rsidRPr="009F5FF0">
        <w:rPr>
          <w:sz w:val="28"/>
          <w:szCs w:val="28"/>
          <w:shd w:val="clear" w:color="auto" w:fill="FFFFFF"/>
        </w:rPr>
        <w:t xml:space="preserve">оставить в отделе полиции до принятия решения в соответствии с требованиями п. 27 Федерального закона от </w:t>
      </w:r>
      <w:r w:rsidRPr="009F5FF0">
        <w:rPr>
          <w:sz w:val="28"/>
          <w:szCs w:val="28"/>
          <w:shd w:val="clear" w:color="auto" w:fill="FFFFFF"/>
        </w:rPr>
        <w:t xml:space="preserve">13.12.1996 № 150-ФЗ «Об оружии». </w:t>
      </w:r>
    </w:p>
    <w:p w:rsidR="00EF5CC6" w:rsidRPr="00E30A92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E30A92">
        <w:rPr>
          <w:sz w:val="28"/>
          <w:szCs w:val="28"/>
          <w:shd w:val="clear" w:color="auto" w:fill="FFFFFF"/>
        </w:rPr>
        <w:t xml:space="preserve">Постановление судьи о лишении права на приобретение и хранение или хранение и ношение оружия и патронов к нему исполняется должностными лицами </w:t>
      </w:r>
      <w:r w:rsidRPr="00E30A92" w:rsidR="00E30A92">
        <w:rPr>
          <w:sz w:val="28"/>
          <w:szCs w:val="28"/>
          <w:shd w:val="clear" w:color="auto" w:fill="FFFFFF"/>
        </w:rPr>
        <w:t xml:space="preserve">территориальных органов федерального органа исполнительной власти, </w:t>
      </w:r>
      <w:r w:rsidRPr="00E30A92" w:rsidR="00E30A92">
        <w:rPr>
          <w:sz w:val="28"/>
          <w:szCs w:val="28"/>
          <w:shd w:val="clear" w:color="auto" w:fill="FFFFFF"/>
        </w:rPr>
        <w:t>осуществляющего функции в сфере деятельности войск национальной гвардии Российской Федерации</w:t>
      </w:r>
      <w:r w:rsidRPr="00E30A92" w:rsidR="00E30A92">
        <w:rPr>
          <w:sz w:val="28"/>
          <w:szCs w:val="28"/>
          <w:shd w:val="clear" w:color="auto" w:fill="FFFFFF"/>
        </w:rPr>
        <w:t>.</w:t>
      </w:r>
      <w:r w:rsidRPr="00E30A92" w:rsidR="00E30A92">
        <w:rPr>
          <w:sz w:val="28"/>
          <w:szCs w:val="28"/>
          <w:shd w:val="clear" w:color="auto" w:fill="FFFFFF"/>
        </w:rPr>
        <w:t xml:space="preserve"> </w:t>
      </w:r>
      <w:r w:rsidRPr="00E30A92">
        <w:rPr>
          <w:sz w:val="28"/>
          <w:szCs w:val="28"/>
          <w:shd w:val="clear" w:color="auto" w:fill="FFFFFF"/>
        </w:rPr>
        <w:t>(</w:t>
      </w:r>
      <w:r w:rsidRPr="00E30A92">
        <w:rPr>
          <w:sz w:val="28"/>
          <w:szCs w:val="28"/>
          <w:shd w:val="clear" w:color="auto" w:fill="FFFFFF"/>
        </w:rPr>
        <w:t>с</w:t>
      </w:r>
      <w:r w:rsidRPr="00E30A92">
        <w:rPr>
          <w:sz w:val="28"/>
          <w:szCs w:val="28"/>
          <w:shd w:val="clear" w:color="auto" w:fill="FFFFFF"/>
        </w:rPr>
        <w:t>т.</w:t>
      </w:r>
      <w:hyperlink r:id="rId10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5. Органы, исполняющие постановления о лишении специального права" w:history="1">
        <w:r w:rsidRPr="00E30A9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32.5</w:t>
        </w:r>
      </w:hyperlink>
      <w:r w:rsidRPr="00E30A92">
        <w:rPr>
          <w:sz w:val="28"/>
          <w:szCs w:val="28"/>
          <w:shd w:val="clear" w:color="auto" w:fill="FFFFFF"/>
        </w:rPr>
        <w:t> ч.6 КоАП РФ).</w:t>
      </w:r>
    </w:p>
    <w:p w:rsidR="00602530" w:rsidRPr="009F5FF0" w:rsidP="00602530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9F5FF0">
        <w:rPr>
          <w:sz w:val="28"/>
          <w:szCs w:val="28"/>
        </w:rPr>
        <w:t>Копию настоящего постановления направить начальнику ОМВД</w:t>
      </w:r>
      <w:r w:rsidRPr="009F5FF0">
        <w:rPr>
          <w:bCs/>
          <w:sz w:val="28"/>
          <w:szCs w:val="28"/>
        </w:rPr>
        <w:t xml:space="preserve"> России по Ленинскому району Республики Крым </w:t>
      </w:r>
      <w:r w:rsidRPr="009F5FF0" w:rsidR="009F5FF0">
        <w:rPr>
          <w:sz w:val="28"/>
          <w:szCs w:val="28"/>
        </w:rPr>
        <w:t>и начальнику Отделения лицензионно-разрешительной работы (по г</w:t>
      </w:r>
      <w:r w:rsidRPr="009F5FF0" w:rsidR="009F5FF0">
        <w:rPr>
          <w:sz w:val="28"/>
          <w:szCs w:val="28"/>
        </w:rPr>
        <w:t>.К</w:t>
      </w:r>
      <w:r w:rsidRPr="009F5FF0" w:rsidR="009F5FF0">
        <w:rPr>
          <w:sz w:val="28"/>
          <w:szCs w:val="28"/>
        </w:rPr>
        <w:t>ерчи и Ленинскому району) для исполнения.</w:t>
      </w:r>
    </w:p>
    <w:p w:rsidR="00EF5CC6" w:rsidRPr="009F5FF0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9F5FF0">
        <w:rPr>
          <w:sz w:val="28"/>
          <w:szCs w:val="28"/>
        </w:rPr>
        <w:t xml:space="preserve">Постановление может быть обжаловано в Ленинский </w:t>
      </w:r>
      <w:r w:rsidRPr="009F5FF0">
        <w:rPr>
          <w:sz w:val="28"/>
          <w:szCs w:val="28"/>
        </w:rPr>
        <w:t>районный суд Республики Крым через мирового судью, вынесшего постановление</w:t>
      </w:r>
      <w:r w:rsidRPr="009F5FF0" w:rsidR="003B7DA7">
        <w:rPr>
          <w:sz w:val="28"/>
          <w:szCs w:val="28"/>
        </w:rPr>
        <w:t>,</w:t>
      </w:r>
      <w:r w:rsidRPr="009F5FF0">
        <w:rPr>
          <w:sz w:val="28"/>
          <w:szCs w:val="28"/>
        </w:rPr>
        <w:t xml:space="preserve"> в течение десяти суток  со дня вручения или получения копии постановления.</w:t>
      </w:r>
    </w:p>
    <w:p w:rsidR="00B431AE" w:rsidRPr="009F5FF0" w:rsidP="009D4E84">
      <w:pPr>
        <w:ind w:firstLine="708"/>
        <w:jc w:val="both"/>
        <w:rPr>
          <w:sz w:val="28"/>
          <w:szCs w:val="28"/>
        </w:rPr>
      </w:pPr>
    </w:p>
    <w:p w:rsidR="00574C77" w:rsidRPr="009F5FF0" w:rsidP="00BE4C37">
      <w:pPr>
        <w:shd w:val="clear" w:color="auto" w:fill="FFFFFF"/>
        <w:ind w:firstLine="567"/>
        <w:rPr>
          <w:sz w:val="28"/>
          <w:szCs w:val="28"/>
        </w:rPr>
      </w:pPr>
    </w:p>
    <w:p w:rsidR="000167AE" w:rsidRPr="009F5FF0" w:rsidP="00BE4C37">
      <w:pPr>
        <w:shd w:val="clear" w:color="auto" w:fill="FFFFFF"/>
        <w:ind w:firstLine="567"/>
        <w:rPr>
          <w:sz w:val="28"/>
          <w:szCs w:val="28"/>
        </w:rPr>
      </w:pPr>
      <w:r w:rsidRPr="009F5FF0">
        <w:rPr>
          <w:sz w:val="28"/>
          <w:szCs w:val="28"/>
        </w:rPr>
        <w:t>Мировой</w:t>
      </w:r>
      <w:r w:rsidRPr="009F5FF0" w:rsidR="003F1710">
        <w:rPr>
          <w:sz w:val="28"/>
          <w:szCs w:val="28"/>
        </w:rPr>
        <w:t xml:space="preserve"> </w:t>
      </w:r>
      <w:r w:rsidRPr="009F5FF0">
        <w:rPr>
          <w:sz w:val="28"/>
          <w:szCs w:val="28"/>
        </w:rPr>
        <w:t xml:space="preserve">судья          </w:t>
      </w:r>
      <w:r w:rsidRPr="009F5FF0" w:rsidR="00431614">
        <w:rPr>
          <w:sz w:val="28"/>
          <w:szCs w:val="28"/>
        </w:rPr>
        <w:t xml:space="preserve">             </w:t>
      </w:r>
      <w:r w:rsidRPr="009F5FF0" w:rsidR="00352BB1">
        <w:rPr>
          <w:sz w:val="28"/>
          <w:szCs w:val="28"/>
        </w:rPr>
        <w:t xml:space="preserve">     </w:t>
      </w:r>
      <w:r w:rsidRPr="009F5FF0" w:rsidR="00003FB8">
        <w:rPr>
          <w:sz w:val="28"/>
          <w:szCs w:val="28"/>
        </w:rPr>
        <w:t xml:space="preserve">                </w:t>
      </w:r>
      <w:r w:rsidRPr="009F5FF0" w:rsidR="00EC4801">
        <w:rPr>
          <w:sz w:val="28"/>
          <w:szCs w:val="28"/>
        </w:rPr>
        <w:t xml:space="preserve">                    </w:t>
      </w:r>
      <w:r w:rsidRPr="009F5FF0" w:rsidR="00003FB8">
        <w:rPr>
          <w:sz w:val="28"/>
          <w:szCs w:val="28"/>
        </w:rPr>
        <w:t xml:space="preserve">                </w:t>
      </w:r>
      <w:r w:rsidRPr="009F5FF0">
        <w:rPr>
          <w:sz w:val="28"/>
          <w:szCs w:val="28"/>
        </w:rPr>
        <w:t xml:space="preserve">А.А. </w:t>
      </w:r>
      <w:r w:rsidRPr="009F5FF0">
        <w:rPr>
          <w:sz w:val="28"/>
          <w:szCs w:val="28"/>
        </w:rPr>
        <w:t>Кулунчаков</w:t>
      </w:r>
    </w:p>
    <w:sectPr w:rsidSect="00E30A92">
      <w:pgSz w:w="11906" w:h="16838"/>
      <w:pgMar w:top="993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43F5"/>
    <w:rsid w:val="00002C25"/>
    <w:rsid w:val="00003FB8"/>
    <w:rsid w:val="000108D4"/>
    <w:rsid w:val="000167AE"/>
    <w:rsid w:val="000179AC"/>
    <w:rsid w:val="00025CCE"/>
    <w:rsid w:val="000264B1"/>
    <w:rsid w:val="00033CD8"/>
    <w:rsid w:val="00036A83"/>
    <w:rsid w:val="00042EF1"/>
    <w:rsid w:val="00043F92"/>
    <w:rsid w:val="000602F2"/>
    <w:rsid w:val="00062AFE"/>
    <w:rsid w:val="00064C42"/>
    <w:rsid w:val="00084344"/>
    <w:rsid w:val="000A29F9"/>
    <w:rsid w:val="000C2DFE"/>
    <w:rsid w:val="000C4BCD"/>
    <w:rsid w:val="000E599A"/>
    <w:rsid w:val="000F1904"/>
    <w:rsid w:val="000F6E72"/>
    <w:rsid w:val="00100356"/>
    <w:rsid w:val="00101788"/>
    <w:rsid w:val="00104D33"/>
    <w:rsid w:val="00113B02"/>
    <w:rsid w:val="00115408"/>
    <w:rsid w:val="001334E0"/>
    <w:rsid w:val="00137F3A"/>
    <w:rsid w:val="00142000"/>
    <w:rsid w:val="001715CC"/>
    <w:rsid w:val="00183B10"/>
    <w:rsid w:val="001A4079"/>
    <w:rsid w:val="001B3380"/>
    <w:rsid w:val="001E7767"/>
    <w:rsid w:val="001F61DB"/>
    <w:rsid w:val="0020453A"/>
    <w:rsid w:val="002069FB"/>
    <w:rsid w:val="00224ECC"/>
    <w:rsid w:val="00234818"/>
    <w:rsid w:val="002447B9"/>
    <w:rsid w:val="00281DB2"/>
    <w:rsid w:val="002B2F90"/>
    <w:rsid w:val="002C6360"/>
    <w:rsid w:val="002C6D0E"/>
    <w:rsid w:val="002F2490"/>
    <w:rsid w:val="00303469"/>
    <w:rsid w:val="00324765"/>
    <w:rsid w:val="0032544F"/>
    <w:rsid w:val="003404CA"/>
    <w:rsid w:val="00352BB1"/>
    <w:rsid w:val="00356E7E"/>
    <w:rsid w:val="00361325"/>
    <w:rsid w:val="00373D34"/>
    <w:rsid w:val="00381FE9"/>
    <w:rsid w:val="003A4A6B"/>
    <w:rsid w:val="003A522A"/>
    <w:rsid w:val="003A5DB3"/>
    <w:rsid w:val="003A6324"/>
    <w:rsid w:val="003B7DA7"/>
    <w:rsid w:val="003E3A92"/>
    <w:rsid w:val="003F1710"/>
    <w:rsid w:val="00404E50"/>
    <w:rsid w:val="00411EA2"/>
    <w:rsid w:val="004179BB"/>
    <w:rsid w:val="00427B83"/>
    <w:rsid w:val="00431614"/>
    <w:rsid w:val="0047556C"/>
    <w:rsid w:val="0048063D"/>
    <w:rsid w:val="004822F5"/>
    <w:rsid w:val="004935CC"/>
    <w:rsid w:val="00494339"/>
    <w:rsid w:val="00496BAE"/>
    <w:rsid w:val="004B78BA"/>
    <w:rsid w:val="004C4E1C"/>
    <w:rsid w:val="004C5957"/>
    <w:rsid w:val="004D50EF"/>
    <w:rsid w:val="004D544A"/>
    <w:rsid w:val="004E32AC"/>
    <w:rsid w:val="004E7FBF"/>
    <w:rsid w:val="004F132C"/>
    <w:rsid w:val="004F6B26"/>
    <w:rsid w:val="00520BED"/>
    <w:rsid w:val="00522740"/>
    <w:rsid w:val="005260D4"/>
    <w:rsid w:val="00544440"/>
    <w:rsid w:val="0056165F"/>
    <w:rsid w:val="00561FBC"/>
    <w:rsid w:val="00571535"/>
    <w:rsid w:val="00574C77"/>
    <w:rsid w:val="00580486"/>
    <w:rsid w:val="005866FB"/>
    <w:rsid w:val="005A787D"/>
    <w:rsid w:val="005B31F8"/>
    <w:rsid w:val="005C3AE1"/>
    <w:rsid w:val="005C3B37"/>
    <w:rsid w:val="005C680D"/>
    <w:rsid w:val="005D0BCB"/>
    <w:rsid w:val="005E72D1"/>
    <w:rsid w:val="00602530"/>
    <w:rsid w:val="0060506B"/>
    <w:rsid w:val="00636227"/>
    <w:rsid w:val="00637C3C"/>
    <w:rsid w:val="0067509D"/>
    <w:rsid w:val="00676A04"/>
    <w:rsid w:val="00685105"/>
    <w:rsid w:val="00685360"/>
    <w:rsid w:val="006C3BE5"/>
    <w:rsid w:val="006F3A5B"/>
    <w:rsid w:val="006F5D85"/>
    <w:rsid w:val="00784D56"/>
    <w:rsid w:val="007A055B"/>
    <w:rsid w:val="007A6B55"/>
    <w:rsid w:val="007C0FE8"/>
    <w:rsid w:val="007E56B5"/>
    <w:rsid w:val="007F149B"/>
    <w:rsid w:val="00801B50"/>
    <w:rsid w:val="0080268B"/>
    <w:rsid w:val="00813C81"/>
    <w:rsid w:val="00823C09"/>
    <w:rsid w:val="00832005"/>
    <w:rsid w:val="00857A95"/>
    <w:rsid w:val="008630F4"/>
    <w:rsid w:val="0086627D"/>
    <w:rsid w:val="00872A3E"/>
    <w:rsid w:val="00891E02"/>
    <w:rsid w:val="00892953"/>
    <w:rsid w:val="008B0227"/>
    <w:rsid w:val="008B26B2"/>
    <w:rsid w:val="008C3FC8"/>
    <w:rsid w:val="009033D0"/>
    <w:rsid w:val="0091492C"/>
    <w:rsid w:val="00972426"/>
    <w:rsid w:val="0097714A"/>
    <w:rsid w:val="0098441B"/>
    <w:rsid w:val="009848EC"/>
    <w:rsid w:val="0098494B"/>
    <w:rsid w:val="00991E19"/>
    <w:rsid w:val="00991FF2"/>
    <w:rsid w:val="009946D3"/>
    <w:rsid w:val="00997838"/>
    <w:rsid w:val="009B0414"/>
    <w:rsid w:val="009D13B5"/>
    <w:rsid w:val="009D4E84"/>
    <w:rsid w:val="009E4A8D"/>
    <w:rsid w:val="009E5122"/>
    <w:rsid w:val="009F1128"/>
    <w:rsid w:val="009F5FF0"/>
    <w:rsid w:val="00A01565"/>
    <w:rsid w:val="00A1346E"/>
    <w:rsid w:val="00A17C04"/>
    <w:rsid w:val="00A25660"/>
    <w:rsid w:val="00A62A68"/>
    <w:rsid w:val="00A85051"/>
    <w:rsid w:val="00A85480"/>
    <w:rsid w:val="00AA1E0A"/>
    <w:rsid w:val="00AB332B"/>
    <w:rsid w:val="00AC1C21"/>
    <w:rsid w:val="00AC2D65"/>
    <w:rsid w:val="00AC6817"/>
    <w:rsid w:val="00AD24B4"/>
    <w:rsid w:val="00AD54B2"/>
    <w:rsid w:val="00AE59AF"/>
    <w:rsid w:val="00AF3C84"/>
    <w:rsid w:val="00B13453"/>
    <w:rsid w:val="00B154D0"/>
    <w:rsid w:val="00B226FE"/>
    <w:rsid w:val="00B23A9D"/>
    <w:rsid w:val="00B27488"/>
    <w:rsid w:val="00B3364D"/>
    <w:rsid w:val="00B35866"/>
    <w:rsid w:val="00B431AE"/>
    <w:rsid w:val="00B44553"/>
    <w:rsid w:val="00B545FB"/>
    <w:rsid w:val="00B660A0"/>
    <w:rsid w:val="00B772C6"/>
    <w:rsid w:val="00B8385A"/>
    <w:rsid w:val="00B91C79"/>
    <w:rsid w:val="00B965AB"/>
    <w:rsid w:val="00BA0A76"/>
    <w:rsid w:val="00BB4BF7"/>
    <w:rsid w:val="00BB7397"/>
    <w:rsid w:val="00BC2844"/>
    <w:rsid w:val="00BE4C37"/>
    <w:rsid w:val="00C130B5"/>
    <w:rsid w:val="00C26AD3"/>
    <w:rsid w:val="00C279F5"/>
    <w:rsid w:val="00C51967"/>
    <w:rsid w:val="00C72920"/>
    <w:rsid w:val="00C73952"/>
    <w:rsid w:val="00C837C0"/>
    <w:rsid w:val="00CA5BC4"/>
    <w:rsid w:val="00CB24A2"/>
    <w:rsid w:val="00CB676E"/>
    <w:rsid w:val="00CC7F83"/>
    <w:rsid w:val="00CD5B88"/>
    <w:rsid w:val="00CD7BDB"/>
    <w:rsid w:val="00CE14CD"/>
    <w:rsid w:val="00CE312E"/>
    <w:rsid w:val="00CE63AC"/>
    <w:rsid w:val="00D4100A"/>
    <w:rsid w:val="00D4196B"/>
    <w:rsid w:val="00D47FFD"/>
    <w:rsid w:val="00D91FE2"/>
    <w:rsid w:val="00DA2275"/>
    <w:rsid w:val="00DC2DD0"/>
    <w:rsid w:val="00DD478D"/>
    <w:rsid w:val="00DE3B9C"/>
    <w:rsid w:val="00DE43F5"/>
    <w:rsid w:val="00E14BE9"/>
    <w:rsid w:val="00E156BB"/>
    <w:rsid w:val="00E30A92"/>
    <w:rsid w:val="00E44AE1"/>
    <w:rsid w:val="00E74535"/>
    <w:rsid w:val="00E81049"/>
    <w:rsid w:val="00E8763F"/>
    <w:rsid w:val="00EA05D4"/>
    <w:rsid w:val="00EB2B25"/>
    <w:rsid w:val="00EC4801"/>
    <w:rsid w:val="00EF55D8"/>
    <w:rsid w:val="00EF5CC6"/>
    <w:rsid w:val="00F07EC1"/>
    <w:rsid w:val="00F162D8"/>
    <w:rsid w:val="00F27B3A"/>
    <w:rsid w:val="00F316D7"/>
    <w:rsid w:val="00F4168D"/>
    <w:rsid w:val="00F4367B"/>
    <w:rsid w:val="00F714BD"/>
    <w:rsid w:val="00F72C1D"/>
    <w:rsid w:val="00F9199D"/>
    <w:rsid w:val="00FA59B7"/>
    <w:rsid w:val="00FA5FBC"/>
    <w:rsid w:val="00FF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v/glava-32/statia-32.5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20/statia-20.8_2/" TargetMode="External" /><Relationship Id="rId6" Type="http://schemas.openxmlformats.org/officeDocument/2006/relationships/hyperlink" Target="https://sudact.ru/law/koap/razdel-iv/glava-27/statia-27.12.1/" TargetMode="External" /><Relationship Id="rId7" Type="http://schemas.openxmlformats.org/officeDocument/2006/relationships/hyperlink" Target="https://sudact.ru/law/koap/razdel-iv/glava-26/statia-26.11/" TargetMode="External" /><Relationship Id="rId8" Type="http://schemas.openxmlformats.org/officeDocument/2006/relationships/hyperlink" Target="https://sudact.ru/law/koap/razdel-i/glava-4/statia-4.1/" TargetMode="External" /><Relationship Id="rId9" Type="http://schemas.openxmlformats.org/officeDocument/2006/relationships/hyperlink" Target="https://sudact.ru/law/koap/razdel-iv/glava-29/statia-29.10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0A063-CF0C-428D-BB21-2BA6BD982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