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A3A41" w:rsidP="00AA3A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A3A41" w:rsidP="00AA3A4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Дело № 5-63-22/2018</w:t>
      </w:r>
    </w:p>
    <w:p w:rsidR="00AA3A41" w:rsidP="00AA3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3A41" w:rsidP="00AA3A41">
      <w:pPr>
        <w:jc w:val="both"/>
        <w:rPr>
          <w:sz w:val="28"/>
          <w:szCs w:val="28"/>
          <w:lang w:val="uk-UA"/>
        </w:rPr>
      </w:pPr>
    </w:p>
    <w:p w:rsidR="00AA3A41" w:rsidP="00AA3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 г 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AA3A41" w:rsidP="00AA3A41">
      <w:pPr>
        <w:jc w:val="both"/>
        <w:rPr>
          <w:sz w:val="28"/>
          <w:szCs w:val="28"/>
          <w:lang w:val="uk-UA"/>
        </w:rPr>
      </w:pPr>
    </w:p>
    <w:p w:rsidR="00AA3A41" w:rsidP="00AA3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должностного лица -  ликвидатора  (данные изъяты) -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AA3A41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AA3A4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AA3A41" w:rsidP="00AA3A4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Корешковой Т.В.,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ода рождения, уроженки 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проживающей по адресу: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AA3A41" w:rsidP="00AA3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ст. 15.33.2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-</w:t>
      </w:r>
    </w:p>
    <w:p w:rsidR="00AA3A41" w:rsidP="00AA3A4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A3A41" w:rsidP="00AA3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должностное лицо - ликвидатор  (данные изъяты) - </w:t>
      </w:r>
      <w:r>
        <w:rPr>
          <w:sz w:val="28"/>
          <w:szCs w:val="28"/>
        </w:rPr>
        <w:t>Корешкова</w:t>
      </w:r>
      <w:r>
        <w:rPr>
          <w:sz w:val="28"/>
          <w:szCs w:val="28"/>
        </w:rPr>
        <w:t xml:space="preserve"> Т.В.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</w:t>
      </w:r>
      <w:r>
        <w:rPr>
          <w:sz w:val="28"/>
          <w:szCs w:val="28"/>
        </w:rPr>
        <w:t xml:space="preserve">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161452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должен быть представлен плательщиком до (данные изъяты)г. включительно, однако фактически сведения предоставлены (данные изъяты)г.</w:t>
      </w:r>
    </w:p>
    <w:p w:rsidR="00AA3A41" w:rsidP="00AA3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</w:t>
      </w:r>
      <w:r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Корешкова</w:t>
      </w:r>
      <w:r>
        <w:rPr>
          <w:sz w:val="28"/>
          <w:szCs w:val="28"/>
        </w:rPr>
        <w:t xml:space="preserve"> Т.В. вину признала в полном объеме, раскаялась в содеянном, просила назначить минимальное наказание.</w:t>
      </w:r>
    </w:p>
    <w:p w:rsidR="00AA3A41" w:rsidP="00AA3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ГУ-Управление</w:t>
      </w:r>
      <w:r>
        <w:rPr>
          <w:sz w:val="28"/>
          <w:szCs w:val="28"/>
        </w:rPr>
        <w:t xml:space="preserve"> Пенсионного фонда РФ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AA3A41" w:rsidP="00AA3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п.4 ч.1 ст.29.7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дело рассмотрено в отсутствие указанных участников.</w:t>
      </w:r>
    </w:p>
    <w:p w:rsidR="00AA3A41" w:rsidP="00AA3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Корешковой Т.В. в совершении административного правонарушения подтверждается: протоколом об административном правонарушении №(данные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изъяты)/л.д.1/; копией сведений формы СЗВ-М /л.д.2/, выпиской из Единого государственного реестра индивидуальных предпринимателей /л.д.4-6/. </w:t>
      </w:r>
    </w:p>
    <w:p w:rsidR="00AA3A41" w:rsidP="00AA3A4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действия должностного лица -  ликвидатора  (данные изъяты) - Корешковой Т.В. правильно квалифицированы по ст.15.33.2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A3A41" w:rsidP="00AA3A4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 при назначении административного наказания 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в пределах санкции статьи.</w:t>
      </w:r>
    </w:p>
    <w:p w:rsidR="00AA3A41" w:rsidP="00AA3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AA3A41" w:rsidP="00AA3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AA3A41" w:rsidP="00AA3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должностного лица </w:t>
      </w:r>
      <w:r>
        <w:rPr>
          <w:sz w:val="28"/>
          <w:szCs w:val="28"/>
        </w:rPr>
        <w:t>–л</w:t>
      </w:r>
      <w:r>
        <w:rPr>
          <w:sz w:val="28"/>
          <w:szCs w:val="28"/>
        </w:rPr>
        <w:t xml:space="preserve">иквидатора  (данные изъяты) - </w:t>
      </w:r>
      <w:r>
        <w:rPr>
          <w:sz w:val="28"/>
          <w:szCs w:val="28"/>
        </w:rPr>
        <w:t>Корешкову</w:t>
      </w:r>
      <w:r>
        <w:rPr>
          <w:sz w:val="28"/>
          <w:szCs w:val="28"/>
        </w:rPr>
        <w:t xml:space="preserve"> Т.В., (данные изъяты) года рождения в совершении правонарушения, предусмотренного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и подвергнуть его административному наказанию в виде штрафа в сумме 300 (триста)  рублей. </w:t>
      </w:r>
    </w:p>
    <w:p w:rsidR="00AA3A41" w:rsidP="00AA3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AA3A41" w:rsidP="00AA3A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10-ти суток  со дня вручения или получения копии постановления.</w:t>
      </w:r>
    </w:p>
    <w:p w:rsidR="00AA3A41" w:rsidP="00AA3A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A3A41" w:rsidP="00AA3A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A3A41" w:rsidP="00AA3A4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А.А. </w:t>
      </w:r>
      <w:r>
        <w:rPr>
          <w:sz w:val="28"/>
          <w:szCs w:val="28"/>
        </w:rPr>
        <w:t>Кулунчаков</w:t>
      </w:r>
    </w:p>
    <w:p w:rsidR="00A35A13"/>
    <w:sectPr w:rsidSect="00A3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A41"/>
    <w:rsid w:val="00161452"/>
    <w:rsid w:val="00A35A13"/>
    <w:rsid w:val="00AA3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