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87912" w:rsidP="00487912">
      <w:pPr>
        <w:jc w:val="right"/>
        <w:rPr>
          <w:b/>
        </w:rPr>
      </w:pPr>
      <w:r>
        <w:t xml:space="preserve">   Дело № 5-63-55/2019</w:t>
      </w:r>
    </w:p>
    <w:p w:rsidR="00487912" w:rsidP="00487912">
      <w:pPr>
        <w:jc w:val="center"/>
        <w:rPr>
          <w:b/>
        </w:rPr>
      </w:pPr>
      <w:r>
        <w:rPr>
          <w:b/>
        </w:rPr>
        <w:t>ПОСТАНОВЛЕНИЕ</w:t>
      </w:r>
    </w:p>
    <w:p w:rsidR="00487912" w:rsidP="00487912">
      <w:pPr>
        <w:jc w:val="both"/>
        <w:rPr>
          <w:lang w:val="uk-UA"/>
        </w:rPr>
      </w:pPr>
    </w:p>
    <w:p w:rsidR="00487912" w:rsidP="00487912">
      <w:pPr>
        <w:jc w:val="both"/>
        <w:rPr>
          <w:lang w:val="uk-UA"/>
        </w:rPr>
      </w:pPr>
      <w:r>
        <w:rPr>
          <w:lang w:val="uk-UA"/>
        </w:rPr>
        <w:t xml:space="preserve">03 </w:t>
      </w:r>
      <w:r>
        <w:rPr>
          <w:lang w:val="uk-UA"/>
        </w:rPr>
        <w:t>апреля</w:t>
      </w:r>
      <w:r>
        <w:rPr>
          <w:lang w:val="uk-UA"/>
        </w:rPr>
        <w:t xml:space="preserve"> 2019 г.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487912" w:rsidP="00487912">
      <w:pPr>
        <w:jc w:val="both"/>
        <w:rPr>
          <w:lang w:val="uk-UA"/>
        </w:rPr>
      </w:pPr>
    </w:p>
    <w:p w:rsidR="00487912" w:rsidP="00487912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48791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48791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487912" w:rsidP="0048791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Борисенко (данные изъяты), (данные изъяты) года рождения, (данные изъяты),</w:t>
            </w:r>
          </w:p>
        </w:tc>
      </w:tr>
    </w:tbl>
    <w:p w:rsidR="00487912" w:rsidP="00487912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РФ, -</w:t>
      </w:r>
    </w:p>
    <w:p w:rsidR="00487912" w:rsidP="00487912">
      <w:pPr>
        <w:jc w:val="center"/>
      </w:pPr>
      <w:r>
        <w:t>УСТАНОВИЛ:</w:t>
      </w:r>
    </w:p>
    <w:p w:rsidR="00487912" w:rsidP="00487912">
      <w:pPr>
        <w:ind w:firstLine="708"/>
        <w:jc w:val="both"/>
      </w:pPr>
      <w:r>
        <w:t>Согласно протокола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Борисенко </w:t>
      </w:r>
      <w:r>
        <w:rPr>
          <w:lang w:eastAsia="en-US"/>
        </w:rPr>
        <w:t>(данные изъяты)</w:t>
      </w:r>
      <w:r>
        <w:t xml:space="preserve"> допустил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t xml:space="preserve"> </w:t>
      </w:r>
      <w:r>
        <w:t>о</w:t>
      </w:r>
      <w:r>
        <w:t xml:space="preserve"> </w:t>
      </w:r>
      <w:r>
        <w:t>каждом</w:t>
      </w:r>
      <w:r>
        <w:t xml:space="preserve"> </w:t>
      </w:r>
      <w:r>
        <w:t>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</w:t>
      </w:r>
      <w:r>
        <w:t xml:space="preserve"> </w:t>
      </w:r>
      <w:r>
        <w:t>взносах</w:t>
      </w:r>
      <w:r>
        <w:t xml:space="preserve"> начисляются страховые взносы). Отчет по форме СЗВ-М за </w:t>
      </w:r>
      <w:r>
        <w:rPr>
          <w:lang w:eastAsia="en-US"/>
        </w:rPr>
        <w:t>(данные изъяты)</w:t>
      </w:r>
      <w:r>
        <w:t xml:space="preserve"> </w:t>
      </w:r>
      <w:r>
        <w:rPr>
          <w:lang w:eastAsia="en-US"/>
        </w:rPr>
        <w:t>(данные изъяты)</w:t>
      </w:r>
      <w:r>
        <w:t xml:space="preserve"> года в отношении всех застрахованных лиц должен быть представлен плательщиком до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в</w:t>
      </w:r>
      <w:r>
        <w:t xml:space="preserve">ключительно, однако сведения в отношении одного застрахованного лица предоставлены </w:t>
      </w:r>
      <w:r>
        <w:rPr>
          <w:lang w:eastAsia="en-US"/>
        </w:rPr>
        <w:t>(данные изъяты)</w:t>
      </w:r>
      <w:r>
        <w:t>.</w:t>
      </w:r>
    </w:p>
    <w:p w:rsidR="00487912" w:rsidP="00487912">
      <w:pPr>
        <w:ind w:firstLine="709"/>
        <w:jc w:val="both"/>
        <w:rPr>
          <w:color w:val="000000"/>
          <w:shd w:val="clear" w:color="auto" w:fill="FFFFFF"/>
        </w:rPr>
      </w:pPr>
      <w:r>
        <w:t xml:space="preserve">Борисенко А.Н. в судебное заседание не явился, о дате и времени рассмотрения дела извещен надлежащим образом. </w:t>
      </w:r>
    </w:p>
    <w:p w:rsidR="00487912" w:rsidP="00487912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487912" w:rsidP="00487912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487912" w:rsidP="00487912">
      <w:pPr>
        <w:ind w:firstLine="709"/>
        <w:jc w:val="both"/>
      </w:pPr>
      <w:r>
        <w:t xml:space="preserve">Вина Борисенко </w:t>
      </w:r>
      <w:r>
        <w:rPr>
          <w:lang w:eastAsia="en-US"/>
        </w:rPr>
        <w:t>(данные изъяты)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>/л.д.1/; копией формы СЗВ-М /л.д.2/; копией извещения о доставке /л.д.3/; выпиской из Единого государственного реестра юридических лиц /л.д.4-6/; уведомлениями о составлении протокола /л.д. 7-9/.</w:t>
      </w:r>
    </w:p>
    <w:p w:rsidR="00487912" w:rsidP="00487912">
      <w:pPr>
        <w:ind w:firstLine="708"/>
        <w:jc w:val="both"/>
        <w:rPr>
          <w:color w:val="FF0000"/>
        </w:rPr>
      </w:pPr>
      <w:r>
        <w:t xml:space="preserve">Таким образом, действия Борисенко </w:t>
      </w:r>
      <w:r>
        <w:rPr>
          <w:lang w:eastAsia="en-US"/>
        </w:rPr>
        <w:t>(данные изъяты)</w:t>
      </w:r>
      <w:r>
        <w:t xml:space="preserve"> правильно квалифицированы по ст.15.33.2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87912" w:rsidP="00487912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</w:t>
      </w:r>
      <w:r>
        <w:t>необходимым для исправления правонарушителя избрать наказание в виде штрафа в пределах</w:t>
      </w:r>
      <w:r>
        <w:t xml:space="preserve"> санкции статьи.</w:t>
      </w:r>
    </w:p>
    <w:p w:rsidR="00487912" w:rsidP="00487912">
      <w:pPr>
        <w:jc w:val="both"/>
      </w:pPr>
      <w:r>
        <w:tab/>
        <w:t xml:space="preserve">На основании изложенного и руководствуясь ст.ст. 29.9-29.11 Кодекса Российской Федерации об административных правонарушениях, мировой судья </w:t>
      </w:r>
    </w:p>
    <w:p w:rsidR="00487912" w:rsidP="00487912">
      <w:pPr>
        <w:jc w:val="center"/>
        <w:rPr>
          <w:b/>
        </w:rPr>
      </w:pPr>
      <w:r>
        <w:rPr>
          <w:b/>
        </w:rPr>
        <w:t>ПОСТАНОВИЛ:</w:t>
      </w:r>
    </w:p>
    <w:p w:rsidR="00487912" w:rsidP="00487912">
      <w:pPr>
        <w:ind w:firstLine="709"/>
        <w:jc w:val="both"/>
      </w:pPr>
      <w:r>
        <w:t xml:space="preserve">Признать виновным Борисенко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 xml:space="preserve">(данные изъяты) </w:t>
      </w:r>
      <w:r>
        <w:t xml:space="preserve">года рождения в совершении правонарушения, предусмотренного ст. 15.33.2 </w:t>
      </w:r>
      <w:r>
        <w:t>КоАП</w:t>
      </w:r>
      <w:r>
        <w:t xml:space="preserve"> РФ и подвергнуть его административному наказанию в виде штрафа в размере 300 (триста)  рублей. </w:t>
      </w:r>
    </w:p>
    <w:p w:rsidR="00487912" w:rsidP="00487912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487912" w:rsidP="0048791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487912" w:rsidP="00487912">
      <w:pPr>
        <w:tabs>
          <w:tab w:val="left" w:pos="2835"/>
          <w:tab w:val="left" w:pos="3828"/>
          <w:tab w:val="left" w:pos="4820"/>
          <w:tab w:val="left" w:pos="6237"/>
        </w:tabs>
      </w:pPr>
    </w:p>
    <w:p w:rsidR="00487912" w:rsidP="00487912">
      <w:pPr>
        <w:tabs>
          <w:tab w:val="left" w:pos="2835"/>
          <w:tab w:val="left" w:pos="3828"/>
          <w:tab w:val="left" w:pos="4820"/>
          <w:tab w:val="left" w:pos="6237"/>
        </w:tabs>
      </w:pPr>
    </w:p>
    <w:p w:rsidR="00487912" w:rsidP="00487912">
      <w:pPr>
        <w:tabs>
          <w:tab w:val="left" w:pos="2835"/>
          <w:tab w:val="left" w:pos="3828"/>
          <w:tab w:val="left" w:pos="4820"/>
          <w:tab w:val="left" w:pos="6237"/>
        </w:tabs>
      </w:pPr>
    </w:p>
    <w:p w:rsidR="00487912" w:rsidP="0048791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А.А. </w:t>
      </w:r>
      <w:r>
        <w:t>Кулунчаков</w:t>
      </w:r>
    </w:p>
    <w:p w:rsidR="00487912" w:rsidP="00487912"/>
    <w:p w:rsidR="00487912" w:rsidP="00487912"/>
    <w:p w:rsidR="00487912" w:rsidP="00487912"/>
    <w:p w:rsidR="00487912" w:rsidP="00487912"/>
    <w:p w:rsidR="00487912" w:rsidP="00487912">
      <w:pPr>
        <w:rPr>
          <w:sz w:val="28"/>
          <w:szCs w:val="28"/>
        </w:rPr>
      </w:pPr>
    </w:p>
    <w:p w:rsidR="00F709B9"/>
    <w:sectPr w:rsidSect="00F7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12"/>
    <w:rsid w:val="00487912"/>
    <w:rsid w:val="00F70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