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36856" w:rsidRPr="00E609DD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09DD">
        <w:rPr>
          <w:rFonts w:ascii="Times New Roman" w:eastAsia="Times New Roman" w:hAnsi="Times New Roman" w:cs="Times New Roman"/>
          <w:sz w:val="24"/>
          <w:szCs w:val="24"/>
        </w:rPr>
        <w:t>Дело №5-63-</w:t>
      </w:r>
      <w:r w:rsidR="00022EB4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E609D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022EB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36856" w:rsidRPr="00E609DD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6856" w:rsidRPr="00E609DD" w:rsidP="00A3685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9D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36856" w:rsidRPr="00E609DD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609D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по делу об административном правонарушении</w:t>
      </w:r>
    </w:p>
    <w:p w:rsidR="00A36856" w:rsidRPr="00E609DD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36856" w:rsidRPr="00E609DD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марта</w:t>
      </w:r>
      <w:r w:rsidRPr="00E609D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609DD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609DD">
        <w:rPr>
          <w:rFonts w:ascii="Times New Roman" w:eastAsia="Times New Roman" w:hAnsi="Times New Roman" w:cs="Times New Roman"/>
          <w:sz w:val="24"/>
          <w:szCs w:val="24"/>
        </w:rPr>
        <w:t>пгт. Ленино</w:t>
      </w:r>
    </w:p>
    <w:p w:rsidR="00A36856" w:rsidRPr="00E609DD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6856" w:rsidRPr="00E609DD" w:rsidP="00A3685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9DD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№63 Ленинского судебного района (Ленинский муниципальный район) Республики Крым Кулунчаков А.А. рассмотрев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Tr="00A3685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464" w:type="dxa"/>
          </w:tcPr>
          <w:p w:rsidR="00A36856" w:rsidRPr="00E609DD" w:rsidP="00987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Р. В.</w:t>
            </w:r>
            <w:r w:rsidRPr="00E609DD" w:rsidR="009B0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lang w:eastAsia="en-US"/>
              </w:rPr>
              <w:t>(данные изъяты)</w:t>
            </w:r>
          </w:p>
        </w:tc>
      </w:tr>
    </w:tbl>
    <w:p w:rsidR="00A36856" w:rsidRPr="00E609DD" w:rsidP="00A368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9DD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ст.6.1.1 Кодекса РФ об административных правонарушениях, -</w:t>
      </w:r>
    </w:p>
    <w:p w:rsidR="00A40AEA" w:rsidRPr="00C61936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936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E620D4" w:rsidRPr="00E609DD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9DD">
        <w:rPr>
          <w:rFonts w:ascii="Times New Roman" w:eastAsia="Times New Roman" w:hAnsi="Times New Roman" w:cs="Times New Roman"/>
          <w:sz w:val="24"/>
          <w:szCs w:val="24"/>
        </w:rPr>
        <w:t>Как следует из протокола об административном правонарушении</w:t>
      </w:r>
      <w:r w:rsidRPr="00E609DD" w:rsidR="00A3685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87505">
        <w:rPr>
          <w:lang w:eastAsia="en-US"/>
        </w:rPr>
        <w:t xml:space="preserve">(данные изъяты) </w:t>
      </w:r>
      <w:r w:rsidRPr="00E609DD" w:rsidR="00A3685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87505">
        <w:rPr>
          <w:lang w:eastAsia="en-US"/>
        </w:rPr>
        <w:t>(данные изъяты)</w:t>
      </w:r>
      <w:r w:rsidRPr="00E609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87505">
        <w:rPr>
          <w:lang w:eastAsia="en-US"/>
        </w:rPr>
        <w:t xml:space="preserve">(данные изъяты) </w:t>
      </w:r>
      <w:r w:rsidR="00846EF1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609DD" w:rsidR="00A3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EF1">
        <w:rPr>
          <w:rFonts w:ascii="Times New Roman" w:eastAsia="Times New Roman" w:hAnsi="Times New Roman" w:cs="Times New Roman"/>
          <w:sz w:val="24"/>
          <w:szCs w:val="24"/>
        </w:rPr>
        <w:t xml:space="preserve">Соколов Р.В. находясь на </w:t>
      </w:r>
      <w:r w:rsidR="003A7FD2">
        <w:rPr>
          <w:lang w:eastAsia="en-US"/>
        </w:rPr>
        <w:t>(данные изъяты)</w:t>
      </w:r>
      <w:r w:rsidR="00846EF1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</w:t>
      </w:r>
      <w:r w:rsidR="00987505">
        <w:rPr>
          <w:lang w:eastAsia="en-US"/>
        </w:rPr>
        <w:t>(данные изъяты)</w:t>
      </w:r>
      <w:r w:rsidR="00846EF1">
        <w:rPr>
          <w:rFonts w:ascii="Times New Roman" w:eastAsia="Times New Roman" w:hAnsi="Times New Roman" w:cs="Times New Roman"/>
          <w:sz w:val="24"/>
          <w:szCs w:val="24"/>
        </w:rPr>
        <w:t xml:space="preserve">, причинил телесные повреждения </w:t>
      </w:r>
      <w:r w:rsidR="00987505">
        <w:rPr>
          <w:lang w:eastAsia="en-US"/>
        </w:rPr>
        <w:t xml:space="preserve">(данные изъяты) </w:t>
      </w:r>
      <w:r w:rsidR="008C20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C205D">
        <w:rPr>
          <w:rFonts w:ascii="Times New Roman" w:eastAsia="Times New Roman" w:hAnsi="Times New Roman" w:cs="Times New Roman"/>
          <w:sz w:val="24"/>
          <w:szCs w:val="24"/>
        </w:rPr>
        <w:t>кроподтеки</w:t>
      </w:r>
      <w:r w:rsidR="008C205D">
        <w:rPr>
          <w:rFonts w:ascii="Times New Roman" w:eastAsia="Times New Roman" w:hAnsi="Times New Roman" w:cs="Times New Roman"/>
          <w:sz w:val="24"/>
          <w:szCs w:val="24"/>
        </w:rPr>
        <w:t xml:space="preserve"> области правой глазницы, области левой глазницы, ссадины задней области правого предплечья, разрыв слизистой оболочки нижней губы,</w:t>
      </w:r>
      <w:r w:rsidRPr="00E609DD" w:rsidR="00A36856">
        <w:rPr>
          <w:rFonts w:ascii="Times New Roman" w:eastAsia="Times New Roman" w:hAnsi="Times New Roman" w:cs="Times New Roman"/>
          <w:sz w:val="24"/>
          <w:szCs w:val="24"/>
        </w:rPr>
        <w:t xml:space="preserve"> и, согласно заключению эксперта №</w:t>
      </w:r>
      <w:r w:rsidR="00987505">
        <w:rPr>
          <w:lang w:eastAsia="en-US"/>
        </w:rPr>
        <w:t xml:space="preserve">(данные изъяты) </w:t>
      </w:r>
      <w:r w:rsidRPr="00E609DD" w:rsidR="00A3685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87505">
        <w:rPr>
          <w:lang w:eastAsia="en-US"/>
        </w:rPr>
        <w:t xml:space="preserve">(данные изъяты) </w:t>
      </w:r>
      <w:r w:rsidRPr="00E609DD" w:rsidR="002138AC">
        <w:rPr>
          <w:rFonts w:ascii="Times New Roman" w:eastAsia="Times New Roman" w:hAnsi="Times New Roman" w:cs="Times New Roman"/>
          <w:sz w:val="24"/>
          <w:szCs w:val="24"/>
        </w:rPr>
        <w:t xml:space="preserve">повреждения, </w:t>
      </w:r>
      <w:r w:rsidRPr="00E609DD" w:rsidR="007D542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609DD" w:rsidR="007D5425">
        <w:rPr>
          <w:rFonts w:ascii="Times New Roman" w:eastAsia="Times New Roman" w:hAnsi="Times New Roman" w:cs="Times New Roman"/>
          <w:sz w:val="24"/>
          <w:szCs w:val="24"/>
        </w:rPr>
        <w:t xml:space="preserve"> повлекли </w:t>
      </w:r>
      <w:r w:rsidR="007D5425">
        <w:rPr>
          <w:rFonts w:ascii="Times New Roman" w:eastAsia="Times New Roman" w:hAnsi="Times New Roman" w:cs="Times New Roman"/>
          <w:sz w:val="24"/>
          <w:szCs w:val="24"/>
        </w:rPr>
        <w:t>кратковременного расстройства здоровья, не вызвали незначительную стойкую утрату общей трудоспособности а потому</w:t>
      </w:r>
      <w:r w:rsidRPr="00E609DD" w:rsidR="007D5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09DD" w:rsidR="002138AC">
        <w:rPr>
          <w:rFonts w:ascii="Times New Roman" w:eastAsia="Times New Roman" w:hAnsi="Times New Roman" w:cs="Times New Roman"/>
          <w:sz w:val="24"/>
          <w:szCs w:val="24"/>
        </w:rPr>
        <w:t>не причини</w:t>
      </w:r>
      <w:r w:rsidR="007D5425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609DD" w:rsidR="002138AC">
        <w:rPr>
          <w:rFonts w:ascii="Times New Roman" w:eastAsia="Times New Roman" w:hAnsi="Times New Roman" w:cs="Times New Roman"/>
          <w:sz w:val="24"/>
          <w:szCs w:val="24"/>
        </w:rPr>
        <w:t xml:space="preserve"> вреда здоровью </w:t>
      </w:r>
      <w:r w:rsidR="00987505">
        <w:rPr>
          <w:lang w:eastAsia="en-US"/>
        </w:rPr>
        <w:t>(данные изъяты)</w:t>
      </w:r>
    </w:p>
    <w:p w:rsidR="006D1C04" w:rsidRPr="00E609DD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В судебно</w:t>
      </w:r>
      <w:r w:rsidR="007D542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заседани</w:t>
      </w:r>
      <w:r w:rsidR="007D542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5425">
        <w:rPr>
          <w:rFonts w:ascii="Times New Roman" w:hAnsi="Times New Roman" w:cs="Times New Roman"/>
          <w:sz w:val="24"/>
          <w:szCs w:val="24"/>
          <w:shd w:val="clear" w:color="auto" w:fill="FFFFFF"/>
        </w:rPr>
        <w:t>Соколов Р.В. вину признал в полном объёме, в содеянном раскаялся, просил назначить минимальное наказание.</w:t>
      </w:r>
      <w:r w:rsidRPr="00E609DD" w:rsidR="00213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4129C" w:rsidRPr="00E609D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Суд, </w:t>
      </w:r>
      <w:r w:rsidRPr="00E609DD" w:rsidR="008A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выслушав пояснения </w:t>
      </w:r>
      <w:r w:rsidR="007D5425">
        <w:rPr>
          <w:rFonts w:ascii="Times New Roman" w:hAnsi="Times New Roman" w:cs="Times New Roman"/>
          <w:sz w:val="24"/>
          <w:szCs w:val="24"/>
          <w:shd w:val="clear" w:color="auto" w:fill="FFFFFF"/>
        </w:rPr>
        <w:t>Соколова Р.В.</w:t>
      </w:r>
      <w:r w:rsidRPr="00E609DD" w:rsidR="008A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исследовав материалы дела, приходит к </w:t>
      </w:r>
      <w:r w:rsidRPr="00E609DD" w:rsidR="008A32A6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следующему.</w:t>
      </w:r>
    </w:p>
    <w:p w:rsidR="008A32A6" w:rsidRPr="00E609D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положений частей 1, 4 ст. 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E609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1.5 КоАП</w:t>
        </w:r>
      </w:hyperlink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8A32A6" w:rsidRPr="00E609D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По смыслу ст. 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E609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1.5 КоАП</w:t>
        </w:r>
      </w:hyperlink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 РФ во взаимосвязи с нормами статей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E609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26.1</w:t>
        </w:r>
      </w:hyperlink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E609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29.1</w:t>
        </w:r>
      </w:hyperlink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E609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29.9 КоАП</w:t>
        </w:r>
      </w:hyperlink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установленном главой 29 КоАП РФ. </w:t>
      </w:r>
    </w:p>
    <w:p w:rsidR="008A32A6" w:rsidRPr="00E609D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8A32A6" w:rsidRPr="00E609D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 ст. 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609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6.1.1 КоАП</w:t>
        </w:r>
      </w:hyperlink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10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609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115</w:t>
        </w:r>
      </w:hyperlink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либо обязательные работы на срок от шестидесяти до ста двадцати часов. </w:t>
      </w:r>
    </w:p>
    <w:p w:rsidR="008A32A6" w:rsidRPr="00E609D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Судом установлено, что </w:t>
      </w:r>
      <w:r w:rsidR="00987505">
        <w:rPr>
          <w:lang w:eastAsia="en-US"/>
        </w:rPr>
        <w:t xml:space="preserve">(данные изъяты) </w:t>
      </w:r>
      <w:r w:rsidR="007D5425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609DD" w:rsidR="007D5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425">
        <w:rPr>
          <w:rFonts w:ascii="Times New Roman" w:eastAsia="Times New Roman" w:hAnsi="Times New Roman" w:cs="Times New Roman"/>
          <w:sz w:val="24"/>
          <w:szCs w:val="24"/>
        </w:rPr>
        <w:t>Соколов Р.В. находясь на</w:t>
      </w:r>
      <w:r w:rsidR="003A7FD2">
        <w:rPr>
          <w:lang w:eastAsia="en-US"/>
        </w:rPr>
        <w:t>(данные изъяты)</w:t>
      </w:r>
      <w:r w:rsidR="007D5425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</w:t>
      </w:r>
      <w:r w:rsidR="00987505">
        <w:rPr>
          <w:lang w:eastAsia="en-US"/>
        </w:rPr>
        <w:t>(данные изъяты)</w:t>
      </w:r>
      <w:r w:rsidR="007D5425">
        <w:rPr>
          <w:rFonts w:ascii="Times New Roman" w:eastAsia="Times New Roman" w:hAnsi="Times New Roman" w:cs="Times New Roman"/>
          <w:sz w:val="24"/>
          <w:szCs w:val="24"/>
        </w:rPr>
        <w:t xml:space="preserve">, причинил телесные повреждения </w:t>
      </w:r>
      <w:r w:rsidR="00987505">
        <w:rPr>
          <w:lang w:eastAsia="en-US"/>
        </w:rPr>
        <w:t xml:space="preserve">(данные изъяты) </w:t>
      </w:r>
      <w:r w:rsidR="007D54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D5425">
        <w:rPr>
          <w:rFonts w:ascii="Times New Roman" w:eastAsia="Times New Roman" w:hAnsi="Times New Roman" w:cs="Times New Roman"/>
          <w:sz w:val="24"/>
          <w:szCs w:val="24"/>
        </w:rPr>
        <w:t>кроподтеки</w:t>
      </w:r>
      <w:r w:rsidR="007D5425">
        <w:rPr>
          <w:rFonts w:ascii="Times New Roman" w:eastAsia="Times New Roman" w:hAnsi="Times New Roman" w:cs="Times New Roman"/>
          <w:sz w:val="24"/>
          <w:szCs w:val="24"/>
        </w:rPr>
        <w:t xml:space="preserve"> области правой глазницы, области левой глазницы, ссадины задней области правого предплечья, разрыв слизистой оболочки нижней губы,</w:t>
      </w:r>
      <w:r w:rsidRPr="00E609DD" w:rsidR="007D5425">
        <w:rPr>
          <w:rFonts w:ascii="Times New Roman" w:eastAsia="Times New Roman" w:hAnsi="Times New Roman" w:cs="Times New Roman"/>
          <w:sz w:val="24"/>
          <w:szCs w:val="24"/>
        </w:rPr>
        <w:t xml:space="preserve"> и, согласно заключению эксперта №</w:t>
      </w:r>
      <w:r w:rsidR="00987505">
        <w:rPr>
          <w:lang w:eastAsia="en-US"/>
        </w:rPr>
        <w:t xml:space="preserve">(данные изъяты) </w:t>
      </w:r>
      <w:r w:rsidRPr="00E609DD" w:rsidR="007D542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87505">
        <w:rPr>
          <w:lang w:eastAsia="en-US"/>
        </w:rPr>
        <w:t xml:space="preserve">(данные изъяты) </w:t>
      </w:r>
      <w:r w:rsidRPr="00E609DD" w:rsidR="007D5425">
        <w:rPr>
          <w:rFonts w:ascii="Times New Roman" w:eastAsia="Times New Roman" w:hAnsi="Times New Roman" w:cs="Times New Roman"/>
          <w:sz w:val="24"/>
          <w:szCs w:val="24"/>
        </w:rPr>
        <w:t xml:space="preserve">повреждения, не повлекли </w:t>
      </w:r>
      <w:r w:rsidR="007D5425">
        <w:rPr>
          <w:rFonts w:ascii="Times New Roman" w:eastAsia="Times New Roman" w:hAnsi="Times New Roman" w:cs="Times New Roman"/>
          <w:sz w:val="24"/>
          <w:szCs w:val="24"/>
        </w:rPr>
        <w:t>кратковременного расстройства здоровья, не вызвали незначительную стойкую утрату общей трудоспособности а потому</w:t>
      </w:r>
      <w:r w:rsidRPr="00E609DD" w:rsidR="007D5425">
        <w:rPr>
          <w:rFonts w:ascii="Times New Roman" w:eastAsia="Times New Roman" w:hAnsi="Times New Roman" w:cs="Times New Roman"/>
          <w:sz w:val="24"/>
          <w:szCs w:val="24"/>
        </w:rPr>
        <w:t xml:space="preserve"> не причини</w:t>
      </w:r>
      <w:r w:rsidR="007D5425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609DD" w:rsidR="007D5425">
        <w:rPr>
          <w:rFonts w:ascii="Times New Roman" w:eastAsia="Times New Roman" w:hAnsi="Times New Roman" w:cs="Times New Roman"/>
          <w:sz w:val="24"/>
          <w:szCs w:val="24"/>
        </w:rPr>
        <w:t xml:space="preserve"> вреда здоровью </w:t>
      </w:r>
      <w:r w:rsidR="003A7FD2">
        <w:rPr>
          <w:lang w:eastAsia="en-US"/>
        </w:rPr>
        <w:t>(данные изъяты)</w:t>
      </w:r>
    </w:p>
    <w:p w:rsidR="00181471" w:rsidRPr="00E609DD" w:rsidP="001814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Вина </w:t>
      </w:r>
      <w:r w:rsidR="007D5425">
        <w:rPr>
          <w:rFonts w:ascii="Times New Roman" w:hAnsi="Times New Roman" w:cs="Times New Roman"/>
          <w:sz w:val="24"/>
          <w:szCs w:val="24"/>
          <w:shd w:val="clear" w:color="auto" w:fill="FFFFFF"/>
        </w:rPr>
        <w:t>Соколова Р.В.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подтверждается следующими письменными доказательствами:</w:t>
      </w:r>
    </w:p>
    <w:p w:rsidR="003C2284" w:rsidRPr="00E609DD" w:rsidP="008D24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609DD" w:rsidR="009E1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заявлением </w:t>
      </w:r>
      <w:r w:rsidR="00987505">
        <w:rPr>
          <w:lang w:eastAsia="en-US"/>
        </w:rPr>
        <w:t xml:space="preserve">(данные изъяты) </w:t>
      </w:r>
      <w:r w:rsidR="007D5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протоколом осмотра места происшествия, </w:t>
      </w:r>
      <w:r w:rsidRPr="00E609DD" w:rsidR="009E1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объяснениями </w:t>
      </w:r>
      <w:r w:rsidR="00987505">
        <w:rPr>
          <w:lang w:eastAsia="en-US"/>
        </w:rPr>
        <w:t xml:space="preserve">(данные изъяты) </w:t>
      </w:r>
      <w:r w:rsidRPr="00E609DD" w:rsidR="009E1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объяснениями </w:t>
      </w:r>
      <w:r w:rsidR="008D2459">
        <w:rPr>
          <w:rFonts w:ascii="Times New Roman" w:hAnsi="Times New Roman" w:cs="Times New Roman"/>
          <w:sz w:val="24"/>
          <w:szCs w:val="24"/>
          <w:shd w:val="clear" w:color="auto" w:fill="FFFFFF"/>
        </w:rPr>
        <w:t>Соколова Р.В.;</w:t>
      </w:r>
      <w:r w:rsidRPr="00E609DD" w:rsidR="009E1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заключением эксперта №</w:t>
      </w:r>
      <w:r w:rsidR="00987505">
        <w:rPr>
          <w:lang w:eastAsia="en-US"/>
        </w:rPr>
        <w:t xml:space="preserve">(данные изъяты) </w:t>
      </w:r>
      <w:r w:rsidR="008D2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09DD" w:rsidR="009E10DE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Pr="00E609DD" w:rsidR="009E1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7505">
        <w:rPr>
          <w:lang w:eastAsia="en-US"/>
        </w:rPr>
        <w:t>(</w:t>
      </w:r>
      <w:r w:rsidR="00987505">
        <w:rPr>
          <w:lang w:eastAsia="en-US"/>
        </w:rPr>
        <w:t>данные</w:t>
      </w:r>
      <w:r w:rsidR="00987505">
        <w:rPr>
          <w:lang w:eastAsia="en-US"/>
        </w:rPr>
        <w:t xml:space="preserve"> изъяты)</w:t>
      </w:r>
      <w:r w:rsidR="008D245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E609DD" w:rsidR="009E1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рапортом УУП и ПДН ОМВД России по Ленинскому району </w:t>
      </w:r>
      <w:r w:rsidR="00987505">
        <w:rPr>
          <w:lang w:eastAsia="en-US"/>
        </w:rPr>
        <w:t>(данные изъяты).</w:t>
      </w:r>
    </w:p>
    <w:p w:rsidR="00A6523D" w:rsidRPr="00E609D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</w:t>
      </w:r>
    </w:p>
    <w:p w:rsidR="008A32A6" w:rsidRPr="00E609D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</w:t>
      </w:r>
      <w:r w:rsidRPr="008D2459">
        <w:rPr>
          <w:rFonts w:ascii="Times New Roman" w:hAnsi="Times New Roman" w:cs="Times New Roman"/>
          <w:sz w:val="24"/>
          <w:szCs w:val="24"/>
          <w:shd w:val="clear" w:color="auto" w:fill="FFFFFF"/>
        </w:rPr>
        <w:t>наступление последствий в виде физической боли.</w:t>
      </w:r>
    </w:p>
    <w:p w:rsidR="008A32A6" w:rsidRPr="00E609D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закона и не противоречат друг другу. </w:t>
      </w:r>
    </w:p>
    <w:p w:rsidR="008A32A6" w:rsidRPr="00E609D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 квалифицирует действия </w:t>
      </w:r>
      <w:r w:rsidR="008D2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Соколова Р.В. 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по ст. 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609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6.1.1</w:t>
        </w:r>
      </w:hyperlink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609DD" w:rsidR="007037D7">
        <w:rPr>
          <w:rFonts w:ascii="Times New Roman" w:hAnsi="Times New Roman" w:cs="Times New Roman"/>
          <w:sz w:val="24"/>
          <w:szCs w:val="24"/>
          <w:shd w:val="clear" w:color="auto" w:fill="FFFFFF"/>
        </w:rPr>
        <w:t>КоАП РФ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совершение иных насильственных действий, причинивших физическую боль, но не повлекших последствий, указанных в ст</w:t>
      </w:r>
      <w:r w:rsidRPr="00E609DD" w:rsidR="007037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609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115</w:t>
        </w:r>
      </w:hyperlink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609DD" w:rsidR="007037D7">
        <w:rPr>
          <w:rFonts w:ascii="Times New Roman" w:hAnsi="Times New Roman" w:cs="Times New Roman"/>
          <w:sz w:val="24"/>
          <w:szCs w:val="24"/>
          <w:shd w:val="clear" w:color="auto" w:fill="FFFFFF"/>
        </w:rPr>
        <w:t>УК РФ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эти действия не содержат уголовно наказуемого деяния. </w:t>
      </w:r>
    </w:p>
    <w:p w:rsidR="008A32A6" w:rsidRPr="00E609D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="008D2459">
        <w:rPr>
          <w:rFonts w:ascii="Times New Roman" w:hAnsi="Times New Roman" w:cs="Times New Roman"/>
          <w:sz w:val="24"/>
          <w:szCs w:val="24"/>
          <w:shd w:val="clear" w:color="auto" w:fill="FFFFFF"/>
        </w:rPr>
        <w:t>Соколова Р.В.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A32A6" w:rsidRPr="00E609D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Смягчающи</w:t>
      </w:r>
      <w:r w:rsidR="008D2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административную ответственность обстоятельством судья считает признание вины, раскаяние в </w:t>
      </w:r>
      <w:r w:rsidR="008D2459">
        <w:rPr>
          <w:rFonts w:ascii="Times New Roman" w:hAnsi="Times New Roman" w:cs="Times New Roman"/>
          <w:sz w:val="24"/>
          <w:szCs w:val="24"/>
          <w:shd w:val="clear" w:color="auto" w:fill="FFFFFF"/>
        </w:rPr>
        <w:t>содеянном</w:t>
      </w:r>
      <w:r w:rsidR="008D24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245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тягчающих административную ответственность обстоятельств, в соответствии со ст. </w:t>
      </w:r>
      <w:hyperlink r:id="rId11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E609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4.2</w:t>
        </w:r>
      </w:hyperlink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609DD" w:rsidR="007037D7">
        <w:rPr>
          <w:rFonts w:ascii="Times New Roman" w:hAnsi="Times New Roman" w:cs="Times New Roman"/>
          <w:sz w:val="24"/>
          <w:szCs w:val="24"/>
          <w:shd w:val="clear" w:color="auto" w:fill="FFFFFF"/>
        </w:rPr>
        <w:t>КоАП РФ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судом не установлено. </w:t>
      </w:r>
    </w:p>
    <w:p w:rsidR="008A32A6" w:rsidRPr="00E609DD" w:rsidP="008A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учетом характера совершенного правонарушения, </w:t>
      </w:r>
      <w:r w:rsidR="008D2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наличием </w:t>
      </w:r>
      <w:r w:rsidRPr="00E609DD" w:rsidR="00E53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смягчающих и </w:t>
      </w:r>
      <w:r w:rsidRPr="00E609DD" w:rsidR="008D2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отсутствием 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отягчающих обстоятельств, суд назначает </w:t>
      </w:r>
      <w:r w:rsidR="008D2459">
        <w:rPr>
          <w:rFonts w:ascii="Times New Roman" w:hAnsi="Times New Roman" w:cs="Times New Roman"/>
          <w:sz w:val="24"/>
          <w:szCs w:val="24"/>
          <w:shd w:val="clear" w:color="auto" w:fill="FFFFFF"/>
        </w:rPr>
        <w:t>Соколову Р.В.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наказание, прямо предусмотренное ст.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609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6.1.1</w:t>
        </w:r>
      </w:hyperlink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609DD" w:rsidR="007037D7">
        <w:rPr>
          <w:rFonts w:ascii="Times New Roman" w:hAnsi="Times New Roman" w:cs="Times New Roman"/>
          <w:sz w:val="24"/>
          <w:szCs w:val="24"/>
          <w:shd w:val="clear" w:color="auto" w:fill="FFFFFF"/>
        </w:rPr>
        <w:t>КоАП РФ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виде административного штрафа.</w:t>
      </w:r>
    </w:p>
    <w:p w:rsidR="00A36856" w:rsidRPr="00E609DD" w:rsidP="00A3685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856" w:rsidRPr="00E609DD" w:rsidP="00A3685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9DD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36856" w:rsidRPr="00E609DD" w:rsidP="00A3685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856" w:rsidRPr="00C61936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93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61936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И Л:</w:t>
      </w:r>
    </w:p>
    <w:p w:rsidR="00A36856" w:rsidRPr="00E609DD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6856" w:rsidRPr="00E609DD" w:rsidP="00A36856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Признать </w:t>
      </w:r>
      <w:r w:rsidR="008D2459">
        <w:rPr>
          <w:rFonts w:ascii="Times New Roman" w:hAnsi="Times New Roman" w:cs="Times New Roman"/>
          <w:sz w:val="24"/>
          <w:szCs w:val="24"/>
          <w:shd w:val="clear" w:color="auto" w:fill="FFFFFF"/>
        </w:rPr>
        <w:t>Соколова Р</w:t>
      </w:r>
      <w:r w:rsidR="009875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D2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9875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виновн</w:t>
      </w:r>
      <w:r w:rsidR="008D2459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609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6.1.1</w:t>
        </w:r>
      </w:hyperlink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 Кодекса Российской Федерации об административных правонарушениях и назначить е</w:t>
      </w:r>
      <w:r w:rsidR="008D2459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наказание в виде административного штрафа в размере </w:t>
      </w:r>
      <w:r w:rsidR="00987505">
        <w:rPr>
          <w:lang w:eastAsia="en-US"/>
        </w:rPr>
        <w:t xml:space="preserve">(данные изъяты) </w:t>
      </w: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рублей.</w:t>
      </w:r>
    </w:p>
    <w:p w:rsidR="00A36856" w:rsidRPr="00E609DD" w:rsidP="00A36856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Разъяснить, что в силу ст.</w:t>
      </w:r>
      <w:hyperlink r:id="rId12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609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32.2</w:t>
        </w:r>
      </w:hyperlink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3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609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31.5</w:t>
        </w:r>
      </w:hyperlink>
      <w:r w:rsidRPr="00E6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987505" w:rsidP="00A36856">
      <w:pPr>
        <w:spacing w:after="0" w:line="240" w:lineRule="auto"/>
        <w:ind w:firstLine="851"/>
        <w:jc w:val="both"/>
        <w:rPr>
          <w:lang w:eastAsia="en-US"/>
        </w:rPr>
      </w:pPr>
      <w:r w:rsidRPr="00C61936">
        <w:rPr>
          <w:rFonts w:ascii="Times New Roman" w:hAnsi="Times New Roman" w:cs="Times New Roman"/>
          <w:sz w:val="24"/>
          <w:szCs w:val="24"/>
        </w:rPr>
        <w:t xml:space="preserve">Сумму штрафа необходимо внести: </w:t>
      </w:r>
      <w:r w:rsidRPr="00C61936" w:rsidR="00C61936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C61936" w:rsidR="00C61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lang w:eastAsia="en-US"/>
        </w:rPr>
        <w:t xml:space="preserve">(данные изъяты) </w:t>
      </w:r>
    </w:p>
    <w:p w:rsidR="00A36856" w:rsidRPr="00E609DD" w:rsidP="00A36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09DD">
        <w:rPr>
          <w:rFonts w:ascii="Times New Roman" w:hAnsi="Times New Roman" w:cs="Times New Roman"/>
          <w:sz w:val="24"/>
          <w:szCs w:val="24"/>
        </w:rPr>
        <w:t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7037D7" w:rsidRPr="00E609DD" w:rsidP="00A36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36856" w:rsidRPr="00E609DD" w:rsidP="00A368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6856" w:rsidRPr="00E609DD" w:rsidP="00A36856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0AEA" w:rsidRPr="00E609DD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34A31" w:rsidRPr="00E609DD" w:rsidP="00B86DE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09DD">
        <w:rPr>
          <w:rFonts w:ascii="Times New Roman" w:hAnsi="Times New Roman" w:cs="Times New Roman"/>
          <w:sz w:val="24"/>
          <w:szCs w:val="24"/>
        </w:rPr>
        <w:t xml:space="preserve">Мировой судья       </w:t>
      </w:r>
      <w:r w:rsidRPr="00E609DD" w:rsidR="00DC3337">
        <w:rPr>
          <w:rFonts w:ascii="Times New Roman" w:hAnsi="Times New Roman" w:cs="Times New Roman"/>
          <w:sz w:val="24"/>
          <w:szCs w:val="24"/>
        </w:rPr>
        <w:t xml:space="preserve"> </w:t>
      </w:r>
      <w:r w:rsidRPr="00E609DD">
        <w:rPr>
          <w:rFonts w:ascii="Times New Roman" w:hAnsi="Times New Roman" w:cs="Times New Roman"/>
          <w:sz w:val="24"/>
          <w:szCs w:val="24"/>
        </w:rPr>
        <w:t xml:space="preserve">      </w:t>
      </w:r>
      <w:r w:rsidRPr="00E609DD" w:rsidR="0044129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09DD">
        <w:rPr>
          <w:rFonts w:ascii="Times New Roman" w:hAnsi="Times New Roman" w:cs="Times New Roman"/>
          <w:sz w:val="24"/>
          <w:szCs w:val="24"/>
        </w:rPr>
        <w:t xml:space="preserve">  </w:t>
      </w:r>
      <w:r w:rsidRPr="00E609DD" w:rsidR="00B86DE0">
        <w:rPr>
          <w:rFonts w:ascii="Times New Roman" w:hAnsi="Times New Roman" w:cs="Times New Roman"/>
          <w:sz w:val="24"/>
          <w:szCs w:val="24"/>
        </w:rPr>
        <w:t xml:space="preserve">  </w:t>
      </w:r>
      <w:r w:rsidRPr="00E609DD" w:rsidR="007037D7">
        <w:rPr>
          <w:rFonts w:ascii="Times New Roman" w:hAnsi="Times New Roman" w:cs="Times New Roman"/>
          <w:sz w:val="24"/>
          <w:szCs w:val="24"/>
        </w:rPr>
        <w:t xml:space="preserve">   </w:t>
      </w:r>
      <w:r w:rsidRPr="00E609DD" w:rsidR="00B86DE0">
        <w:rPr>
          <w:rFonts w:ascii="Times New Roman" w:hAnsi="Times New Roman" w:cs="Times New Roman"/>
          <w:sz w:val="24"/>
          <w:szCs w:val="24"/>
        </w:rPr>
        <w:t xml:space="preserve">     </w:t>
      </w:r>
      <w:r w:rsidRPr="00E609DD">
        <w:rPr>
          <w:rFonts w:ascii="Times New Roman" w:hAnsi="Times New Roman" w:cs="Times New Roman"/>
          <w:sz w:val="24"/>
          <w:szCs w:val="24"/>
        </w:rPr>
        <w:t xml:space="preserve">   </w:t>
      </w:r>
      <w:r w:rsidR="00C6193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609DD">
        <w:rPr>
          <w:rFonts w:ascii="Times New Roman" w:hAnsi="Times New Roman" w:cs="Times New Roman"/>
          <w:sz w:val="24"/>
          <w:szCs w:val="24"/>
        </w:rPr>
        <w:t xml:space="preserve">                   А.А. Кулунчаков</w:t>
      </w:r>
    </w:p>
    <w:sectPr w:rsidSect="00161C5A">
      <w:pgSz w:w="11906" w:h="16838"/>
      <w:pgMar w:top="993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14678"/>
    <w:rsid w:val="00022EB4"/>
    <w:rsid w:val="00027DE7"/>
    <w:rsid w:val="0003267D"/>
    <w:rsid w:val="00040656"/>
    <w:rsid w:val="00055583"/>
    <w:rsid w:val="00085E76"/>
    <w:rsid w:val="000902D3"/>
    <w:rsid w:val="000A2BF2"/>
    <w:rsid w:val="000A4A2D"/>
    <w:rsid w:val="000E6A1A"/>
    <w:rsid w:val="00134A31"/>
    <w:rsid w:val="00161C5A"/>
    <w:rsid w:val="0017367B"/>
    <w:rsid w:val="00181471"/>
    <w:rsid w:val="002138AC"/>
    <w:rsid w:val="002659F4"/>
    <w:rsid w:val="002A7026"/>
    <w:rsid w:val="002C0446"/>
    <w:rsid w:val="002C7E3B"/>
    <w:rsid w:val="002D7670"/>
    <w:rsid w:val="00335269"/>
    <w:rsid w:val="00341845"/>
    <w:rsid w:val="00370DD3"/>
    <w:rsid w:val="00375474"/>
    <w:rsid w:val="00387CBC"/>
    <w:rsid w:val="003A05A8"/>
    <w:rsid w:val="003A530E"/>
    <w:rsid w:val="003A7FD2"/>
    <w:rsid w:val="003C2284"/>
    <w:rsid w:val="003D684F"/>
    <w:rsid w:val="003F35B1"/>
    <w:rsid w:val="00412A68"/>
    <w:rsid w:val="0044129C"/>
    <w:rsid w:val="00462986"/>
    <w:rsid w:val="004642BA"/>
    <w:rsid w:val="00471AEF"/>
    <w:rsid w:val="004860C5"/>
    <w:rsid w:val="004A2004"/>
    <w:rsid w:val="004A654E"/>
    <w:rsid w:val="004B45FF"/>
    <w:rsid w:val="00506568"/>
    <w:rsid w:val="00513A0C"/>
    <w:rsid w:val="00516EFE"/>
    <w:rsid w:val="00543F14"/>
    <w:rsid w:val="005632D3"/>
    <w:rsid w:val="00585D7E"/>
    <w:rsid w:val="005B2CB2"/>
    <w:rsid w:val="00612897"/>
    <w:rsid w:val="00641773"/>
    <w:rsid w:val="00646959"/>
    <w:rsid w:val="006D1C04"/>
    <w:rsid w:val="006D550D"/>
    <w:rsid w:val="007037D7"/>
    <w:rsid w:val="00705143"/>
    <w:rsid w:val="007159F4"/>
    <w:rsid w:val="00716B91"/>
    <w:rsid w:val="0078781E"/>
    <w:rsid w:val="007B3C67"/>
    <w:rsid w:val="007D5425"/>
    <w:rsid w:val="007D7EED"/>
    <w:rsid w:val="008021F1"/>
    <w:rsid w:val="00830C3A"/>
    <w:rsid w:val="008368A4"/>
    <w:rsid w:val="00846EF1"/>
    <w:rsid w:val="008667F7"/>
    <w:rsid w:val="00881471"/>
    <w:rsid w:val="008A32A6"/>
    <w:rsid w:val="008C205D"/>
    <w:rsid w:val="008D2459"/>
    <w:rsid w:val="0091113A"/>
    <w:rsid w:val="00911585"/>
    <w:rsid w:val="00922127"/>
    <w:rsid w:val="00980ECA"/>
    <w:rsid w:val="00987505"/>
    <w:rsid w:val="009B0C2C"/>
    <w:rsid w:val="009D59C2"/>
    <w:rsid w:val="009E10DE"/>
    <w:rsid w:val="009E382B"/>
    <w:rsid w:val="00A36856"/>
    <w:rsid w:val="00A40AEA"/>
    <w:rsid w:val="00A6523D"/>
    <w:rsid w:val="00A71CC2"/>
    <w:rsid w:val="00A82E7F"/>
    <w:rsid w:val="00A919F3"/>
    <w:rsid w:val="00AA522F"/>
    <w:rsid w:val="00AD74D9"/>
    <w:rsid w:val="00AF29AE"/>
    <w:rsid w:val="00B53F04"/>
    <w:rsid w:val="00B86DE0"/>
    <w:rsid w:val="00BA54F6"/>
    <w:rsid w:val="00BB4111"/>
    <w:rsid w:val="00C24CB4"/>
    <w:rsid w:val="00C61936"/>
    <w:rsid w:val="00C74DD2"/>
    <w:rsid w:val="00C90CA8"/>
    <w:rsid w:val="00CA08B1"/>
    <w:rsid w:val="00CB0608"/>
    <w:rsid w:val="00CB1DA1"/>
    <w:rsid w:val="00CD2D1D"/>
    <w:rsid w:val="00CD6BCB"/>
    <w:rsid w:val="00D12B87"/>
    <w:rsid w:val="00D32B1D"/>
    <w:rsid w:val="00D91E5D"/>
    <w:rsid w:val="00DC3337"/>
    <w:rsid w:val="00E15C4E"/>
    <w:rsid w:val="00E536A8"/>
    <w:rsid w:val="00E609DD"/>
    <w:rsid w:val="00E620D4"/>
    <w:rsid w:val="00E62288"/>
    <w:rsid w:val="00E85389"/>
    <w:rsid w:val="00EB3B60"/>
    <w:rsid w:val="00F16AD5"/>
    <w:rsid w:val="00F43B1F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table" w:styleId="TableGrid">
    <w:name w:val="Table Grid"/>
    <w:basedOn w:val="TableNormal"/>
    <w:uiPriority w:val="59"/>
    <w:rsid w:val="006D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sobennaia-chast/razdel-vii/glava-16/statia-115/" TargetMode="External" /><Relationship Id="rId11" Type="http://schemas.openxmlformats.org/officeDocument/2006/relationships/hyperlink" Target="https://sudact.ru/law/koap/razdel-i/glava-4/statia-4.2/" TargetMode="External" /><Relationship Id="rId12" Type="http://schemas.openxmlformats.org/officeDocument/2006/relationships/hyperlink" Target="https://sudact.ru/law/koap/razdel-v/glava-32/statia-32.2/" TargetMode="External" /><Relationship Id="rId13" Type="http://schemas.openxmlformats.org/officeDocument/2006/relationships/hyperlink" Target="https://sudact.ru/law/koap/razdel-v/glava-31/statia-31.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/glava-1/statia-1.5/" TargetMode="External" /><Relationship Id="rId6" Type="http://schemas.openxmlformats.org/officeDocument/2006/relationships/hyperlink" Target="https://sudact.ru/law/koap/razdel-iv/glava-26/statia-26.1/" TargetMode="External" /><Relationship Id="rId7" Type="http://schemas.openxmlformats.org/officeDocument/2006/relationships/hyperlink" Target="https://sudact.ru/law/koap/razdel-iv/glava-29/statia-29.1/" TargetMode="External" /><Relationship Id="rId8" Type="http://schemas.openxmlformats.org/officeDocument/2006/relationships/hyperlink" Target="https://sudact.ru/law/koap/razdel-iv/glava-29/statia-29.9/" TargetMode="External" /><Relationship Id="rId9" Type="http://schemas.openxmlformats.org/officeDocument/2006/relationships/hyperlink" Target="https://sudact.ru/law/koap/razdel-ii/glava-6/statia-6.1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25A12-F582-44CE-88F6-F46BE48E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