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829CD" w:rsidP="00D829CD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5-63-77/2018</w:t>
      </w:r>
    </w:p>
    <w:p w:rsidR="00D829CD" w:rsidP="00D829CD">
      <w:pPr>
        <w:jc w:val="center"/>
        <w:rPr>
          <w:b/>
        </w:rPr>
      </w:pPr>
      <w:r>
        <w:rPr>
          <w:b/>
        </w:rPr>
        <w:t>ПОСТАНОВЛЕНИЕ</w:t>
      </w:r>
    </w:p>
    <w:p w:rsidR="00D829CD" w:rsidP="00D829CD">
      <w:pPr>
        <w:jc w:val="both"/>
        <w:rPr>
          <w:lang w:val="uk-UA"/>
        </w:rPr>
      </w:pPr>
    </w:p>
    <w:p w:rsidR="00D829CD" w:rsidP="00D829CD">
      <w:pPr>
        <w:jc w:val="both"/>
        <w:rPr>
          <w:lang w:val="uk-UA"/>
        </w:rPr>
      </w:pPr>
      <w:r>
        <w:rPr>
          <w:lang w:val="uk-UA"/>
        </w:rPr>
        <w:t xml:space="preserve">20 </w:t>
      </w:r>
      <w:r>
        <w:rPr>
          <w:lang w:val="uk-UA"/>
        </w:rPr>
        <w:t>сентября</w:t>
      </w:r>
      <w:r>
        <w:rPr>
          <w:lang w:val="uk-UA"/>
        </w:rPr>
        <w:t xml:space="preserve"> 2018 г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D829CD" w:rsidP="00D829CD">
      <w:pPr>
        <w:jc w:val="both"/>
        <w:rPr>
          <w:lang w:val="uk-UA"/>
        </w:rPr>
      </w:pPr>
    </w:p>
    <w:p w:rsidR="00D829CD" w:rsidP="00D829CD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индивидуального предпринимателя (далее – по тексту ИП)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D829CD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D829C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D829CD" w:rsidP="00D829C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Куюжуклу</w:t>
            </w:r>
            <w:r>
              <w:rPr>
                <w:sz w:val="24"/>
                <w:szCs w:val="24"/>
                <w:lang w:eastAsia="en-US"/>
              </w:rPr>
              <w:t xml:space="preserve"> (данные изъяты), (данные изъяты) года рождения, уроженки (данные изъяты), проживающей по адресу: (данные изъяты),</w:t>
            </w:r>
          </w:p>
        </w:tc>
      </w:tr>
    </w:tbl>
    <w:p w:rsidR="00D829CD" w:rsidP="00D829CD">
      <w:pPr>
        <w:jc w:val="both"/>
      </w:pPr>
      <w:r>
        <w:t xml:space="preserve">за совершение правонарушения, предусмотренного ст. 15.33.2  </w:t>
      </w:r>
      <w:r>
        <w:t>КоАП</w:t>
      </w:r>
      <w:r>
        <w:t xml:space="preserve"> РФ, -</w:t>
      </w:r>
    </w:p>
    <w:p w:rsidR="00D829CD" w:rsidP="00D829CD">
      <w:pPr>
        <w:jc w:val="center"/>
      </w:pPr>
      <w:r>
        <w:t>УСТАНОВИЛ:</w:t>
      </w:r>
    </w:p>
    <w:p w:rsidR="00D829CD" w:rsidP="00D829CD">
      <w:pPr>
        <w:ind w:firstLine="708"/>
        <w:jc w:val="both"/>
      </w:pPr>
      <w:r>
        <w:t xml:space="preserve">Согласно протокола об административном правонарушении ИП </w:t>
      </w:r>
      <w:r>
        <w:t>Куюжуклу</w:t>
      </w:r>
      <w:r>
        <w:t xml:space="preserve"> </w:t>
      </w:r>
      <w:r>
        <w:rPr>
          <w:lang w:eastAsia="en-US"/>
        </w:rPr>
        <w:t xml:space="preserve">(данные изъяты) </w:t>
      </w:r>
      <w:r>
        <w:t>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</w:t>
      </w:r>
      <w:r>
        <w:t xml:space="preserve"> у него застрахованном </w:t>
      </w:r>
      <w:r>
        <w:t>лице</w:t>
      </w:r>
      <w:r>
        <w:t xml:space="preserve">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lang w:eastAsia="en-US"/>
        </w:rPr>
        <w:t>(данные изъяты)</w:t>
      </w:r>
      <w:r w:rsidRPr="00D829CD">
        <w:rPr>
          <w:lang w:eastAsia="en-US"/>
        </w:rPr>
        <w:t xml:space="preserve"> </w:t>
      </w:r>
      <w:r>
        <w:rPr>
          <w:lang w:eastAsia="en-US"/>
        </w:rPr>
        <w:t xml:space="preserve">(данные изъяты) </w:t>
      </w:r>
      <w:r>
        <w:t xml:space="preserve">года должен быть представлен плательщиком до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в</w:t>
      </w:r>
      <w:r>
        <w:t xml:space="preserve">ключительно, однако фактически сведения предоставлены </w:t>
      </w:r>
      <w:r>
        <w:rPr>
          <w:lang w:eastAsia="en-US"/>
        </w:rPr>
        <w:t>(данные изъяты)</w:t>
      </w:r>
      <w:r>
        <w:t>.</w:t>
      </w:r>
    </w:p>
    <w:p w:rsidR="00D829CD" w:rsidP="00D829CD">
      <w:pPr>
        <w:ind w:firstLine="709"/>
        <w:jc w:val="both"/>
        <w:rPr>
          <w:color w:val="000000"/>
          <w:shd w:val="clear" w:color="auto" w:fill="FFFFFF"/>
        </w:rPr>
      </w:pPr>
      <w:r>
        <w:t>Куюжуклу</w:t>
      </w:r>
      <w:r>
        <w:t xml:space="preserve"> </w:t>
      </w:r>
      <w:r>
        <w:rPr>
          <w:lang w:eastAsia="en-US"/>
        </w:rPr>
        <w:t>(данные изъяты)</w:t>
      </w:r>
      <w:r>
        <w:t>.</w:t>
      </w:r>
      <w:r>
        <w:t xml:space="preserve"> </w:t>
      </w:r>
      <w:r>
        <w:t>в</w:t>
      </w:r>
      <w:r>
        <w:t xml:space="preserve"> судебное заседание не явилась, о дате и времени рассмотрения дела извещена надлежащим образом. </w:t>
      </w:r>
    </w:p>
    <w:p w:rsidR="00D829CD" w:rsidP="00D829CD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D829CD" w:rsidP="00D829CD">
      <w:pPr>
        <w:ind w:firstLine="709"/>
        <w:jc w:val="both"/>
      </w:pPr>
      <w:r>
        <w:t xml:space="preserve">В соответствии с п.4 ч.1 ст.29.7 </w:t>
      </w:r>
      <w:r>
        <w:t>КоАП</w:t>
      </w:r>
      <w:r>
        <w:t xml:space="preserve"> РФ дело рассмотрено в отсутствие указанных участников.</w:t>
      </w:r>
    </w:p>
    <w:p w:rsidR="00D829CD" w:rsidP="00D829CD">
      <w:pPr>
        <w:ind w:firstLine="709"/>
        <w:jc w:val="both"/>
      </w:pPr>
      <w:r>
        <w:t xml:space="preserve">Вина </w:t>
      </w:r>
      <w:r>
        <w:t>Куюжуклу</w:t>
      </w:r>
      <w:r>
        <w:t xml:space="preserve"> Р.А. в совершении административного правонарушения,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 xml:space="preserve">/л.д.1/; копией сведений формы </w:t>
      </w:r>
      <w:r>
        <w:rPr>
          <w:lang w:eastAsia="en-US"/>
        </w:rPr>
        <w:t>(данные изъяты)</w:t>
      </w:r>
      <w:r>
        <w:t xml:space="preserve"> /л.д.2/, извещением о доставке /л.д.3/; выпиской из Единого государственного реестра юридических лиц /л.д.5-7/. </w:t>
      </w:r>
    </w:p>
    <w:p w:rsidR="00D829CD" w:rsidP="00D829CD">
      <w:pPr>
        <w:ind w:firstLine="708"/>
        <w:jc w:val="both"/>
        <w:rPr>
          <w:color w:val="FF0000"/>
        </w:rPr>
      </w:pPr>
      <w:r>
        <w:t xml:space="preserve">Таким образом, действия ИП </w:t>
      </w:r>
      <w:r>
        <w:t>Куюжуклу</w:t>
      </w:r>
      <w:r>
        <w:t xml:space="preserve"> </w:t>
      </w:r>
      <w:r>
        <w:rPr>
          <w:lang w:eastAsia="en-US"/>
        </w:rPr>
        <w:t>(данные изъяты)</w:t>
      </w:r>
      <w:r>
        <w:t xml:space="preserve"> правильно квалифицированы по ст.15.33.2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829CD" w:rsidP="00D829CD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 учитывает </w:t>
      </w:r>
      <w:r>
        <w:t xml:space="preserve">характер совершенного правонарушения, личность лица, совершившего правонарушение, ее материальное положение, степень ее вины, отсутствие отягчающих и смягчающих обстоятельств,  а потому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>
        <w:t>необходимым и достаточным для исправления правонарушителя избрать наказание в</w:t>
      </w:r>
      <w:r>
        <w:t xml:space="preserve"> </w:t>
      </w:r>
      <w:r>
        <w:t>виде</w:t>
      </w:r>
      <w:r>
        <w:t xml:space="preserve"> штрафа в пределах санкции статьи.</w:t>
      </w:r>
    </w:p>
    <w:p w:rsidR="00D829CD" w:rsidP="00D829CD">
      <w:pPr>
        <w:jc w:val="both"/>
      </w:pPr>
      <w:r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мировой судья </w:t>
      </w:r>
    </w:p>
    <w:p w:rsidR="00D829CD" w:rsidP="00D829CD">
      <w:pPr>
        <w:jc w:val="center"/>
        <w:rPr>
          <w:b/>
        </w:rPr>
      </w:pPr>
      <w:r>
        <w:rPr>
          <w:b/>
        </w:rPr>
        <w:t>ПОСТАНОВИЛ:</w:t>
      </w:r>
    </w:p>
    <w:p w:rsidR="00D829CD" w:rsidP="00D829CD">
      <w:pPr>
        <w:ind w:firstLine="709"/>
        <w:jc w:val="both"/>
      </w:pPr>
      <w:r>
        <w:t xml:space="preserve">Признать виновным индивидуального предпринимателя </w:t>
      </w:r>
      <w:r>
        <w:t>Куюжуклу</w:t>
      </w:r>
      <w:r>
        <w:t xml:space="preserve">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 рождения в совершении правонарушения, предусмотренного ст. 15.33.2 </w:t>
      </w:r>
      <w:r>
        <w:t>КоАП</w:t>
      </w:r>
      <w:r>
        <w:t xml:space="preserve"> РФ и подвергнуть ее административному наказанию в виде штрафа в сумме 300 (триста)  рублей. </w:t>
      </w:r>
    </w:p>
    <w:p w:rsidR="00D829CD" w:rsidP="00D829CD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D829CD" w:rsidP="00D829C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десяти суток  со дня вручения или получения копии постановления.</w:t>
      </w:r>
    </w:p>
    <w:p w:rsidR="00D829CD" w:rsidP="00D829CD">
      <w:pPr>
        <w:tabs>
          <w:tab w:val="left" w:pos="2835"/>
          <w:tab w:val="left" w:pos="3828"/>
          <w:tab w:val="left" w:pos="4820"/>
          <w:tab w:val="left" w:pos="6237"/>
        </w:tabs>
      </w:pPr>
    </w:p>
    <w:p w:rsidR="00D829CD" w:rsidP="00D829CD">
      <w:pPr>
        <w:tabs>
          <w:tab w:val="left" w:pos="2835"/>
          <w:tab w:val="left" w:pos="3828"/>
          <w:tab w:val="left" w:pos="4820"/>
          <w:tab w:val="left" w:pos="6237"/>
        </w:tabs>
      </w:pPr>
    </w:p>
    <w:p w:rsidR="00D829CD" w:rsidP="00D829CD">
      <w:pPr>
        <w:tabs>
          <w:tab w:val="left" w:pos="2835"/>
          <w:tab w:val="left" w:pos="3828"/>
          <w:tab w:val="left" w:pos="4820"/>
          <w:tab w:val="left" w:pos="6237"/>
        </w:tabs>
      </w:pPr>
    </w:p>
    <w:p w:rsidR="00D829CD" w:rsidP="00D829CD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    А.А. </w:t>
      </w:r>
      <w:r>
        <w:t>Кулунчаков</w:t>
      </w:r>
    </w:p>
    <w:p w:rsidR="00D829CD" w:rsidP="00D829CD"/>
    <w:p w:rsidR="00D829CD" w:rsidP="00D829CD"/>
    <w:p w:rsidR="00D829CD" w:rsidP="00D829CD"/>
    <w:p w:rsidR="00D829CD" w:rsidP="00D829CD"/>
    <w:p w:rsidR="00864789"/>
    <w:sectPr w:rsidSect="0086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CD"/>
    <w:rsid w:val="00864789"/>
    <w:rsid w:val="00D82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